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77777777" w:rsidR="00807859" w:rsidRDefault="00514EA8" w:rsidP="00807859">
      <w:pPr>
        <w:pStyle w:val="BodyA"/>
        <w:spacing w:line="360" w:lineRule="auto"/>
        <w:contextualSpacing/>
        <w:rPr>
          <w:rFonts w:ascii="Arial" w:hAnsi="Arial" w:cs="Arial"/>
        </w:rPr>
      </w:pPr>
      <w:r w:rsidRPr="00190D09">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8538ED" w:rsidRDefault="00807859" w:rsidP="00807859">
      <w:pPr>
        <w:pStyle w:val="BodyA"/>
        <w:spacing w:line="360" w:lineRule="auto"/>
        <w:contextualSpacing/>
        <w:rPr>
          <w:rFonts w:ascii="Arial" w:hAnsi="Arial" w:cs="Arial"/>
        </w:rPr>
      </w:pPr>
      <w:r w:rsidRPr="00190D09">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Default="00807859" w:rsidP="00807859">
      <w:pPr>
        <w:pStyle w:val="BodyA"/>
        <w:spacing w:line="360" w:lineRule="auto"/>
        <w:contextualSpacing/>
        <w:rPr>
          <w:rFonts w:ascii="Arial" w:hAnsi="Arial" w:cs="Arial"/>
        </w:rPr>
        <w:sectPr w:rsidR="00807859" w:rsidSect="00190D09">
          <w:pgSz w:w="12240" w:h="15840"/>
          <w:pgMar w:top="810" w:right="1080" w:bottom="1440" w:left="1080" w:header="720" w:footer="720" w:gutter="0"/>
          <w:cols w:num="2" w:space="720"/>
          <w:docGrid w:linePitch="381"/>
        </w:sectPr>
      </w:pPr>
    </w:p>
    <w:p w14:paraId="40530465" w14:textId="21871DDC" w:rsidR="00807859" w:rsidRDefault="00807859" w:rsidP="00807859">
      <w:pPr>
        <w:pStyle w:val="BodyA"/>
        <w:spacing w:line="360" w:lineRule="auto"/>
        <w:contextualSpacing/>
        <w:rPr>
          <w:rFonts w:ascii="Arial" w:hAnsi="Arial" w:cs="Arial"/>
        </w:rPr>
      </w:pPr>
    </w:p>
    <w:p w14:paraId="1D17DE05" w14:textId="77777777" w:rsidR="00807859" w:rsidRDefault="00807859" w:rsidP="00807859">
      <w:pPr>
        <w:pStyle w:val="BodyA"/>
        <w:spacing w:line="360" w:lineRule="auto"/>
        <w:contextualSpacing/>
        <w:rPr>
          <w:rFonts w:ascii="Arial" w:hAnsi="Arial" w:cs="Arial"/>
        </w:rPr>
        <w:sectPr w:rsidR="00807859" w:rsidSect="00807859">
          <w:type w:val="continuous"/>
          <w:pgSz w:w="12240" w:h="15840"/>
          <w:pgMar w:top="810" w:right="1080" w:bottom="1440" w:left="1080" w:header="720" w:footer="720" w:gutter="0"/>
          <w:cols w:space="720"/>
          <w:docGrid w:linePitch="381"/>
        </w:sectPr>
      </w:pPr>
    </w:p>
    <w:p w14:paraId="682E88F3" w14:textId="258B458F" w:rsidR="00514EA8" w:rsidRPr="00190D09" w:rsidRDefault="00E11FE3" w:rsidP="00190D09">
      <w:pPr>
        <w:widowControl/>
        <w:suppressAutoHyphens w:val="0"/>
        <w:contextualSpacing/>
        <w:outlineLvl w:val="1"/>
        <w:rPr>
          <w:rFonts w:ascii="Arial" w:eastAsia="Times New Roman" w:hAnsi="Arial" w:cs="Arial"/>
          <w:b/>
          <w:bCs/>
          <w:kern w:val="0"/>
          <w:sz w:val="24"/>
          <w:lang w:eastAsia="en-US" w:bidi="ar-SA"/>
        </w:rPr>
      </w:pPr>
      <w:r w:rsidRPr="00190D09">
        <w:rPr>
          <w:rFonts w:ascii="Arial" w:eastAsia="Times New Roman" w:hAnsi="Arial" w:cs="Arial"/>
          <w:b/>
          <w:bCs/>
          <w:kern w:val="0"/>
          <w:sz w:val="24"/>
          <w:lang w:eastAsia="en-US" w:bidi="ar-SA"/>
        </w:rPr>
        <w:t>Contacts:</w:t>
      </w:r>
    </w:p>
    <w:p w14:paraId="0453FFDC" w14:textId="50BB99DC"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Key Digital</w:t>
      </w:r>
    </w:p>
    <w:p w14:paraId="6AF83FFC" w14:textId="6F88B4F4"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 xml:space="preserve">Masha </w:t>
      </w:r>
      <w:proofErr w:type="spellStart"/>
      <w:r w:rsidRPr="00190D09">
        <w:rPr>
          <w:rFonts w:ascii="Arial" w:eastAsia="Times New Roman" w:hAnsi="Arial" w:cs="Arial"/>
          <w:bCs/>
          <w:kern w:val="0"/>
          <w:sz w:val="24"/>
          <w:lang w:eastAsia="en-US" w:bidi="ar-SA"/>
        </w:rPr>
        <w:t>Lakhter</w:t>
      </w:r>
      <w:proofErr w:type="spellEnd"/>
      <w:r>
        <w:rPr>
          <w:rFonts w:ascii="Arial" w:eastAsia="Times New Roman" w:hAnsi="Arial" w:cs="Arial"/>
          <w:bCs/>
          <w:kern w:val="0"/>
          <w:sz w:val="24"/>
          <w:lang w:eastAsia="en-US" w:bidi="ar-SA"/>
        </w:rPr>
        <w:t>, COO</w:t>
      </w:r>
    </w:p>
    <w:p w14:paraId="480A7BBE" w14:textId="50DA4E2F" w:rsidR="00E11FE3" w:rsidRPr="0069485B" w:rsidRDefault="00E11FE3" w:rsidP="00190D09">
      <w:pPr>
        <w:widowControl/>
        <w:suppressAutoHyphens w:val="0"/>
        <w:contextualSpacing/>
        <w:outlineLvl w:val="1"/>
        <w:rPr>
          <w:rFonts w:ascii="Arial" w:eastAsia="Times New Roman" w:hAnsi="Arial" w:cs="Arial"/>
          <w:bCs/>
          <w:kern w:val="0"/>
          <w:sz w:val="24"/>
          <w:lang w:val="es-MX" w:eastAsia="en-US" w:bidi="ar-SA"/>
        </w:rPr>
      </w:pPr>
      <w:r w:rsidRPr="0069485B">
        <w:rPr>
          <w:rFonts w:ascii="Arial" w:eastAsia="Times New Roman" w:hAnsi="Arial" w:cs="Arial"/>
          <w:bCs/>
          <w:kern w:val="0"/>
          <w:sz w:val="24"/>
          <w:lang w:val="es-MX" w:eastAsia="en-US" w:bidi="ar-SA"/>
        </w:rPr>
        <w:t>914.667.9700 xt. 210</w:t>
      </w:r>
    </w:p>
    <w:p w14:paraId="2B5E045E" w14:textId="40EFF3A6" w:rsidR="00E11FE3" w:rsidRPr="0069485B" w:rsidRDefault="00620FA4" w:rsidP="00190D09">
      <w:pPr>
        <w:widowControl/>
        <w:suppressAutoHyphens w:val="0"/>
        <w:contextualSpacing/>
        <w:outlineLvl w:val="1"/>
        <w:rPr>
          <w:rFonts w:ascii="Arial" w:eastAsia="Times New Roman" w:hAnsi="Arial" w:cs="Arial"/>
          <w:bCs/>
          <w:kern w:val="0"/>
          <w:sz w:val="24"/>
          <w:lang w:val="es-MX" w:eastAsia="en-US" w:bidi="ar-SA"/>
        </w:rPr>
      </w:pPr>
      <w:hyperlink r:id="rId16" w:history="1">
        <w:r w:rsidR="00E11FE3" w:rsidRPr="0069485B">
          <w:rPr>
            <w:rStyle w:val="Hyperlink"/>
            <w:rFonts w:ascii="Arial" w:eastAsia="Times New Roman" w:hAnsi="Arial" w:cs="Arial"/>
            <w:bCs/>
            <w:kern w:val="0"/>
            <w:sz w:val="24"/>
            <w:lang w:val="es-MX" w:eastAsia="en-US" w:bidi="ar-SA"/>
          </w:rPr>
          <w:t>masha@keydigital.com</w:t>
        </w:r>
      </w:hyperlink>
    </w:p>
    <w:p w14:paraId="61F63837" w14:textId="77777777" w:rsidR="00E11FE3" w:rsidRPr="0069485B" w:rsidRDefault="00E11FE3" w:rsidP="00190D09">
      <w:pPr>
        <w:widowControl/>
        <w:suppressAutoHyphens w:val="0"/>
        <w:contextualSpacing/>
        <w:outlineLvl w:val="1"/>
        <w:rPr>
          <w:rFonts w:ascii="Arial" w:eastAsia="Times New Roman" w:hAnsi="Arial" w:cs="Arial"/>
          <w:bCs/>
          <w:kern w:val="0"/>
          <w:sz w:val="24"/>
          <w:lang w:val="es-MX" w:eastAsia="en-US" w:bidi="ar-SA"/>
        </w:rPr>
      </w:pPr>
    </w:p>
    <w:p w14:paraId="50630DA8" w14:textId="0EF2D7AB" w:rsidR="00E11FE3" w:rsidRPr="0069485B" w:rsidRDefault="00E11FE3" w:rsidP="00190D09">
      <w:pPr>
        <w:widowControl/>
        <w:suppressAutoHyphens w:val="0"/>
        <w:contextualSpacing/>
        <w:outlineLvl w:val="1"/>
        <w:rPr>
          <w:rFonts w:ascii="Arial" w:eastAsia="Times New Roman" w:hAnsi="Arial" w:cs="Arial"/>
          <w:bCs/>
          <w:kern w:val="0"/>
          <w:sz w:val="24"/>
          <w:lang w:val="es-MX" w:eastAsia="en-US" w:bidi="ar-SA"/>
        </w:rPr>
      </w:pPr>
      <w:r w:rsidRPr="0069485B">
        <w:rPr>
          <w:rFonts w:ascii="Arial" w:eastAsia="Times New Roman" w:hAnsi="Arial" w:cs="Arial"/>
          <w:bCs/>
          <w:kern w:val="0"/>
          <w:sz w:val="24"/>
          <w:lang w:val="es-MX" w:eastAsia="en-US" w:bidi="ar-SA"/>
        </w:rPr>
        <w:t>Clyne Media, Inc.</w:t>
      </w:r>
    </w:p>
    <w:p w14:paraId="030FC485" w14:textId="18AAB688"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Frank Wells, Senior Account Manager</w:t>
      </w:r>
    </w:p>
    <w:p w14:paraId="15487B31" w14:textId="6AA7ACD9"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615.585.0597</w:t>
      </w:r>
    </w:p>
    <w:p w14:paraId="580C6B99" w14:textId="77777777" w:rsidR="00E11FE3" w:rsidRDefault="00620FA4" w:rsidP="00190D09">
      <w:pPr>
        <w:widowControl/>
        <w:suppressAutoHyphens w:val="0"/>
        <w:contextualSpacing/>
        <w:outlineLvl w:val="1"/>
        <w:rPr>
          <w:rFonts w:ascii="Arial" w:eastAsia="Times New Roman" w:hAnsi="Arial" w:cs="Arial"/>
          <w:bCs/>
          <w:kern w:val="0"/>
          <w:sz w:val="24"/>
          <w:lang w:eastAsia="en-US" w:bidi="ar-SA"/>
        </w:rPr>
        <w:sectPr w:rsidR="00E11FE3" w:rsidSect="00190D09">
          <w:type w:val="continuous"/>
          <w:pgSz w:w="12240" w:h="15840"/>
          <w:pgMar w:top="1440" w:right="1080" w:bottom="1440" w:left="1080" w:header="720" w:footer="720" w:gutter="0"/>
          <w:cols w:num="2" w:space="720"/>
          <w:docGrid w:linePitch="381"/>
        </w:sectPr>
      </w:pPr>
      <w:hyperlink r:id="rId17" w:history="1">
        <w:r w:rsidR="00E11FE3" w:rsidRPr="00190D09">
          <w:rPr>
            <w:rStyle w:val="Hyperlink"/>
            <w:rFonts w:ascii="Arial" w:eastAsia="Times New Roman" w:hAnsi="Arial" w:cs="Arial"/>
            <w:bCs/>
            <w:kern w:val="0"/>
            <w:sz w:val="24"/>
            <w:lang w:eastAsia="en-US" w:bidi="ar-SA"/>
          </w:rPr>
          <w:t>frank.wells@clynemedia.com</w:t>
        </w:r>
      </w:hyperlink>
    </w:p>
    <w:p w14:paraId="3B3CABA1" w14:textId="21912385" w:rsidR="00E11FE3" w:rsidRDefault="00E11FE3">
      <w:pPr>
        <w:widowControl/>
        <w:suppressAutoHyphens w:val="0"/>
        <w:spacing w:line="360" w:lineRule="auto"/>
        <w:contextualSpacing/>
        <w:jc w:val="center"/>
        <w:outlineLvl w:val="1"/>
        <w:rPr>
          <w:rFonts w:ascii="Arial" w:eastAsia="Times New Roman" w:hAnsi="Arial" w:cs="Arial"/>
          <w:bCs/>
          <w:kern w:val="0"/>
          <w:sz w:val="24"/>
          <w:lang w:eastAsia="en-US" w:bidi="ar-SA"/>
        </w:rPr>
        <w:sectPr w:rsidR="00E11FE3" w:rsidSect="00E11FE3">
          <w:type w:val="continuous"/>
          <w:pgSz w:w="12240" w:h="15840"/>
          <w:pgMar w:top="1440" w:right="1080" w:bottom="1440" w:left="1080" w:header="720" w:footer="720" w:gutter="0"/>
          <w:cols w:space="720"/>
          <w:docGrid w:linePitch="381"/>
        </w:sectPr>
      </w:pPr>
      <w:r w:rsidRPr="00190D09">
        <w:rPr>
          <w:rFonts w:ascii="Arial" w:eastAsia="Times New Roman" w:hAnsi="Arial" w:cs="Arial"/>
          <w:bCs/>
          <w:kern w:val="0"/>
          <w:sz w:val="24"/>
          <w:lang w:eastAsia="en-US" w:bidi="ar-SA"/>
        </w:rPr>
        <w:t xml:space="preserve"> </w:t>
      </w:r>
    </w:p>
    <w:p w14:paraId="139F8B17" w14:textId="7A62CC18" w:rsidR="00E11FE3" w:rsidRPr="00190D09" w:rsidRDefault="00E11FE3" w:rsidP="00190D09">
      <w:pPr>
        <w:widowControl/>
        <w:suppressAutoHyphens w:val="0"/>
        <w:spacing w:line="360" w:lineRule="auto"/>
        <w:contextualSpacing/>
        <w:jc w:val="center"/>
        <w:outlineLvl w:val="1"/>
        <w:rPr>
          <w:rFonts w:ascii="Arial" w:eastAsia="Times New Roman" w:hAnsi="Arial" w:cs="Arial"/>
          <w:bCs/>
          <w:kern w:val="0"/>
          <w:sz w:val="24"/>
          <w:lang w:eastAsia="en-US" w:bidi="ar-SA"/>
        </w:rPr>
      </w:pPr>
    </w:p>
    <w:p w14:paraId="5C48AEF6" w14:textId="77777777" w:rsidR="00514EA8" w:rsidRDefault="00514EA8"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p>
    <w:p w14:paraId="2A88EDA7" w14:textId="7B5DA7A7" w:rsidR="00317392" w:rsidRPr="00317392" w:rsidRDefault="00317392" w:rsidP="00B1135F">
      <w:pPr>
        <w:widowControl/>
        <w:suppressAutoHyphens w:val="0"/>
        <w:spacing w:line="360" w:lineRule="auto"/>
        <w:contextualSpacing/>
        <w:jc w:val="center"/>
        <w:rPr>
          <w:rFonts w:ascii="Arial" w:eastAsia="Times New Roman" w:hAnsi="Arial" w:cs="Arial"/>
          <w:b/>
          <w:bCs/>
          <w:kern w:val="0"/>
          <w:szCs w:val="28"/>
          <w:lang w:eastAsia="en-US" w:bidi="ar-SA"/>
        </w:rPr>
      </w:pPr>
      <w:r w:rsidRPr="00317392">
        <w:rPr>
          <w:rFonts w:ascii="Arial" w:eastAsia="Times New Roman" w:hAnsi="Arial" w:cs="Arial"/>
          <w:b/>
          <w:bCs/>
          <w:kern w:val="0"/>
          <w:szCs w:val="28"/>
          <w:lang w:eastAsia="en-US" w:bidi="ar-SA"/>
        </w:rPr>
        <w:t>Key Digital</w:t>
      </w:r>
      <w:r w:rsidR="00263C12">
        <w:rPr>
          <w:rFonts w:ascii="Arial" w:eastAsia="Times New Roman" w:hAnsi="Arial" w:cs="Arial"/>
          <w:b/>
          <w:bCs/>
          <w:kern w:val="0"/>
          <w:szCs w:val="28"/>
          <w:lang w:eastAsia="en-US" w:bidi="ar-SA"/>
        </w:rPr>
        <w:t xml:space="preserve"> to Present</w:t>
      </w:r>
      <w:r w:rsidR="002B507F">
        <w:rPr>
          <w:rFonts w:ascii="Arial" w:eastAsia="Times New Roman" w:hAnsi="Arial" w:cs="Arial"/>
          <w:b/>
          <w:bCs/>
          <w:kern w:val="0"/>
          <w:szCs w:val="28"/>
          <w:lang w:eastAsia="en-US" w:bidi="ar-SA"/>
        </w:rPr>
        <w:t xml:space="preserve"> </w:t>
      </w:r>
      <w:r w:rsidR="005D4070">
        <w:rPr>
          <w:rFonts w:ascii="Arial" w:eastAsia="Times New Roman" w:hAnsi="Arial" w:cs="Arial"/>
          <w:b/>
          <w:bCs/>
          <w:kern w:val="0"/>
          <w:szCs w:val="28"/>
          <w:lang w:eastAsia="en-US" w:bidi="ar-SA"/>
        </w:rPr>
        <w:t xml:space="preserve">Comprehensive </w:t>
      </w:r>
      <w:r w:rsidR="00680DE8">
        <w:rPr>
          <w:rFonts w:ascii="Arial" w:eastAsia="Times New Roman" w:hAnsi="Arial" w:cs="Arial"/>
          <w:b/>
          <w:bCs/>
          <w:kern w:val="0"/>
          <w:szCs w:val="28"/>
          <w:lang w:eastAsia="en-US" w:bidi="ar-SA"/>
        </w:rPr>
        <w:t xml:space="preserve">Video </w:t>
      </w:r>
      <w:r w:rsidR="00096D78">
        <w:rPr>
          <w:rFonts w:ascii="Arial" w:eastAsia="Times New Roman" w:hAnsi="Arial" w:cs="Arial"/>
          <w:b/>
          <w:bCs/>
          <w:kern w:val="0"/>
          <w:szCs w:val="28"/>
          <w:lang w:eastAsia="en-US" w:bidi="ar-SA"/>
        </w:rPr>
        <w:t xml:space="preserve">Processing, Distribution and AV over IP </w:t>
      </w:r>
      <w:r w:rsidR="002D0506">
        <w:rPr>
          <w:rFonts w:ascii="Arial" w:eastAsia="Times New Roman" w:hAnsi="Arial" w:cs="Arial"/>
          <w:b/>
          <w:bCs/>
          <w:kern w:val="0"/>
          <w:szCs w:val="28"/>
          <w:lang w:eastAsia="en-US" w:bidi="ar-SA"/>
        </w:rPr>
        <w:t xml:space="preserve">Solutions </w:t>
      </w:r>
      <w:r w:rsidR="000C36C9">
        <w:rPr>
          <w:rFonts w:ascii="Arial" w:eastAsia="Times New Roman" w:hAnsi="Arial" w:cs="Arial"/>
          <w:b/>
          <w:bCs/>
          <w:kern w:val="0"/>
          <w:szCs w:val="28"/>
          <w:lang w:eastAsia="en-US" w:bidi="ar-SA"/>
        </w:rPr>
        <w:t>at</w:t>
      </w:r>
      <w:r w:rsidR="002D0506">
        <w:rPr>
          <w:rFonts w:ascii="Arial" w:eastAsia="Times New Roman" w:hAnsi="Arial" w:cs="Arial"/>
          <w:b/>
          <w:bCs/>
          <w:kern w:val="0"/>
          <w:szCs w:val="28"/>
          <w:lang w:eastAsia="en-US" w:bidi="ar-SA"/>
        </w:rPr>
        <w:t xml:space="preserve"> </w:t>
      </w:r>
      <w:proofErr w:type="spellStart"/>
      <w:r w:rsidR="002D0506">
        <w:rPr>
          <w:rFonts w:ascii="Arial" w:eastAsia="Times New Roman" w:hAnsi="Arial" w:cs="Arial"/>
          <w:b/>
          <w:bCs/>
          <w:kern w:val="0"/>
          <w:szCs w:val="28"/>
          <w:lang w:eastAsia="en-US" w:bidi="ar-SA"/>
        </w:rPr>
        <w:t>InfoComm</w:t>
      </w:r>
      <w:proofErr w:type="spellEnd"/>
      <w:r w:rsidR="002D0506">
        <w:rPr>
          <w:rFonts w:ascii="Arial" w:eastAsia="Times New Roman" w:hAnsi="Arial" w:cs="Arial"/>
          <w:b/>
          <w:bCs/>
          <w:kern w:val="0"/>
          <w:szCs w:val="28"/>
          <w:lang w:eastAsia="en-US" w:bidi="ar-SA"/>
        </w:rPr>
        <w:t xml:space="preserve"> 2021</w:t>
      </w:r>
    </w:p>
    <w:p w14:paraId="3A62BEF3" w14:textId="0F02D31E" w:rsidR="00514EA8"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08E8C304" w14:textId="05D4385E" w:rsidR="00A9449C" w:rsidRDefault="00DA3F35" w:rsidP="00A11C41">
      <w:pPr>
        <w:widowControl/>
        <w:suppressAutoHyphens w:val="0"/>
        <w:spacing w:line="360" w:lineRule="auto"/>
        <w:contextualSpacing/>
        <w:rPr>
          <w:rFonts w:ascii="Arial" w:eastAsia="Times New Roman" w:hAnsi="Arial" w:cs="Arial"/>
          <w:kern w:val="0"/>
          <w:sz w:val="24"/>
          <w:lang w:eastAsia="en-US" w:bidi="ar-SA"/>
        </w:rPr>
      </w:pPr>
      <w:r w:rsidRPr="00DA3F35">
        <w:rPr>
          <w:rFonts w:ascii="Arial" w:eastAsia="Times New Roman" w:hAnsi="Arial" w:cs="Arial"/>
          <w:kern w:val="0"/>
          <w:sz w:val="24"/>
          <w:lang w:eastAsia="en-US" w:bidi="ar-SA"/>
        </w:rPr>
        <w:t xml:space="preserve">MOUNT VERNON, NY, October </w:t>
      </w:r>
      <w:r w:rsidR="001B4DC1">
        <w:rPr>
          <w:rFonts w:ascii="Arial" w:eastAsia="Times New Roman" w:hAnsi="Arial" w:cs="Arial"/>
          <w:kern w:val="0"/>
          <w:sz w:val="24"/>
          <w:lang w:eastAsia="en-US" w:bidi="ar-SA"/>
        </w:rPr>
        <w:t>20</w:t>
      </w:r>
      <w:r w:rsidRPr="00DA3F35">
        <w:rPr>
          <w:rFonts w:ascii="Arial" w:eastAsia="Times New Roman" w:hAnsi="Arial" w:cs="Arial"/>
          <w:kern w:val="0"/>
          <w:sz w:val="24"/>
          <w:lang w:eastAsia="en-US" w:bidi="ar-SA"/>
        </w:rPr>
        <w:t>, 2021 – Key Digital, an award-winning developer and manufacturer of leading-edge digital video processing</w:t>
      </w:r>
      <w:r w:rsidR="00380E36">
        <w:rPr>
          <w:rFonts w:ascii="Arial" w:eastAsia="Times New Roman" w:hAnsi="Arial" w:cs="Arial"/>
          <w:kern w:val="0"/>
          <w:sz w:val="24"/>
          <w:lang w:eastAsia="en-US" w:bidi="ar-SA"/>
        </w:rPr>
        <w:t xml:space="preserve">, </w:t>
      </w:r>
      <w:r w:rsidRPr="00DA3F35">
        <w:rPr>
          <w:rFonts w:ascii="Arial" w:eastAsia="Times New Roman" w:hAnsi="Arial" w:cs="Arial"/>
          <w:kern w:val="0"/>
          <w:sz w:val="24"/>
          <w:lang w:eastAsia="en-US" w:bidi="ar-SA"/>
        </w:rPr>
        <w:t>video signal distribution</w:t>
      </w:r>
      <w:r w:rsidR="00380E36">
        <w:rPr>
          <w:rFonts w:ascii="Arial" w:eastAsia="Times New Roman" w:hAnsi="Arial" w:cs="Arial"/>
          <w:kern w:val="0"/>
          <w:sz w:val="24"/>
          <w:lang w:eastAsia="en-US" w:bidi="ar-SA"/>
        </w:rPr>
        <w:t xml:space="preserve"> and </w:t>
      </w:r>
      <w:r w:rsidR="00380E36" w:rsidRPr="00380E36">
        <w:rPr>
          <w:rFonts w:ascii="Arial" w:eastAsia="Times New Roman" w:hAnsi="Arial" w:cs="Arial"/>
          <w:kern w:val="0"/>
          <w:sz w:val="24"/>
          <w:lang w:eastAsia="en-US" w:bidi="ar-SA"/>
        </w:rPr>
        <w:t>AV over IP</w:t>
      </w:r>
      <w:r w:rsidRPr="00DA3F35">
        <w:rPr>
          <w:rFonts w:ascii="Arial" w:eastAsia="Times New Roman" w:hAnsi="Arial" w:cs="Arial"/>
          <w:kern w:val="0"/>
          <w:sz w:val="24"/>
          <w:lang w:eastAsia="en-US" w:bidi="ar-SA"/>
        </w:rPr>
        <w:t xml:space="preserve"> solutions</w:t>
      </w:r>
      <w:r w:rsidR="00BA6067">
        <w:rPr>
          <w:rFonts w:ascii="Arial" w:eastAsia="Times New Roman" w:hAnsi="Arial" w:cs="Arial"/>
          <w:kern w:val="0"/>
          <w:sz w:val="24"/>
          <w:lang w:eastAsia="en-US" w:bidi="ar-SA"/>
        </w:rPr>
        <w:t xml:space="preserve"> </w:t>
      </w:r>
      <w:r w:rsidR="00BA6067" w:rsidRPr="008E31CB">
        <w:rPr>
          <w:rFonts w:ascii="Arial" w:eastAsia="Times New Roman" w:hAnsi="Arial" w:cs="Arial"/>
          <w:kern w:val="0"/>
          <w:sz w:val="24"/>
          <w:lang w:eastAsia="en-US" w:bidi="ar-SA"/>
        </w:rPr>
        <w:t>to satisfy every conferencing and presentation need</w:t>
      </w:r>
      <w:r w:rsidRPr="00DA3F35">
        <w:rPr>
          <w:rFonts w:ascii="Arial" w:eastAsia="Times New Roman" w:hAnsi="Arial" w:cs="Arial"/>
          <w:kern w:val="0"/>
          <w:sz w:val="24"/>
          <w:lang w:eastAsia="en-US" w:bidi="ar-SA"/>
        </w:rPr>
        <w:t xml:space="preserve">, </w:t>
      </w:r>
      <w:r w:rsidR="00AD56BA">
        <w:rPr>
          <w:rFonts w:ascii="Arial" w:eastAsia="Times New Roman" w:hAnsi="Arial" w:cs="Arial"/>
          <w:kern w:val="0"/>
          <w:sz w:val="24"/>
          <w:lang w:eastAsia="en-US" w:bidi="ar-SA"/>
        </w:rPr>
        <w:t xml:space="preserve">will be exhibiting its comprehensive line of </w:t>
      </w:r>
      <w:r w:rsidR="00196968">
        <w:rPr>
          <w:rFonts w:ascii="Arial" w:eastAsia="Times New Roman" w:hAnsi="Arial" w:cs="Arial"/>
          <w:kern w:val="0"/>
          <w:sz w:val="24"/>
          <w:lang w:eastAsia="en-US" w:bidi="ar-SA"/>
        </w:rPr>
        <w:t>products</w:t>
      </w:r>
      <w:r w:rsidR="00A9449C">
        <w:rPr>
          <w:rFonts w:ascii="Arial" w:eastAsia="Times New Roman" w:hAnsi="Arial" w:cs="Arial"/>
          <w:kern w:val="0"/>
          <w:sz w:val="24"/>
          <w:lang w:eastAsia="en-US" w:bidi="ar-SA"/>
        </w:rPr>
        <w:t xml:space="preserve"> at </w:t>
      </w:r>
      <w:proofErr w:type="spellStart"/>
      <w:r w:rsidR="00CE69A4">
        <w:rPr>
          <w:rFonts w:ascii="Arial" w:eastAsia="Times New Roman" w:hAnsi="Arial" w:cs="Arial"/>
          <w:kern w:val="0"/>
          <w:sz w:val="24"/>
          <w:lang w:eastAsia="en-US" w:bidi="ar-SA"/>
        </w:rPr>
        <w:t>InfoComm</w:t>
      </w:r>
      <w:proofErr w:type="spellEnd"/>
      <w:r w:rsidR="00CE69A4">
        <w:rPr>
          <w:rFonts w:ascii="Arial" w:eastAsia="Times New Roman" w:hAnsi="Arial" w:cs="Arial"/>
          <w:kern w:val="0"/>
          <w:sz w:val="24"/>
          <w:lang w:eastAsia="en-US" w:bidi="ar-SA"/>
        </w:rPr>
        <w:t xml:space="preserve"> 2021</w:t>
      </w:r>
      <w:r w:rsidR="0098174D">
        <w:rPr>
          <w:rFonts w:ascii="Arial" w:eastAsia="Times New Roman" w:hAnsi="Arial" w:cs="Arial"/>
          <w:kern w:val="0"/>
          <w:sz w:val="24"/>
          <w:lang w:eastAsia="en-US" w:bidi="ar-SA"/>
        </w:rPr>
        <w:t>, Booth 2824</w:t>
      </w:r>
      <w:r w:rsidR="00A9449C">
        <w:rPr>
          <w:rFonts w:ascii="Arial" w:eastAsia="Times New Roman" w:hAnsi="Arial" w:cs="Arial"/>
          <w:kern w:val="0"/>
          <w:sz w:val="24"/>
          <w:lang w:eastAsia="en-US" w:bidi="ar-SA"/>
        </w:rPr>
        <w:t xml:space="preserve">. </w:t>
      </w:r>
    </w:p>
    <w:p w14:paraId="43CD3FAA" w14:textId="77777777" w:rsidR="008906C6" w:rsidRDefault="008906C6" w:rsidP="00A11C41">
      <w:pPr>
        <w:widowControl/>
        <w:suppressAutoHyphens w:val="0"/>
        <w:spacing w:line="360" w:lineRule="auto"/>
        <w:contextualSpacing/>
        <w:rPr>
          <w:rFonts w:ascii="Arial" w:eastAsia="Times New Roman" w:hAnsi="Arial" w:cs="Arial"/>
          <w:kern w:val="0"/>
          <w:sz w:val="24"/>
          <w:lang w:eastAsia="en-US" w:bidi="ar-SA"/>
        </w:rPr>
      </w:pPr>
    </w:p>
    <w:p w14:paraId="244DDC2D" w14:textId="3D374D77" w:rsidR="00F27789" w:rsidRDefault="00E162BD" w:rsidP="00F27789">
      <w:pPr>
        <w:widowControl/>
        <w:suppressAutoHyphens w:val="0"/>
        <w:spacing w:line="360" w:lineRule="auto"/>
        <w:contextualSpacing/>
        <w:rPr>
          <w:rFonts w:ascii="Arial" w:eastAsia="Times New Roman" w:hAnsi="Arial" w:cs="Arial"/>
          <w:kern w:val="0"/>
          <w:sz w:val="24"/>
          <w:lang w:eastAsia="en-US" w:bidi="ar-SA"/>
        </w:rPr>
      </w:pPr>
      <w:r>
        <w:rPr>
          <w:rFonts w:ascii="Arial" w:eastAsia="Times New Roman" w:hAnsi="Arial" w:cs="Arial"/>
          <w:kern w:val="0"/>
          <w:sz w:val="24"/>
          <w:lang w:eastAsia="en-US" w:bidi="ar-SA"/>
        </w:rPr>
        <w:t>Key Digital presentation</w:t>
      </w:r>
      <w:r w:rsidR="00C72036">
        <w:rPr>
          <w:rFonts w:ascii="Arial" w:eastAsia="Times New Roman" w:hAnsi="Arial" w:cs="Arial"/>
          <w:kern w:val="0"/>
          <w:sz w:val="24"/>
          <w:lang w:eastAsia="en-US" w:bidi="ar-SA"/>
        </w:rPr>
        <w:t xml:space="preserve"> and display</w:t>
      </w:r>
      <w:r>
        <w:rPr>
          <w:rFonts w:ascii="Arial" w:eastAsia="Times New Roman" w:hAnsi="Arial" w:cs="Arial"/>
          <w:kern w:val="0"/>
          <w:sz w:val="24"/>
          <w:lang w:eastAsia="en-US" w:bidi="ar-SA"/>
        </w:rPr>
        <w:t xml:space="preserve"> solutions include</w:t>
      </w:r>
      <w:r w:rsidR="003E61E8">
        <w:rPr>
          <w:rFonts w:ascii="Arial" w:eastAsia="Times New Roman" w:hAnsi="Arial" w:cs="Arial"/>
          <w:kern w:val="0"/>
          <w:sz w:val="24"/>
          <w:lang w:eastAsia="en-US" w:bidi="ar-SA"/>
        </w:rPr>
        <w:t xml:space="preserve"> </w:t>
      </w:r>
      <w:r w:rsidR="003E61E8" w:rsidRPr="008272C1">
        <w:rPr>
          <w:rFonts w:ascii="Arial" w:eastAsia="Times New Roman" w:hAnsi="Arial" w:cs="Arial"/>
          <w:kern w:val="0"/>
          <w:sz w:val="24"/>
          <w:lang w:eastAsia="en-US" w:bidi="ar-SA"/>
        </w:rPr>
        <w:t xml:space="preserve">a range of </w:t>
      </w:r>
      <w:proofErr w:type="spellStart"/>
      <w:r w:rsidR="003E61E8" w:rsidRPr="008272C1">
        <w:rPr>
          <w:rFonts w:ascii="Arial" w:eastAsia="Times New Roman" w:hAnsi="Arial" w:cs="Arial"/>
          <w:kern w:val="0"/>
          <w:sz w:val="24"/>
          <w:lang w:eastAsia="en-US" w:bidi="ar-SA"/>
        </w:rPr>
        <w:t>HDBaseT</w:t>
      </w:r>
      <w:proofErr w:type="spellEnd"/>
      <w:r w:rsidR="003E61E8" w:rsidRPr="008272C1">
        <w:rPr>
          <w:rFonts w:ascii="Arial" w:eastAsia="Times New Roman" w:hAnsi="Arial" w:cs="Arial"/>
          <w:kern w:val="0"/>
          <w:sz w:val="24"/>
          <w:lang w:eastAsia="en-US" w:bidi="ar-SA"/>
        </w:rPr>
        <w:t xml:space="preserve"> switchers and extenders soft-codec</w:t>
      </w:r>
      <w:r w:rsidR="003E61E8">
        <w:rPr>
          <w:rFonts w:ascii="Arial" w:eastAsia="Times New Roman" w:hAnsi="Arial" w:cs="Arial"/>
          <w:kern w:val="0"/>
          <w:sz w:val="24"/>
          <w:lang w:eastAsia="en-US" w:bidi="ar-SA"/>
        </w:rPr>
        <w:t>-</w:t>
      </w:r>
      <w:r w:rsidR="003E61E8" w:rsidRPr="008272C1">
        <w:rPr>
          <w:rFonts w:ascii="Arial" w:eastAsia="Times New Roman" w:hAnsi="Arial" w:cs="Arial"/>
          <w:kern w:val="0"/>
          <w:sz w:val="24"/>
          <w:lang w:eastAsia="en-US" w:bidi="ar-SA"/>
        </w:rPr>
        <w:t>enabled to create a connectivity hub for USB cameras and mics, audio DSP and keyboard/mouse/touchscreen extension.</w:t>
      </w:r>
      <w:r w:rsidR="003E61E8">
        <w:rPr>
          <w:rFonts w:ascii="Arial" w:eastAsia="Times New Roman" w:hAnsi="Arial" w:cs="Arial"/>
          <w:kern w:val="0"/>
          <w:sz w:val="24"/>
          <w:lang w:eastAsia="en-US" w:bidi="ar-SA"/>
        </w:rPr>
        <w:t xml:space="preserve"> C</w:t>
      </w:r>
      <w:r w:rsidR="003E61E8" w:rsidRPr="008272C1">
        <w:rPr>
          <w:rFonts w:ascii="Arial" w:eastAsia="Times New Roman" w:hAnsi="Arial" w:cs="Arial"/>
          <w:kern w:val="0"/>
          <w:sz w:val="24"/>
          <w:lang w:eastAsia="en-US" w:bidi="ar-SA"/>
        </w:rPr>
        <w:t>onnected computer</w:t>
      </w:r>
      <w:r w:rsidR="003E61E8">
        <w:rPr>
          <w:rFonts w:ascii="Arial" w:eastAsia="Times New Roman" w:hAnsi="Arial" w:cs="Arial"/>
          <w:kern w:val="0"/>
          <w:sz w:val="24"/>
          <w:lang w:eastAsia="en-US" w:bidi="ar-SA"/>
        </w:rPr>
        <w:t>s</w:t>
      </w:r>
      <w:r w:rsidR="003E61E8" w:rsidRPr="008272C1">
        <w:rPr>
          <w:rFonts w:ascii="Arial" w:eastAsia="Times New Roman" w:hAnsi="Arial" w:cs="Arial"/>
          <w:kern w:val="0"/>
          <w:sz w:val="24"/>
          <w:lang w:eastAsia="en-US" w:bidi="ar-SA"/>
        </w:rPr>
        <w:t xml:space="preserve"> interface with extended devices by way of USB host and device ports on receiver units and device ports on select KD switchers.</w:t>
      </w:r>
      <w:r w:rsidR="00F27789">
        <w:rPr>
          <w:rFonts w:ascii="Arial" w:eastAsia="Times New Roman" w:hAnsi="Arial" w:cs="Arial"/>
          <w:kern w:val="0"/>
          <w:sz w:val="24"/>
          <w:lang w:eastAsia="en-US" w:bidi="ar-SA"/>
        </w:rPr>
        <w:t xml:space="preserve"> </w:t>
      </w:r>
      <w:r w:rsidR="00F27789" w:rsidRPr="008272C1">
        <w:rPr>
          <w:rFonts w:ascii="Arial" w:eastAsia="Times New Roman" w:hAnsi="Arial" w:cs="Arial"/>
          <w:kern w:val="0"/>
          <w:sz w:val="24"/>
          <w:lang w:eastAsia="en-US" w:bidi="ar-SA"/>
        </w:rPr>
        <w:t>The product family includes the KD-X4X1WUTX 4K</w:t>
      </w:r>
      <w:r w:rsidR="00F27789">
        <w:rPr>
          <w:rFonts w:ascii="Arial" w:eastAsia="Times New Roman" w:hAnsi="Arial" w:cs="Arial"/>
          <w:kern w:val="0"/>
          <w:sz w:val="24"/>
          <w:lang w:eastAsia="en-US" w:bidi="ar-SA"/>
        </w:rPr>
        <w:t xml:space="preserve"> </w:t>
      </w:r>
      <w:r w:rsidR="00F27789" w:rsidRPr="008272C1">
        <w:rPr>
          <w:rFonts w:ascii="Arial" w:eastAsia="Times New Roman" w:hAnsi="Arial" w:cs="Arial"/>
          <w:kern w:val="0"/>
          <w:sz w:val="24"/>
          <w:lang w:eastAsia="en-US" w:bidi="ar-SA"/>
        </w:rPr>
        <w:t>/</w:t>
      </w:r>
      <w:r w:rsidR="00F27789">
        <w:rPr>
          <w:rFonts w:ascii="Arial" w:eastAsia="Times New Roman" w:hAnsi="Arial" w:cs="Arial"/>
          <w:kern w:val="0"/>
          <w:sz w:val="24"/>
          <w:lang w:eastAsia="en-US" w:bidi="ar-SA"/>
        </w:rPr>
        <w:t xml:space="preserve"> </w:t>
      </w:r>
      <w:r w:rsidR="00F27789" w:rsidRPr="008272C1">
        <w:rPr>
          <w:rFonts w:ascii="Arial" w:eastAsia="Times New Roman" w:hAnsi="Arial" w:cs="Arial"/>
          <w:kern w:val="0"/>
          <w:sz w:val="24"/>
          <w:lang w:eastAsia="en-US" w:bidi="ar-SA"/>
        </w:rPr>
        <w:t xml:space="preserve">18G @ 100m HDBT Power over </w:t>
      </w:r>
      <w:proofErr w:type="spellStart"/>
      <w:r w:rsidR="00F27789" w:rsidRPr="008272C1">
        <w:rPr>
          <w:rFonts w:ascii="Arial" w:eastAsia="Times New Roman" w:hAnsi="Arial" w:cs="Arial"/>
          <w:kern w:val="0"/>
          <w:sz w:val="24"/>
          <w:lang w:eastAsia="en-US" w:bidi="ar-SA"/>
        </w:rPr>
        <w:t>HDBaseT</w:t>
      </w:r>
      <w:proofErr w:type="spellEnd"/>
      <w:r w:rsidR="00F27789" w:rsidRPr="008272C1">
        <w:rPr>
          <w:rFonts w:ascii="Arial" w:eastAsia="Times New Roman" w:hAnsi="Arial" w:cs="Arial"/>
          <w:kern w:val="0"/>
          <w:sz w:val="24"/>
          <w:lang w:eastAsia="en-US" w:bidi="ar-SA"/>
        </w:rPr>
        <w:t xml:space="preserve"> (</w:t>
      </w:r>
      <w:proofErr w:type="spellStart"/>
      <w:r w:rsidR="00F27789" w:rsidRPr="008272C1">
        <w:rPr>
          <w:rFonts w:ascii="Arial" w:eastAsia="Times New Roman" w:hAnsi="Arial" w:cs="Arial"/>
          <w:kern w:val="0"/>
          <w:sz w:val="24"/>
          <w:lang w:eastAsia="en-US" w:bidi="ar-SA"/>
        </w:rPr>
        <w:t>PoH</w:t>
      </w:r>
      <w:proofErr w:type="spellEnd"/>
      <w:r w:rsidR="00F27789" w:rsidRPr="008272C1">
        <w:rPr>
          <w:rFonts w:ascii="Arial" w:eastAsia="Times New Roman" w:hAnsi="Arial" w:cs="Arial"/>
          <w:kern w:val="0"/>
          <w:sz w:val="24"/>
          <w:lang w:eastAsia="en-US" w:bidi="ar-SA"/>
        </w:rPr>
        <w:t>) 3-gang, wall plate switcher</w:t>
      </w:r>
      <w:r w:rsidR="00852535">
        <w:rPr>
          <w:rFonts w:ascii="Arial" w:eastAsia="Times New Roman" w:hAnsi="Arial" w:cs="Arial"/>
          <w:kern w:val="0"/>
          <w:sz w:val="24"/>
          <w:lang w:eastAsia="en-US" w:bidi="ar-SA"/>
        </w:rPr>
        <w:t xml:space="preserve"> </w:t>
      </w:r>
      <w:r w:rsidR="00735201">
        <w:rPr>
          <w:rFonts w:ascii="Arial" w:eastAsia="Times New Roman" w:hAnsi="Arial" w:cs="Arial"/>
          <w:kern w:val="0"/>
          <w:sz w:val="24"/>
          <w:lang w:eastAsia="en-US" w:bidi="ar-SA"/>
        </w:rPr>
        <w:t xml:space="preserve">and the </w:t>
      </w:r>
      <w:r w:rsidR="00735201" w:rsidRPr="008272C1">
        <w:rPr>
          <w:rFonts w:ascii="Arial" w:eastAsia="Times New Roman" w:hAnsi="Arial" w:cs="Arial"/>
          <w:kern w:val="0"/>
          <w:sz w:val="24"/>
          <w:lang w:eastAsia="en-US" w:bidi="ar-SA"/>
        </w:rPr>
        <w:t>auto-switching KD-X3X1WUTX 3-gang wall plate</w:t>
      </w:r>
      <w:r w:rsidR="00735201">
        <w:rPr>
          <w:rFonts w:ascii="Arial" w:eastAsia="Times New Roman" w:hAnsi="Arial" w:cs="Arial"/>
          <w:kern w:val="0"/>
          <w:sz w:val="24"/>
          <w:lang w:eastAsia="en-US" w:bidi="ar-SA"/>
        </w:rPr>
        <w:t xml:space="preserve"> switcher</w:t>
      </w:r>
      <w:r w:rsidR="009F0644">
        <w:rPr>
          <w:rFonts w:ascii="Arial" w:eastAsia="Times New Roman" w:hAnsi="Arial" w:cs="Arial"/>
          <w:kern w:val="0"/>
          <w:sz w:val="24"/>
          <w:lang w:eastAsia="en-US" w:bidi="ar-SA"/>
        </w:rPr>
        <w:t xml:space="preserve"> which </w:t>
      </w:r>
      <w:r w:rsidR="00AF00C2">
        <w:rPr>
          <w:rFonts w:ascii="Arial" w:eastAsia="Times New Roman" w:hAnsi="Arial" w:cs="Arial"/>
          <w:kern w:val="0"/>
          <w:sz w:val="24"/>
          <w:lang w:eastAsia="en-US" w:bidi="ar-SA"/>
        </w:rPr>
        <w:t xml:space="preserve">provide a host of input and </w:t>
      </w:r>
      <w:r w:rsidR="000E21FE">
        <w:rPr>
          <w:rFonts w:ascii="Arial" w:eastAsia="Times New Roman" w:hAnsi="Arial" w:cs="Arial"/>
          <w:kern w:val="0"/>
          <w:sz w:val="24"/>
          <w:lang w:eastAsia="en-US" w:bidi="ar-SA"/>
        </w:rPr>
        <w:t>USB connectivity</w:t>
      </w:r>
      <w:r w:rsidR="001777E9">
        <w:rPr>
          <w:rFonts w:ascii="Arial" w:eastAsia="Times New Roman" w:hAnsi="Arial" w:cs="Arial"/>
          <w:kern w:val="0"/>
          <w:sz w:val="24"/>
          <w:lang w:eastAsia="en-US" w:bidi="ar-SA"/>
        </w:rPr>
        <w:t xml:space="preserve"> with </w:t>
      </w:r>
      <w:proofErr w:type="spellStart"/>
      <w:r w:rsidR="001777E9">
        <w:rPr>
          <w:rFonts w:ascii="Arial" w:eastAsia="Times New Roman" w:hAnsi="Arial" w:cs="Arial"/>
          <w:kern w:val="0"/>
          <w:sz w:val="24"/>
          <w:lang w:eastAsia="en-US" w:bidi="ar-SA"/>
        </w:rPr>
        <w:t>HDBaseT</w:t>
      </w:r>
      <w:proofErr w:type="spellEnd"/>
      <w:r w:rsidR="001777E9">
        <w:rPr>
          <w:rFonts w:ascii="Arial" w:eastAsia="Times New Roman" w:hAnsi="Arial" w:cs="Arial"/>
          <w:kern w:val="0"/>
          <w:sz w:val="24"/>
          <w:lang w:eastAsia="en-US" w:bidi="ar-SA"/>
        </w:rPr>
        <w:t xml:space="preserve"> output</w:t>
      </w:r>
      <w:r w:rsidR="000E21FE">
        <w:rPr>
          <w:rFonts w:ascii="Arial" w:eastAsia="Times New Roman" w:hAnsi="Arial" w:cs="Arial"/>
          <w:kern w:val="0"/>
          <w:sz w:val="24"/>
          <w:lang w:eastAsia="en-US" w:bidi="ar-SA"/>
        </w:rPr>
        <w:t>.</w:t>
      </w:r>
      <w:r w:rsidR="00735201">
        <w:rPr>
          <w:rFonts w:ascii="Arial" w:eastAsia="Times New Roman" w:hAnsi="Arial" w:cs="Arial"/>
          <w:kern w:val="0"/>
          <w:sz w:val="24"/>
          <w:lang w:eastAsia="en-US" w:bidi="ar-SA"/>
        </w:rPr>
        <w:t xml:space="preserve"> </w:t>
      </w:r>
    </w:p>
    <w:p w14:paraId="1449721A" w14:textId="77777777" w:rsidR="000E21FE" w:rsidRPr="008272C1" w:rsidRDefault="000E21FE" w:rsidP="00F27789">
      <w:pPr>
        <w:widowControl/>
        <w:suppressAutoHyphens w:val="0"/>
        <w:spacing w:line="360" w:lineRule="auto"/>
        <w:contextualSpacing/>
        <w:rPr>
          <w:rFonts w:ascii="Arial" w:eastAsia="Times New Roman" w:hAnsi="Arial" w:cs="Arial"/>
          <w:kern w:val="0"/>
          <w:sz w:val="24"/>
          <w:lang w:eastAsia="en-US" w:bidi="ar-SA"/>
        </w:rPr>
      </w:pPr>
    </w:p>
    <w:p w14:paraId="7331D4BC" w14:textId="59BB2C02" w:rsidR="006A2101" w:rsidRDefault="0035123B" w:rsidP="006A2101">
      <w:pPr>
        <w:widowControl/>
        <w:suppressAutoHyphens w:val="0"/>
        <w:spacing w:line="360" w:lineRule="auto"/>
        <w:contextualSpacing/>
        <w:rPr>
          <w:rFonts w:ascii="Arial" w:eastAsia="Times New Roman" w:hAnsi="Arial" w:cs="Arial"/>
          <w:kern w:val="0"/>
          <w:sz w:val="24"/>
          <w:lang w:eastAsia="en-US" w:bidi="ar-SA"/>
        </w:rPr>
      </w:pPr>
      <w:r>
        <w:rPr>
          <w:rFonts w:ascii="Arial" w:eastAsia="Times New Roman" w:hAnsi="Arial" w:cs="Arial"/>
          <w:kern w:val="0"/>
          <w:sz w:val="24"/>
          <w:lang w:eastAsia="en-US" w:bidi="ar-SA"/>
        </w:rPr>
        <w:t xml:space="preserve">Additional </w:t>
      </w:r>
      <w:r w:rsidR="0095072A">
        <w:rPr>
          <w:rFonts w:ascii="Arial" w:eastAsia="Times New Roman" w:hAnsi="Arial" w:cs="Arial"/>
          <w:kern w:val="0"/>
          <w:sz w:val="24"/>
          <w:lang w:eastAsia="en-US" w:bidi="ar-SA"/>
        </w:rPr>
        <w:t xml:space="preserve">series </w:t>
      </w:r>
      <w:r w:rsidR="007860B6">
        <w:rPr>
          <w:rFonts w:ascii="Arial" w:eastAsia="Times New Roman" w:hAnsi="Arial" w:cs="Arial"/>
          <w:kern w:val="0"/>
          <w:sz w:val="24"/>
          <w:lang w:eastAsia="en-US" w:bidi="ar-SA"/>
        </w:rPr>
        <w:t>products include t</w:t>
      </w:r>
      <w:r w:rsidRPr="008272C1">
        <w:rPr>
          <w:rFonts w:ascii="Arial" w:eastAsia="Times New Roman" w:hAnsi="Arial" w:cs="Arial"/>
          <w:kern w:val="0"/>
          <w:sz w:val="24"/>
          <w:lang w:eastAsia="en-US" w:bidi="ar-SA"/>
        </w:rPr>
        <w:t xml:space="preserve">he KD-UPS52U Universal Presentation switcher </w:t>
      </w:r>
      <w:r w:rsidR="007860B6">
        <w:rPr>
          <w:rFonts w:ascii="Arial" w:eastAsia="Times New Roman" w:hAnsi="Arial" w:cs="Arial"/>
          <w:kern w:val="0"/>
          <w:sz w:val="24"/>
          <w:lang w:eastAsia="en-US" w:bidi="ar-SA"/>
        </w:rPr>
        <w:t xml:space="preserve">– which </w:t>
      </w:r>
      <w:r w:rsidRPr="008272C1">
        <w:rPr>
          <w:rFonts w:ascii="Arial" w:eastAsia="Times New Roman" w:hAnsi="Arial" w:cs="Arial"/>
          <w:kern w:val="0"/>
          <w:sz w:val="24"/>
          <w:lang w:eastAsia="en-US" w:bidi="ar-SA"/>
        </w:rPr>
        <w:t>features five inputs (</w:t>
      </w:r>
      <w:proofErr w:type="spellStart"/>
      <w:r w:rsidRPr="008272C1">
        <w:rPr>
          <w:rFonts w:ascii="Arial" w:eastAsia="Times New Roman" w:hAnsi="Arial" w:cs="Arial"/>
          <w:kern w:val="0"/>
          <w:sz w:val="24"/>
          <w:lang w:eastAsia="en-US" w:bidi="ar-SA"/>
        </w:rPr>
        <w:t>HDBaseT</w:t>
      </w:r>
      <w:proofErr w:type="spellEnd"/>
      <w:r w:rsidRPr="008272C1">
        <w:rPr>
          <w:rFonts w:ascii="Arial" w:eastAsia="Times New Roman" w:hAnsi="Arial" w:cs="Arial"/>
          <w:kern w:val="0"/>
          <w:sz w:val="24"/>
          <w:lang w:eastAsia="en-US" w:bidi="ar-SA"/>
        </w:rPr>
        <w:t>, 2x HDMI, DP, USB-C)</w:t>
      </w:r>
      <w:r w:rsidR="00926DDA">
        <w:rPr>
          <w:rFonts w:ascii="Arial" w:eastAsia="Times New Roman" w:hAnsi="Arial" w:cs="Arial"/>
          <w:kern w:val="0"/>
          <w:sz w:val="24"/>
          <w:lang w:eastAsia="en-US" w:bidi="ar-SA"/>
        </w:rPr>
        <w:t xml:space="preserve"> and</w:t>
      </w:r>
      <w:r w:rsidRPr="008272C1">
        <w:rPr>
          <w:rFonts w:ascii="Arial" w:eastAsia="Times New Roman" w:hAnsi="Arial" w:cs="Arial"/>
          <w:kern w:val="0"/>
          <w:sz w:val="24"/>
          <w:lang w:eastAsia="en-US" w:bidi="ar-SA"/>
        </w:rPr>
        <w:t xml:space="preserve"> </w:t>
      </w:r>
      <w:r w:rsidR="00926DDA">
        <w:rPr>
          <w:rFonts w:ascii="Arial" w:eastAsia="Times New Roman" w:hAnsi="Arial" w:cs="Arial"/>
          <w:kern w:val="0"/>
          <w:sz w:val="24"/>
          <w:lang w:eastAsia="en-US" w:bidi="ar-SA"/>
        </w:rPr>
        <w:t>two</w:t>
      </w:r>
      <w:r w:rsidRPr="008272C1">
        <w:rPr>
          <w:rFonts w:ascii="Arial" w:eastAsia="Times New Roman" w:hAnsi="Arial" w:cs="Arial"/>
          <w:kern w:val="0"/>
          <w:sz w:val="24"/>
          <w:lang w:eastAsia="en-US" w:bidi="ar-SA"/>
        </w:rPr>
        <w:t xml:space="preserve"> mirrored outputs (</w:t>
      </w:r>
      <w:proofErr w:type="spellStart"/>
      <w:r w:rsidRPr="008272C1">
        <w:rPr>
          <w:rFonts w:ascii="Arial" w:eastAsia="Times New Roman" w:hAnsi="Arial" w:cs="Arial"/>
          <w:kern w:val="0"/>
          <w:sz w:val="24"/>
          <w:lang w:eastAsia="en-US" w:bidi="ar-SA"/>
        </w:rPr>
        <w:t>HDBaseT</w:t>
      </w:r>
      <w:proofErr w:type="spellEnd"/>
      <w:r w:rsidRPr="008272C1">
        <w:rPr>
          <w:rFonts w:ascii="Arial" w:eastAsia="Times New Roman" w:hAnsi="Arial" w:cs="Arial"/>
          <w:kern w:val="0"/>
          <w:sz w:val="24"/>
          <w:lang w:eastAsia="en-US" w:bidi="ar-SA"/>
        </w:rPr>
        <w:t>, HDMI)</w:t>
      </w:r>
      <w:r w:rsidR="00593024">
        <w:rPr>
          <w:rFonts w:ascii="Arial" w:eastAsia="Times New Roman" w:hAnsi="Arial" w:cs="Arial"/>
          <w:kern w:val="0"/>
          <w:sz w:val="24"/>
          <w:lang w:eastAsia="en-US" w:bidi="ar-SA"/>
        </w:rPr>
        <w:t xml:space="preserve"> </w:t>
      </w:r>
      <w:r w:rsidR="007860B6">
        <w:rPr>
          <w:rFonts w:ascii="Arial" w:eastAsia="Times New Roman" w:hAnsi="Arial" w:cs="Arial"/>
          <w:kern w:val="0"/>
          <w:sz w:val="24"/>
          <w:lang w:eastAsia="en-US" w:bidi="ar-SA"/>
        </w:rPr>
        <w:t xml:space="preserve">– and the </w:t>
      </w:r>
      <w:r w:rsidRPr="008272C1">
        <w:rPr>
          <w:rFonts w:ascii="Arial" w:eastAsia="Times New Roman" w:hAnsi="Arial" w:cs="Arial"/>
          <w:kern w:val="0"/>
          <w:sz w:val="24"/>
          <w:lang w:eastAsia="en-US" w:bidi="ar-SA"/>
        </w:rPr>
        <w:t xml:space="preserve">KD-PS22UTx </w:t>
      </w:r>
      <w:r w:rsidR="004F485F">
        <w:rPr>
          <w:rFonts w:ascii="Arial" w:eastAsia="Times New Roman" w:hAnsi="Arial" w:cs="Arial"/>
          <w:kern w:val="0"/>
          <w:sz w:val="24"/>
          <w:lang w:eastAsia="en-US" w:bidi="ar-SA"/>
        </w:rPr>
        <w:t>–</w:t>
      </w:r>
      <w:r w:rsidRPr="008272C1">
        <w:rPr>
          <w:rFonts w:ascii="Arial" w:eastAsia="Times New Roman" w:hAnsi="Arial" w:cs="Arial"/>
          <w:kern w:val="0"/>
          <w:sz w:val="24"/>
          <w:lang w:eastAsia="en-US" w:bidi="ar-SA"/>
        </w:rPr>
        <w:t xml:space="preserve"> a 4K/18G,100m, HDMI over </w:t>
      </w:r>
      <w:proofErr w:type="spellStart"/>
      <w:r w:rsidRPr="008272C1">
        <w:rPr>
          <w:rFonts w:ascii="Arial" w:eastAsia="Times New Roman" w:hAnsi="Arial" w:cs="Arial"/>
          <w:kern w:val="0"/>
          <w:sz w:val="24"/>
          <w:lang w:eastAsia="en-US" w:bidi="ar-SA"/>
        </w:rPr>
        <w:t>HDBaseT</w:t>
      </w:r>
      <w:proofErr w:type="spellEnd"/>
      <w:r w:rsidRPr="008272C1">
        <w:rPr>
          <w:rFonts w:ascii="Arial" w:eastAsia="Times New Roman" w:hAnsi="Arial" w:cs="Arial"/>
          <w:kern w:val="0"/>
          <w:sz w:val="24"/>
          <w:lang w:eastAsia="en-US" w:bidi="ar-SA"/>
        </w:rPr>
        <w:t xml:space="preserve"> extender transmitter with an onboard 2x1 HDMI switcher with mirrored </w:t>
      </w:r>
      <w:proofErr w:type="spellStart"/>
      <w:r w:rsidRPr="008272C1">
        <w:rPr>
          <w:rFonts w:ascii="Arial" w:eastAsia="Times New Roman" w:hAnsi="Arial" w:cs="Arial"/>
          <w:kern w:val="0"/>
          <w:sz w:val="24"/>
          <w:lang w:eastAsia="en-US" w:bidi="ar-SA"/>
        </w:rPr>
        <w:t>HDBaseT</w:t>
      </w:r>
      <w:proofErr w:type="spellEnd"/>
      <w:r w:rsidRPr="008272C1">
        <w:rPr>
          <w:rFonts w:ascii="Arial" w:eastAsia="Times New Roman" w:hAnsi="Arial" w:cs="Arial"/>
          <w:kern w:val="0"/>
          <w:sz w:val="24"/>
          <w:lang w:eastAsia="en-US" w:bidi="ar-SA"/>
        </w:rPr>
        <w:t xml:space="preserve"> and HDMI outputs. </w:t>
      </w:r>
      <w:r w:rsidR="006A2101" w:rsidRPr="008272C1">
        <w:rPr>
          <w:rFonts w:ascii="Arial" w:eastAsia="Times New Roman" w:hAnsi="Arial" w:cs="Arial"/>
          <w:kern w:val="0"/>
          <w:sz w:val="24"/>
          <w:lang w:eastAsia="en-US" w:bidi="ar-SA"/>
        </w:rPr>
        <w:t xml:space="preserve">The KD-X100MRx </w:t>
      </w:r>
      <w:proofErr w:type="spellStart"/>
      <w:r w:rsidR="006A2101" w:rsidRPr="008272C1">
        <w:rPr>
          <w:rFonts w:ascii="Arial" w:eastAsia="Times New Roman" w:hAnsi="Arial" w:cs="Arial"/>
          <w:kern w:val="0"/>
          <w:sz w:val="24"/>
          <w:lang w:eastAsia="en-US" w:bidi="ar-SA"/>
        </w:rPr>
        <w:t>HDBaseT</w:t>
      </w:r>
      <w:proofErr w:type="spellEnd"/>
      <w:r w:rsidR="006A2101" w:rsidRPr="008272C1">
        <w:rPr>
          <w:rFonts w:ascii="Arial" w:eastAsia="Times New Roman" w:hAnsi="Arial" w:cs="Arial"/>
          <w:kern w:val="0"/>
          <w:sz w:val="24"/>
          <w:lang w:eastAsia="en-US" w:bidi="ar-SA"/>
        </w:rPr>
        <w:t xml:space="preserve"> Receiver completes the series, with HDMI out, USB and LAN interconnectivity, audio de-embedding, analog and optical audio external inputs.</w:t>
      </w:r>
    </w:p>
    <w:p w14:paraId="780BBA24" w14:textId="74F0E751" w:rsidR="001B656D" w:rsidRDefault="001B656D" w:rsidP="006A2101">
      <w:pPr>
        <w:widowControl/>
        <w:suppressAutoHyphens w:val="0"/>
        <w:spacing w:line="360" w:lineRule="auto"/>
        <w:contextualSpacing/>
        <w:rPr>
          <w:rFonts w:ascii="Arial" w:eastAsia="Times New Roman" w:hAnsi="Arial" w:cs="Arial"/>
          <w:kern w:val="0"/>
          <w:sz w:val="24"/>
          <w:lang w:eastAsia="en-US" w:bidi="ar-SA"/>
        </w:rPr>
      </w:pPr>
    </w:p>
    <w:p w14:paraId="4A98012E" w14:textId="72A3C9F4" w:rsidR="001B656D" w:rsidRPr="008E31CB" w:rsidRDefault="001B656D" w:rsidP="001B656D">
      <w:pPr>
        <w:widowControl/>
        <w:suppressAutoHyphens w:val="0"/>
        <w:spacing w:line="360" w:lineRule="auto"/>
        <w:contextualSpacing/>
        <w:rPr>
          <w:rFonts w:ascii="Arial" w:eastAsia="Times New Roman" w:hAnsi="Arial" w:cs="Arial"/>
          <w:kern w:val="0"/>
          <w:sz w:val="24"/>
          <w:lang w:eastAsia="en-US" w:bidi="ar-SA"/>
        </w:rPr>
      </w:pPr>
      <w:r w:rsidRPr="008E31CB">
        <w:rPr>
          <w:rFonts w:ascii="Arial" w:eastAsia="Times New Roman" w:hAnsi="Arial" w:cs="Arial"/>
          <w:kern w:val="0"/>
          <w:sz w:val="24"/>
          <w:lang w:eastAsia="en-US" w:bidi="ar-SA"/>
        </w:rPr>
        <w:t xml:space="preserve">Key Digital’s </w:t>
      </w:r>
      <w:r w:rsidR="00553725">
        <w:rPr>
          <w:rFonts w:ascii="Arial" w:eastAsia="Times New Roman" w:hAnsi="Arial" w:cs="Arial"/>
          <w:kern w:val="0"/>
          <w:sz w:val="24"/>
          <w:lang w:eastAsia="en-US" w:bidi="ar-SA"/>
        </w:rPr>
        <w:t>vide</w:t>
      </w:r>
      <w:r w:rsidR="005F4136">
        <w:rPr>
          <w:rFonts w:ascii="Arial" w:eastAsia="Times New Roman" w:hAnsi="Arial" w:cs="Arial"/>
          <w:kern w:val="0"/>
          <w:sz w:val="24"/>
          <w:lang w:eastAsia="en-US" w:bidi="ar-SA"/>
        </w:rPr>
        <w:t xml:space="preserve">o distribution and processing </w:t>
      </w:r>
      <w:r w:rsidRPr="008E31CB">
        <w:rPr>
          <w:rFonts w:ascii="Arial" w:eastAsia="Times New Roman" w:hAnsi="Arial" w:cs="Arial"/>
          <w:kern w:val="0"/>
          <w:sz w:val="24"/>
          <w:lang w:eastAsia="en-US" w:bidi="ar-SA"/>
        </w:rPr>
        <w:t xml:space="preserve">product line </w:t>
      </w:r>
      <w:r w:rsidR="00196968">
        <w:rPr>
          <w:rFonts w:ascii="Arial" w:eastAsia="Times New Roman" w:hAnsi="Arial" w:cs="Arial"/>
          <w:kern w:val="0"/>
          <w:sz w:val="24"/>
          <w:lang w:eastAsia="en-US" w:bidi="ar-SA"/>
        </w:rPr>
        <w:t xml:space="preserve">also </w:t>
      </w:r>
      <w:r w:rsidRPr="008E31CB">
        <w:rPr>
          <w:rFonts w:ascii="Arial" w:eastAsia="Times New Roman" w:hAnsi="Arial" w:cs="Arial"/>
          <w:kern w:val="0"/>
          <w:sz w:val="24"/>
          <w:lang w:eastAsia="en-US" w:bidi="ar-SA"/>
        </w:rPr>
        <w:t xml:space="preserve">includes the KD-X2X1WVTX and KD-X2X1WDTX </w:t>
      </w:r>
      <w:r w:rsidR="003925B4" w:rsidRPr="008E31CB">
        <w:rPr>
          <w:rFonts w:ascii="Arial" w:eastAsia="Times New Roman" w:hAnsi="Arial" w:cs="Arial"/>
          <w:kern w:val="0"/>
          <w:sz w:val="24"/>
          <w:lang w:eastAsia="en-US" w:bidi="ar-SA"/>
        </w:rPr>
        <w:t>2x1 4K</w:t>
      </w:r>
      <w:r w:rsidR="003925B4">
        <w:rPr>
          <w:rFonts w:ascii="Arial" w:eastAsia="Times New Roman" w:hAnsi="Arial" w:cs="Arial"/>
          <w:kern w:val="0"/>
          <w:sz w:val="24"/>
          <w:lang w:eastAsia="en-US" w:bidi="ar-SA"/>
        </w:rPr>
        <w:t xml:space="preserve"> </w:t>
      </w:r>
      <w:r w:rsidR="003925B4" w:rsidRPr="008E31CB">
        <w:rPr>
          <w:rFonts w:ascii="Arial" w:eastAsia="Times New Roman" w:hAnsi="Arial" w:cs="Arial"/>
          <w:kern w:val="0"/>
          <w:sz w:val="24"/>
          <w:lang w:eastAsia="en-US" w:bidi="ar-SA"/>
        </w:rPr>
        <w:t>/</w:t>
      </w:r>
      <w:r w:rsidR="003925B4">
        <w:rPr>
          <w:rFonts w:ascii="Arial" w:eastAsia="Times New Roman" w:hAnsi="Arial" w:cs="Arial"/>
          <w:kern w:val="0"/>
          <w:sz w:val="24"/>
          <w:lang w:eastAsia="en-US" w:bidi="ar-SA"/>
        </w:rPr>
        <w:t xml:space="preserve"> </w:t>
      </w:r>
      <w:r w:rsidR="003925B4" w:rsidRPr="008E31CB">
        <w:rPr>
          <w:rFonts w:ascii="Arial" w:eastAsia="Times New Roman" w:hAnsi="Arial" w:cs="Arial"/>
          <w:kern w:val="0"/>
          <w:sz w:val="24"/>
          <w:lang w:eastAsia="en-US" w:bidi="ar-SA"/>
        </w:rPr>
        <w:t>18G</w:t>
      </w:r>
      <w:r w:rsidR="003925B4">
        <w:rPr>
          <w:rFonts w:ascii="Arial" w:eastAsia="Times New Roman" w:hAnsi="Arial" w:cs="Arial"/>
          <w:kern w:val="0"/>
          <w:sz w:val="24"/>
          <w:lang w:eastAsia="en-US" w:bidi="ar-SA"/>
        </w:rPr>
        <w:t xml:space="preserve"> </w:t>
      </w:r>
      <w:r w:rsidR="003925B4" w:rsidRPr="008E31CB">
        <w:rPr>
          <w:rFonts w:ascii="Arial" w:eastAsia="Times New Roman" w:hAnsi="Arial" w:cs="Arial"/>
          <w:kern w:val="0"/>
          <w:sz w:val="24"/>
          <w:lang w:eastAsia="en-US" w:bidi="ar-SA"/>
        </w:rPr>
        <w:t>/</w:t>
      </w:r>
      <w:r w:rsidR="003925B4">
        <w:rPr>
          <w:rFonts w:ascii="Arial" w:eastAsia="Times New Roman" w:hAnsi="Arial" w:cs="Arial"/>
          <w:kern w:val="0"/>
          <w:sz w:val="24"/>
          <w:lang w:eastAsia="en-US" w:bidi="ar-SA"/>
        </w:rPr>
        <w:t xml:space="preserve"> </w:t>
      </w:r>
      <w:r w:rsidR="003925B4" w:rsidRPr="008E31CB">
        <w:rPr>
          <w:rFonts w:ascii="Arial" w:eastAsia="Times New Roman" w:hAnsi="Arial" w:cs="Arial"/>
          <w:kern w:val="0"/>
          <w:sz w:val="24"/>
          <w:lang w:eastAsia="en-US" w:bidi="ar-SA"/>
        </w:rPr>
        <w:t xml:space="preserve">UHD </w:t>
      </w:r>
      <w:r w:rsidRPr="008E31CB">
        <w:rPr>
          <w:rFonts w:ascii="Arial" w:eastAsia="Times New Roman" w:hAnsi="Arial" w:cs="Arial"/>
          <w:kern w:val="0"/>
          <w:sz w:val="24"/>
          <w:lang w:eastAsia="en-US" w:bidi="ar-SA"/>
        </w:rPr>
        <w:t>dual-gang wall plate switchers offering HDMI plus VGA or Display Port (DP)</w:t>
      </w:r>
      <w:r>
        <w:rPr>
          <w:rFonts w:ascii="Arial" w:eastAsia="Times New Roman" w:hAnsi="Arial" w:cs="Arial"/>
          <w:kern w:val="0"/>
          <w:sz w:val="24"/>
          <w:lang w:eastAsia="en-US" w:bidi="ar-SA"/>
        </w:rPr>
        <w:t xml:space="preserve"> </w:t>
      </w:r>
      <w:r w:rsidRPr="008E31CB">
        <w:rPr>
          <w:rFonts w:ascii="Arial" w:eastAsia="Times New Roman" w:hAnsi="Arial" w:cs="Arial"/>
          <w:kern w:val="0"/>
          <w:sz w:val="24"/>
          <w:lang w:eastAsia="en-US" w:bidi="ar-SA"/>
        </w:rPr>
        <w:t>/</w:t>
      </w:r>
      <w:r>
        <w:rPr>
          <w:rFonts w:ascii="Arial" w:eastAsia="Times New Roman" w:hAnsi="Arial" w:cs="Arial"/>
          <w:kern w:val="0"/>
          <w:sz w:val="24"/>
          <w:lang w:eastAsia="en-US" w:bidi="ar-SA"/>
        </w:rPr>
        <w:t xml:space="preserve"> </w:t>
      </w:r>
      <w:r w:rsidRPr="008E31CB">
        <w:rPr>
          <w:rFonts w:ascii="Arial" w:eastAsia="Times New Roman" w:hAnsi="Arial" w:cs="Arial"/>
          <w:kern w:val="0"/>
          <w:sz w:val="24"/>
          <w:lang w:eastAsia="en-US" w:bidi="ar-SA"/>
        </w:rPr>
        <w:t xml:space="preserve">VGA inputs and </w:t>
      </w:r>
      <w:proofErr w:type="spellStart"/>
      <w:r w:rsidRPr="008E31CB">
        <w:rPr>
          <w:rFonts w:ascii="Arial" w:eastAsia="Times New Roman" w:hAnsi="Arial" w:cs="Arial"/>
          <w:kern w:val="0"/>
          <w:sz w:val="24"/>
          <w:lang w:eastAsia="en-US" w:bidi="ar-SA"/>
        </w:rPr>
        <w:t>HDBaseT</w:t>
      </w:r>
      <w:proofErr w:type="spellEnd"/>
      <w:r w:rsidRPr="008E31CB">
        <w:rPr>
          <w:rFonts w:ascii="Arial" w:eastAsia="Times New Roman" w:hAnsi="Arial" w:cs="Arial"/>
          <w:kern w:val="0"/>
          <w:sz w:val="24"/>
          <w:lang w:eastAsia="en-US" w:bidi="ar-SA"/>
        </w:rPr>
        <w:t xml:space="preserve"> output driving up to 40m. The KD-X2x1WVTx</w:t>
      </w:r>
      <w:r w:rsidRPr="008E31CB">
        <w:rPr>
          <w:rFonts w:ascii="Arial" w:eastAsia="Times New Roman" w:hAnsi="Arial" w:cs="Arial"/>
          <w:b/>
          <w:bCs/>
          <w:kern w:val="0"/>
          <w:sz w:val="24"/>
          <w:lang w:eastAsia="en-US" w:bidi="ar-SA"/>
        </w:rPr>
        <w:t xml:space="preserve"> </w:t>
      </w:r>
      <w:r>
        <w:rPr>
          <w:rFonts w:ascii="Arial" w:eastAsia="Times New Roman" w:hAnsi="Arial" w:cs="Arial"/>
          <w:kern w:val="0"/>
          <w:sz w:val="24"/>
          <w:lang w:eastAsia="en-US" w:bidi="ar-SA"/>
        </w:rPr>
        <w:t xml:space="preserve">also offers </w:t>
      </w:r>
      <w:r w:rsidRPr="008E31CB">
        <w:rPr>
          <w:rFonts w:ascii="Arial" w:eastAsia="Times New Roman" w:hAnsi="Arial" w:cs="Arial"/>
          <w:kern w:val="0"/>
          <w:sz w:val="24"/>
          <w:lang w:eastAsia="en-US" w:bidi="ar-SA"/>
        </w:rPr>
        <w:t xml:space="preserve">VGA video and analog audio to HDMI conversion, video scaling for control of aspect ratio, resolution set, image size, image position and image phase, and color tone processing of VGA signals. </w:t>
      </w:r>
    </w:p>
    <w:p w14:paraId="44721688" w14:textId="77777777" w:rsidR="001B656D" w:rsidRDefault="001B656D" w:rsidP="001B656D">
      <w:pPr>
        <w:widowControl/>
        <w:suppressAutoHyphens w:val="0"/>
        <w:spacing w:line="360" w:lineRule="auto"/>
        <w:contextualSpacing/>
        <w:rPr>
          <w:rFonts w:ascii="Arial" w:eastAsia="Times New Roman" w:hAnsi="Arial" w:cs="Arial"/>
          <w:kern w:val="0"/>
          <w:sz w:val="24"/>
          <w:lang w:eastAsia="en-US" w:bidi="ar-SA"/>
        </w:rPr>
      </w:pPr>
    </w:p>
    <w:p w14:paraId="462BEFC5" w14:textId="6FBDDF43" w:rsidR="001B656D" w:rsidRDefault="001B656D" w:rsidP="001B656D">
      <w:pPr>
        <w:widowControl/>
        <w:suppressAutoHyphens w:val="0"/>
        <w:spacing w:line="360" w:lineRule="auto"/>
        <w:contextualSpacing/>
        <w:rPr>
          <w:rFonts w:ascii="Arial" w:eastAsia="Times New Roman" w:hAnsi="Arial" w:cs="Arial"/>
          <w:kern w:val="0"/>
          <w:sz w:val="24"/>
          <w:lang w:eastAsia="en-US" w:bidi="ar-SA"/>
        </w:rPr>
      </w:pPr>
      <w:r w:rsidRPr="008E31CB">
        <w:rPr>
          <w:rFonts w:ascii="Arial" w:eastAsia="Times New Roman" w:hAnsi="Arial" w:cs="Arial"/>
          <w:kern w:val="0"/>
          <w:sz w:val="24"/>
          <w:lang w:eastAsia="en-US" w:bidi="ar-SA"/>
        </w:rPr>
        <w:t xml:space="preserve">For rack or desktop use, the KD-UFS42 Universal Format Switcher has 2x HDMI, </w:t>
      </w:r>
      <w:proofErr w:type="gramStart"/>
      <w:r w:rsidRPr="008E31CB">
        <w:rPr>
          <w:rFonts w:ascii="Arial" w:eastAsia="Times New Roman" w:hAnsi="Arial" w:cs="Arial"/>
          <w:kern w:val="0"/>
          <w:sz w:val="24"/>
          <w:lang w:eastAsia="en-US" w:bidi="ar-SA"/>
        </w:rPr>
        <w:t>DP</w:t>
      </w:r>
      <w:proofErr w:type="gramEnd"/>
      <w:r w:rsidRPr="008E31CB">
        <w:rPr>
          <w:rFonts w:ascii="Arial" w:eastAsia="Times New Roman" w:hAnsi="Arial" w:cs="Arial"/>
          <w:kern w:val="0"/>
          <w:sz w:val="24"/>
          <w:lang w:eastAsia="en-US" w:bidi="ar-SA"/>
        </w:rPr>
        <w:t xml:space="preserve"> and VGA inputs while the KD</w:t>
      </w:r>
      <w:r>
        <w:rPr>
          <w:rFonts w:ascii="Arial" w:eastAsia="Times New Roman" w:hAnsi="Arial" w:cs="Arial"/>
          <w:kern w:val="0"/>
          <w:sz w:val="24"/>
          <w:lang w:eastAsia="en-US" w:bidi="ar-SA"/>
        </w:rPr>
        <w:t>-</w:t>
      </w:r>
      <w:r w:rsidRPr="008E31CB">
        <w:rPr>
          <w:rFonts w:ascii="Arial" w:eastAsia="Times New Roman" w:hAnsi="Arial" w:cs="Arial"/>
          <w:kern w:val="0"/>
          <w:sz w:val="24"/>
          <w:lang w:eastAsia="en-US" w:bidi="ar-SA"/>
        </w:rPr>
        <w:t xml:space="preserve">PS42 Presentation Switcher offers </w:t>
      </w:r>
      <w:proofErr w:type="spellStart"/>
      <w:r w:rsidRPr="008E31CB">
        <w:rPr>
          <w:rFonts w:ascii="Arial" w:eastAsia="Times New Roman" w:hAnsi="Arial" w:cs="Arial"/>
          <w:kern w:val="0"/>
          <w:sz w:val="24"/>
          <w:lang w:eastAsia="en-US" w:bidi="ar-SA"/>
        </w:rPr>
        <w:t>HDBaseT</w:t>
      </w:r>
      <w:proofErr w:type="spellEnd"/>
      <w:r w:rsidRPr="008E31CB">
        <w:rPr>
          <w:rFonts w:ascii="Arial" w:eastAsia="Times New Roman" w:hAnsi="Arial" w:cs="Arial"/>
          <w:kern w:val="0"/>
          <w:sz w:val="24"/>
          <w:lang w:eastAsia="en-US" w:bidi="ar-SA"/>
        </w:rPr>
        <w:t xml:space="preserve"> plus 3x HDMI inputs. Both switchers feature HDMI and </w:t>
      </w:r>
      <w:proofErr w:type="spellStart"/>
      <w:r w:rsidRPr="008E31CB">
        <w:rPr>
          <w:rFonts w:ascii="Arial" w:eastAsia="Times New Roman" w:hAnsi="Arial" w:cs="Arial"/>
          <w:kern w:val="0"/>
          <w:sz w:val="24"/>
          <w:lang w:eastAsia="en-US" w:bidi="ar-SA"/>
        </w:rPr>
        <w:t>HDBas</w:t>
      </w:r>
      <w:r>
        <w:rPr>
          <w:rFonts w:ascii="Arial" w:eastAsia="Times New Roman" w:hAnsi="Arial" w:cs="Arial"/>
          <w:kern w:val="0"/>
          <w:sz w:val="24"/>
          <w:lang w:eastAsia="en-US" w:bidi="ar-SA"/>
        </w:rPr>
        <w:t>e</w:t>
      </w:r>
      <w:r w:rsidRPr="008E31CB">
        <w:rPr>
          <w:rFonts w:ascii="Arial" w:eastAsia="Times New Roman" w:hAnsi="Arial" w:cs="Arial"/>
          <w:kern w:val="0"/>
          <w:sz w:val="24"/>
          <w:lang w:eastAsia="en-US" w:bidi="ar-SA"/>
        </w:rPr>
        <w:t>T</w:t>
      </w:r>
      <w:proofErr w:type="spellEnd"/>
      <w:r w:rsidRPr="008E31CB">
        <w:rPr>
          <w:rFonts w:ascii="Arial" w:eastAsia="Times New Roman" w:hAnsi="Arial" w:cs="Arial"/>
          <w:kern w:val="0"/>
          <w:sz w:val="24"/>
          <w:lang w:eastAsia="en-US" w:bidi="ar-SA"/>
        </w:rPr>
        <w:t xml:space="preserve"> mirrored outputs.</w:t>
      </w:r>
      <w:r w:rsidR="00D75A5C">
        <w:rPr>
          <w:rFonts w:ascii="Arial" w:eastAsia="Times New Roman" w:hAnsi="Arial" w:cs="Arial"/>
          <w:kern w:val="0"/>
          <w:sz w:val="24"/>
          <w:lang w:eastAsia="en-US" w:bidi="ar-SA"/>
        </w:rPr>
        <w:t xml:space="preserve"> </w:t>
      </w:r>
      <w:r w:rsidRPr="008E31CB">
        <w:rPr>
          <w:rFonts w:ascii="Arial" w:eastAsia="Times New Roman" w:hAnsi="Arial" w:cs="Arial"/>
          <w:kern w:val="0"/>
          <w:sz w:val="24"/>
          <w:lang w:eastAsia="en-US" w:bidi="ar-SA"/>
        </w:rPr>
        <w:t xml:space="preserve">A standalone </w:t>
      </w:r>
      <w:r w:rsidR="00CC1E44" w:rsidRPr="008E31CB">
        <w:rPr>
          <w:rFonts w:ascii="Arial" w:eastAsia="Times New Roman" w:hAnsi="Arial" w:cs="Arial"/>
          <w:kern w:val="0"/>
          <w:sz w:val="24"/>
          <w:lang w:eastAsia="en-US" w:bidi="ar-SA"/>
        </w:rPr>
        <w:t>4K</w:t>
      </w:r>
      <w:r w:rsidR="00CC1E44">
        <w:rPr>
          <w:rFonts w:ascii="Arial" w:eastAsia="Times New Roman" w:hAnsi="Arial" w:cs="Arial"/>
          <w:kern w:val="0"/>
          <w:sz w:val="24"/>
          <w:lang w:eastAsia="en-US" w:bidi="ar-SA"/>
        </w:rPr>
        <w:t xml:space="preserve"> </w:t>
      </w:r>
      <w:r w:rsidR="00CC1E44" w:rsidRPr="008E31CB">
        <w:rPr>
          <w:rFonts w:ascii="Arial" w:eastAsia="Times New Roman" w:hAnsi="Arial" w:cs="Arial"/>
          <w:kern w:val="0"/>
          <w:sz w:val="24"/>
          <w:lang w:eastAsia="en-US" w:bidi="ar-SA"/>
        </w:rPr>
        <w:t>/</w:t>
      </w:r>
      <w:r w:rsidR="00CC1E44">
        <w:rPr>
          <w:rFonts w:ascii="Arial" w:eastAsia="Times New Roman" w:hAnsi="Arial" w:cs="Arial"/>
          <w:kern w:val="0"/>
          <w:sz w:val="24"/>
          <w:lang w:eastAsia="en-US" w:bidi="ar-SA"/>
        </w:rPr>
        <w:t xml:space="preserve"> </w:t>
      </w:r>
      <w:r w:rsidR="00CC1E44" w:rsidRPr="008E31CB">
        <w:rPr>
          <w:rFonts w:ascii="Arial" w:eastAsia="Times New Roman" w:hAnsi="Arial" w:cs="Arial"/>
          <w:kern w:val="0"/>
          <w:sz w:val="24"/>
          <w:lang w:eastAsia="en-US" w:bidi="ar-SA"/>
        </w:rPr>
        <w:t xml:space="preserve">18G </w:t>
      </w:r>
      <w:proofErr w:type="spellStart"/>
      <w:r w:rsidRPr="008E31CB">
        <w:rPr>
          <w:rFonts w:ascii="Arial" w:eastAsia="Times New Roman" w:hAnsi="Arial" w:cs="Arial"/>
          <w:kern w:val="0"/>
          <w:sz w:val="24"/>
          <w:lang w:eastAsia="en-US" w:bidi="ar-SA"/>
        </w:rPr>
        <w:t>HDBaseT</w:t>
      </w:r>
      <w:proofErr w:type="spellEnd"/>
      <w:r w:rsidRPr="008E31CB">
        <w:rPr>
          <w:rFonts w:ascii="Arial" w:eastAsia="Times New Roman" w:hAnsi="Arial" w:cs="Arial"/>
          <w:kern w:val="0"/>
          <w:sz w:val="24"/>
          <w:lang w:eastAsia="en-US" w:bidi="ar-SA"/>
        </w:rPr>
        <w:t xml:space="preserve"> receiver, the KD-X40MRx, is the perfect companion for the </w:t>
      </w:r>
      <w:r>
        <w:rPr>
          <w:rFonts w:ascii="Arial" w:eastAsia="Times New Roman" w:hAnsi="Arial" w:cs="Arial"/>
          <w:kern w:val="0"/>
          <w:sz w:val="24"/>
          <w:lang w:eastAsia="en-US" w:bidi="ar-SA"/>
        </w:rPr>
        <w:t xml:space="preserve">switchers in the </w:t>
      </w:r>
      <w:r w:rsidRPr="008E31CB">
        <w:rPr>
          <w:rFonts w:ascii="Arial" w:eastAsia="Times New Roman" w:hAnsi="Arial" w:cs="Arial"/>
          <w:kern w:val="0"/>
          <w:sz w:val="24"/>
          <w:lang w:eastAsia="en-US" w:bidi="ar-SA"/>
        </w:rPr>
        <w:t xml:space="preserve">Presentation Solutions </w:t>
      </w:r>
      <w:r>
        <w:rPr>
          <w:rFonts w:ascii="Arial" w:eastAsia="Times New Roman" w:hAnsi="Arial" w:cs="Arial"/>
          <w:kern w:val="0"/>
          <w:sz w:val="24"/>
          <w:lang w:eastAsia="en-US" w:bidi="ar-SA"/>
        </w:rPr>
        <w:t>family</w:t>
      </w:r>
      <w:r w:rsidRPr="008E31CB">
        <w:rPr>
          <w:rFonts w:ascii="Arial" w:eastAsia="Times New Roman" w:hAnsi="Arial" w:cs="Arial"/>
          <w:kern w:val="0"/>
          <w:sz w:val="24"/>
          <w:lang w:eastAsia="en-US" w:bidi="ar-SA"/>
        </w:rPr>
        <w:t xml:space="preserve">. </w:t>
      </w:r>
    </w:p>
    <w:p w14:paraId="79519E84" w14:textId="77777777" w:rsidR="007F6F7C" w:rsidRDefault="007F6F7C" w:rsidP="00FF133E">
      <w:pPr>
        <w:widowControl/>
        <w:suppressAutoHyphens w:val="0"/>
        <w:spacing w:line="360" w:lineRule="auto"/>
        <w:contextualSpacing/>
        <w:rPr>
          <w:rFonts w:ascii="Arial" w:eastAsia="Times New Roman" w:hAnsi="Arial" w:cs="Arial"/>
          <w:kern w:val="0"/>
          <w:sz w:val="24"/>
          <w:lang w:eastAsia="en-US" w:bidi="ar-SA"/>
        </w:rPr>
      </w:pPr>
    </w:p>
    <w:p w14:paraId="28765B0B" w14:textId="5366D8E1" w:rsidR="00FF133E" w:rsidRPr="00D04257" w:rsidRDefault="006B4180" w:rsidP="00FF133E">
      <w:pPr>
        <w:widowControl/>
        <w:suppressAutoHyphens w:val="0"/>
        <w:spacing w:line="360" w:lineRule="auto"/>
        <w:contextualSpacing/>
        <w:rPr>
          <w:rFonts w:ascii="Arial" w:eastAsia="Times New Roman" w:hAnsi="Arial" w:cs="Arial"/>
          <w:kern w:val="0"/>
          <w:sz w:val="24"/>
          <w:lang w:eastAsia="en-US" w:bidi="ar-SA"/>
        </w:rPr>
      </w:pPr>
      <w:r>
        <w:rPr>
          <w:rFonts w:ascii="Arial" w:eastAsia="Times New Roman" w:hAnsi="Arial" w:cs="Arial"/>
          <w:kern w:val="0"/>
          <w:sz w:val="24"/>
          <w:lang w:eastAsia="en-US" w:bidi="ar-SA"/>
        </w:rPr>
        <w:t>Also in the portfolio</w:t>
      </w:r>
      <w:r w:rsidR="00FF133E">
        <w:rPr>
          <w:rFonts w:ascii="Arial" w:eastAsia="Times New Roman" w:hAnsi="Arial" w:cs="Arial"/>
          <w:kern w:val="0"/>
          <w:sz w:val="24"/>
          <w:lang w:eastAsia="en-US" w:bidi="ar-SA"/>
        </w:rPr>
        <w:t xml:space="preserve"> is </w:t>
      </w:r>
      <w:r w:rsidR="00FF133E" w:rsidRPr="00D04257">
        <w:rPr>
          <w:rFonts w:ascii="Arial" w:eastAsia="Times New Roman" w:hAnsi="Arial" w:cs="Arial"/>
          <w:kern w:val="0"/>
          <w:sz w:val="24"/>
          <w:lang w:eastAsia="en-US" w:bidi="ar-SA"/>
        </w:rPr>
        <w:t xml:space="preserve">Key Digital’s KD-MLV4x2Pro is an HDMI / VGA / </w:t>
      </w:r>
      <w:proofErr w:type="spellStart"/>
      <w:r w:rsidR="00FF133E" w:rsidRPr="00D04257">
        <w:rPr>
          <w:rFonts w:ascii="Arial" w:eastAsia="Times New Roman" w:hAnsi="Arial" w:cs="Arial"/>
          <w:kern w:val="0"/>
          <w:sz w:val="24"/>
          <w:lang w:eastAsia="en-US" w:bidi="ar-SA"/>
        </w:rPr>
        <w:t>HDBaseT</w:t>
      </w:r>
      <w:proofErr w:type="spellEnd"/>
      <w:r w:rsidR="00FF133E" w:rsidRPr="00D04257">
        <w:rPr>
          <w:rFonts w:ascii="Arial" w:eastAsia="Times New Roman" w:hAnsi="Arial" w:cs="Arial"/>
          <w:kern w:val="0"/>
          <w:sz w:val="24"/>
          <w:lang w:eastAsia="en-US" w:bidi="ar-SA"/>
        </w:rPr>
        <w:t xml:space="preserve"> seamless presentation matrix switcher and multi-view tiling processor</w:t>
      </w:r>
      <w:r w:rsidR="007F6F7C">
        <w:rPr>
          <w:rFonts w:ascii="Arial" w:eastAsia="Times New Roman" w:hAnsi="Arial" w:cs="Arial"/>
          <w:kern w:val="0"/>
          <w:sz w:val="24"/>
          <w:lang w:eastAsia="en-US" w:bidi="ar-SA"/>
        </w:rPr>
        <w:t>, which is bundled with</w:t>
      </w:r>
      <w:r w:rsidR="00FF133E" w:rsidRPr="00D04257">
        <w:rPr>
          <w:rFonts w:ascii="Arial" w:eastAsia="Times New Roman" w:hAnsi="Arial" w:cs="Arial"/>
          <w:kern w:val="0"/>
          <w:sz w:val="24"/>
          <w:lang w:eastAsia="en-US" w:bidi="ar-SA"/>
        </w:rPr>
        <w:t xml:space="preserve"> a KD-X222PORx </w:t>
      </w:r>
      <w:proofErr w:type="spellStart"/>
      <w:r w:rsidR="00FF133E" w:rsidRPr="00D04257">
        <w:rPr>
          <w:rFonts w:ascii="Arial" w:eastAsia="Times New Roman" w:hAnsi="Arial" w:cs="Arial"/>
          <w:kern w:val="0"/>
          <w:sz w:val="24"/>
          <w:lang w:eastAsia="en-US" w:bidi="ar-SA"/>
        </w:rPr>
        <w:t>HDBaseT</w:t>
      </w:r>
      <w:proofErr w:type="spellEnd"/>
      <w:r w:rsidR="00FF133E" w:rsidRPr="00D04257">
        <w:rPr>
          <w:rFonts w:ascii="Arial" w:eastAsia="Times New Roman" w:hAnsi="Arial" w:cs="Arial"/>
          <w:kern w:val="0"/>
          <w:sz w:val="24"/>
          <w:lang w:eastAsia="en-US" w:bidi="ar-SA"/>
        </w:rPr>
        <w:t xml:space="preserve"> extender receiver with Power over </w:t>
      </w:r>
      <w:proofErr w:type="spellStart"/>
      <w:r w:rsidR="00FF133E" w:rsidRPr="00D04257">
        <w:rPr>
          <w:rFonts w:ascii="Arial" w:eastAsia="Times New Roman" w:hAnsi="Arial" w:cs="Arial"/>
          <w:kern w:val="0"/>
          <w:sz w:val="24"/>
          <w:lang w:eastAsia="en-US" w:bidi="ar-SA"/>
        </w:rPr>
        <w:t>HDBaseT</w:t>
      </w:r>
      <w:proofErr w:type="spellEnd"/>
      <w:r w:rsidR="00FF133E" w:rsidRPr="00D04257">
        <w:rPr>
          <w:rFonts w:ascii="Arial" w:eastAsia="Times New Roman" w:hAnsi="Arial" w:cs="Arial"/>
          <w:kern w:val="0"/>
          <w:sz w:val="24"/>
          <w:lang w:eastAsia="en-US" w:bidi="ar-SA"/>
        </w:rPr>
        <w:t>. KD-MLV4x2Pro users can create and store custom multi-view layouts and recall custom presets for linked</w:t>
      </w:r>
      <w:r w:rsidR="00FF133E">
        <w:rPr>
          <w:rFonts w:ascii="Arial" w:eastAsia="Times New Roman" w:hAnsi="Arial" w:cs="Arial"/>
          <w:kern w:val="0"/>
          <w:sz w:val="24"/>
          <w:lang w:eastAsia="en-US" w:bidi="ar-SA"/>
        </w:rPr>
        <w:t xml:space="preserve"> </w:t>
      </w:r>
      <w:r w:rsidR="00FF133E" w:rsidRPr="00D04257">
        <w:rPr>
          <w:rFonts w:ascii="Arial" w:eastAsia="Times New Roman" w:hAnsi="Arial" w:cs="Arial"/>
          <w:kern w:val="0"/>
          <w:sz w:val="24"/>
          <w:lang w:eastAsia="en-US" w:bidi="ar-SA"/>
        </w:rPr>
        <w:t>/</w:t>
      </w:r>
      <w:r w:rsidR="00FF133E">
        <w:rPr>
          <w:rFonts w:ascii="Arial" w:eastAsia="Times New Roman" w:hAnsi="Arial" w:cs="Arial"/>
          <w:kern w:val="0"/>
          <w:sz w:val="24"/>
          <w:lang w:eastAsia="en-US" w:bidi="ar-SA"/>
        </w:rPr>
        <w:t xml:space="preserve"> </w:t>
      </w:r>
      <w:r w:rsidR="00FF133E" w:rsidRPr="00D04257">
        <w:rPr>
          <w:rFonts w:ascii="Arial" w:eastAsia="Times New Roman" w:hAnsi="Arial" w:cs="Arial"/>
          <w:kern w:val="0"/>
          <w:sz w:val="24"/>
          <w:lang w:eastAsia="en-US" w:bidi="ar-SA"/>
        </w:rPr>
        <w:t xml:space="preserve">mirrored outputs in 1080p (2K) or utilize the native Quadrant Mode (4K or 2K) with independent output of four </w:t>
      </w:r>
      <w:proofErr w:type="gramStart"/>
      <w:r w:rsidR="00FF133E" w:rsidRPr="00D04257">
        <w:rPr>
          <w:rFonts w:ascii="Arial" w:eastAsia="Times New Roman" w:hAnsi="Arial" w:cs="Arial"/>
          <w:kern w:val="0"/>
          <w:sz w:val="24"/>
          <w:lang w:eastAsia="en-US" w:bidi="ar-SA"/>
        </w:rPr>
        <w:t>equally-sized</w:t>
      </w:r>
      <w:proofErr w:type="gramEnd"/>
      <w:r w:rsidR="00FF133E" w:rsidRPr="00D04257">
        <w:rPr>
          <w:rFonts w:ascii="Arial" w:eastAsia="Times New Roman" w:hAnsi="Arial" w:cs="Arial"/>
          <w:kern w:val="0"/>
          <w:sz w:val="24"/>
          <w:lang w:eastAsia="en-US" w:bidi="ar-SA"/>
        </w:rPr>
        <w:t xml:space="preserve"> windows. The seamless switching allows uninterrupted transitions during source selection. Image layering allows stacked images with customizable priority settings. Window transparency and border control are built in. </w:t>
      </w:r>
    </w:p>
    <w:p w14:paraId="5CEA01CA" w14:textId="77777777" w:rsidR="00637B27" w:rsidRDefault="00637B27" w:rsidP="00637B27">
      <w:pPr>
        <w:widowControl/>
        <w:suppressAutoHyphens w:val="0"/>
        <w:spacing w:line="360" w:lineRule="auto"/>
        <w:contextualSpacing/>
        <w:rPr>
          <w:rFonts w:ascii="Arial" w:eastAsia="Times New Roman" w:hAnsi="Arial" w:cs="Arial"/>
          <w:kern w:val="0"/>
          <w:sz w:val="24"/>
          <w:lang w:eastAsia="en-US" w:bidi="ar-SA"/>
        </w:rPr>
      </w:pPr>
    </w:p>
    <w:p w14:paraId="2A207528" w14:textId="48B5670D" w:rsidR="00637B27" w:rsidRDefault="00B4416E" w:rsidP="00637B27">
      <w:pPr>
        <w:widowControl/>
        <w:suppressAutoHyphens w:val="0"/>
        <w:spacing w:line="360" w:lineRule="auto"/>
        <w:contextualSpacing/>
        <w:rPr>
          <w:rFonts w:ascii="Arial" w:eastAsia="Times New Roman" w:hAnsi="Arial" w:cs="Arial"/>
          <w:kern w:val="0"/>
          <w:sz w:val="24"/>
          <w:lang w:eastAsia="en-US" w:bidi="ar-SA"/>
        </w:rPr>
      </w:pPr>
      <w:r>
        <w:rPr>
          <w:rFonts w:ascii="Arial" w:eastAsia="Times New Roman" w:hAnsi="Arial" w:cs="Arial"/>
          <w:kern w:val="0"/>
          <w:sz w:val="24"/>
          <w:lang w:eastAsia="en-US" w:bidi="ar-SA"/>
        </w:rPr>
        <w:t>For collaborative meeting</w:t>
      </w:r>
      <w:r w:rsidR="00043F36">
        <w:rPr>
          <w:rFonts w:ascii="Arial" w:eastAsia="Times New Roman" w:hAnsi="Arial" w:cs="Arial"/>
          <w:kern w:val="0"/>
          <w:sz w:val="24"/>
          <w:lang w:eastAsia="en-US" w:bidi="ar-SA"/>
        </w:rPr>
        <w:t xml:space="preserve">s and presentations in corporate, educational and hospitality environments, the </w:t>
      </w:r>
      <w:r w:rsidR="00637B27">
        <w:rPr>
          <w:rFonts w:ascii="Arial" w:eastAsia="Times New Roman" w:hAnsi="Arial" w:cs="Arial"/>
          <w:kern w:val="0"/>
          <w:sz w:val="24"/>
          <w:lang w:eastAsia="en-US" w:bidi="ar-SA"/>
        </w:rPr>
        <w:t>innovative Key Digital KD-BYOD4K Wireless Presentation Gateway</w:t>
      </w:r>
      <w:r w:rsidR="00637B27" w:rsidRPr="00502285">
        <w:rPr>
          <w:rFonts w:ascii="Arial" w:eastAsia="Times New Roman" w:hAnsi="Arial" w:cs="Arial"/>
          <w:kern w:val="0"/>
          <w:sz w:val="24"/>
          <w:lang w:eastAsia="en-US" w:bidi="ar-SA"/>
        </w:rPr>
        <w:t xml:space="preserve"> </w:t>
      </w:r>
      <w:r w:rsidR="00637B27">
        <w:rPr>
          <w:rFonts w:ascii="Arial" w:eastAsia="Times New Roman" w:hAnsi="Arial" w:cs="Arial"/>
          <w:kern w:val="0"/>
          <w:sz w:val="24"/>
          <w:lang w:eastAsia="en-US" w:bidi="ar-SA"/>
        </w:rPr>
        <w:t xml:space="preserve">is an affordable, simple-to-operate, all-in-one, Bring-Your-Own-Device (BYOD) collaboration solution. The KD-BYOD4K accommodates a high-definition wireless connection for contactless content casting from laptops, </w:t>
      </w:r>
      <w:proofErr w:type="gramStart"/>
      <w:r w:rsidR="00637B27">
        <w:rPr>
          <w:rFonts w:ascii="Arial" w:eastAsia="Times New Roman" w:hAnsi="Arial" w:cs="Arial"/>
          <w:kern w:val="0"/>
          <w:sz w:val="24"/>
          <w:lang w:eastAsia="en-US" w:bidi="ar-SA"/>
        </w:rPr>
        <w:t>tablets</w:t>
      </w:r>
      <w:proofErr w:type="gramEnd"/>
      <w:r w:rsidR="00637B27">
        <w:rPr>
          <w:rFonts w:ascii="Arial" w:eastAsia="Times New Roman" w:hAnsi="Arial" w:cs="Arial"/>
          <w:kern w:val="0"/>
          <w:sz w:val="24"/>
          <w:lang w:eastAsia="en-US" w:bidi="ar-SA"/>
        </w:rPr>
        <w:t xml:space="preserve"> and smartphones, accommodating all major operating platforms. U</w:t>
      </w:r>
      <w:r w:rsidR="00637B27" w:rsidRPr="00502285">
        <w:rPr>
          <w:rFonts w:ascii="Arial" w:eastAsia="Times New Roman" w:hAnsi="Arial" w:cs="Arial"/>
          <w:kern w:val="0"/>
          <w:sz w:val="24"/>
          <w:lang w:eastAsia="en-US" w:bidi="ar-SA"/>
        </w:rPr>
        <w:t xml:space="preserve">p to four </w:t>
      </w:r>
      <w:r w:rsidR="00637B27">
        <w:rPr>
          <w:rFonts w:ascii="Arial" w:eastAsia="Times New Roman" w:hAnsi="Arial" w:cs="Arial"/>
          <w:kern w:val="0"/>
          <w:sz w:val="24"/>
          <w:lang w:eastAsia="en-US" w:bidi="ar-SA"/>
        </w:rPr>
        <w:t>contributors</w:t>
      </w:r>
      <w:r w:rsidR="00637B27" w:rsidRPr="00502285">
        <w:rPr>
          <w:rFonts w:ascii="Arial" w:eastAsia="Times New Roman" w:hAnsi="Arial" w:cs="Arial"/>
          <w:kern w:val="0"/>
          <w:sz w:val="24"/>
          <w:lang w:eastAsia="en-US" w:bidi="ar-SA"/>
        </w:rPr>
        <w:t xml:space="preserve"> may cast content simultaneously </w:t>
      </w:r>
      <w:r w:rsidR="00637B27">
        <w:rPr>
          <w:rFonts w:ascii="Arial" w:eastAsia="Times New Roman" w:hAnsi="Arial" w:cs="Arial"/>
          <w:kern w:val="0"/>
          <w:sz w:val="24"/>
          <w:lang w:eastAsia="en-US" w:bidi="ar-SA"/>
        </w:rPr>
        <w:t xml:space="preserve">and screen layouts are </w:t>
      </w:r>
      <w:proofErr w:type="gramStart"/>
      <w:r w:rsidR="00637B27" w:rsidRPr="00502285">
        <w:rPr>
          <w:rFonts w:ascii="Arial" w:eastAsia="Times New Roman" w:hAnsi="Arial" w:cs="Arial"/>
          <w:kern w:val="0"/>
          <w:sz w:val="24"/>
          <w:lang w:eastAsia="en-US" w:bidi="ar-SA"/>
        </w:rPr>
        <w:t>automatically-adjusting</w:t>
      </w:r>
      <w:proofErr w:type="gramEnd"/>
      <w:r w:rsidR="00637B27" w:rsidRPr="00502285">
        <w:rPr>
          <w:rFonts w:ascii="Arial" w:eastAsia="Times New Roman" w:hAnsi="Arial" w:cs="Arial"/>
          <w:kern w:val="0"/>
          <w:sz w:val="24"/>
          <w:lang w:eastAsia="en-US" w:bidi="ar-SA"/>
        </w:rPr>
        <w:t>.</w:t>
      </w:r>
    </w:p>
    <w:p w14:paraId="3A3B4763" w14:textId="77777777" w:rsidR="00637B27" w:rsidRDefault="00637B27" w:rsidP="00637B27">
      <w:pPr>
        <w:widowControl/>
        <w:suppressAutoHyphens w:val="0"/>
        <w:spacing w:line="360" w:lineRule="auto"/>
        <w:contextualSpacing/>
        <w:rPr>
          <w:rFonts w:ascii="Arial" w:eastAsia="Times New Roman" w:hAnsi="Arial" w:cs="Arial"/>
          <w:kern w:val="0"/>
          <w:sz w:val="24"/>
          <w:lang w:eastAsia="en-US" w:bidi="ar-SA"/>
        </w:rPr>
      </w:pPr>
    </w:p>
    <w:p w14:paraId="58E71286" w14:textId="17C61B72" w:rsidR="001B656D" w:rsidRDefault="00637B27" w:rsidP="006A2101">
      <w:pPr>
        <w:widowControl/>
        <w:suppressAutoHyphens w:val="0"/>
        <w:spacing w:line="360" w:lineRule="auto"/>
        <w:contextualSpacing/>
        <w:rPr>
          <w:rFonts w:ascii="Arial" w:eastAsia="Times New Roman" w:hAnsi="Arial" w:cs="Arial"/>
          <w:kern w:val="0"/>
          <w:sz w:val="24"/>
          <w:lang w:eastAsia="en-US" w:bidi="ar-SA"/>
        </w:rPr>
      </w:pPr>
      <w:r w:rsidRPr="00502285">
        <w:rPr>
          <w:rFonts w:ascii="Arial" w:eastAsia="Times New Roman" w:hAnsi="Arial" w:cs="Arial"/>
          <w:kern w:val="0"/>
          <w:sz w:val="24"/>
          <w:lang w:eastAsia="en-US" w:bidi="ar-SA"/>
        </w:rPr>
        <w:lastRenderedPageBreak/>
        <w:t>KD-BYOD4K features annotation</w:t>
      </w:r>
      <w:r>
        <w:rPr>
          <w:rFonts w:ascii="Arial" w:eastAsia="Times New Roman" w:hAnsi="Arial" w:cs="Arial"/>
          <w:kern w:val="0"/>
          <w:sz w:val="24"/>
          <w:lang w:eastAsia="en-US" w:bidi="ar-SA"/>
        </w:rPr>
        <w:t xml:space="preserve"> and whiteboard with screen capture</w:t>
      </w:r>
      <w:r w:rsidRPr="00502285">
        <w:rPr>
          <w:rFonts w:ascii="Arial" w:eastAsia="Times New Roman" w:hAnsi="Arial" w:cs="Arial"/>
          <w:kern w:val="0"/>
          <w:sz w:val="24"/>
          <w:lang w:eastAsia="en-US" w:bidi="ar-SA"/>
        </w:rPr>
        <w:t>, moderator management, and touchscreen and mouse control for a true interactive experience.</w:t>
      </w:r>
      <w:r>
        <w:rPr>
          <w:rFonts w:ascii="Arial" w:eastAsia="Times New Roman" w:hAnsi="Arial" w:cs="Arial"/>
          <w:kern w:val="0"/>
          <w:sz w:val="24"/>
          <w:lang w:eastAsia="en-US" w:bidi="ar-SA"/>
        </w:rPr>
        <w:t xml:space="preserve"> </w:t>
      </w:r>
      <w:r w:rsidRPr="00502285">
        <w:rPr>
          <w:rFonts w:ascii="Arial" w:eastAsia="Times New Roman" w:hAnsi="Arial" w:cs="Arial"/>
          <w:kern w:val="0"/>
          <w:sz w:val="24"/>
          <w:lang w:eastAsia="en-US" w:bidi="ar-SA"/>
        </w:rPr>
        <w:t>Web GUI administration allows access</w:t>
      </w:r>
      <w:r>
        <w:rPr>
          <w:rFonts w:ascii="Arial" w:eastAsia="Times New Roman" w:hAnsi="Arial" w:cs="Arial"/>
          <w:kern w:val="0"/>
          <w:sz w:val="24"/>
          <w:lang w:eastAsia="en-US" w:bidi="ar-SA"/>
        </w:rPr>
        <w:t xml:space="preserve"> via LAN</w:t>
      </w:r>
      <w:r w:rsidRPr="00502285">
        <w:rPr>
          <w:rFonts w:ascii="Arial" w:eastAsia="Times New Roman" w:hAnsi="Arial" w:cs="Arial"/>
          <w:kern w:val="0"/>
          <w:sz w:val="24"/>
          <w:lang w:eastAsia="en-US" w:bidi="ar-SA"/>
        </w:rPr>
        <w:t xml:space="preserve"> to the unit setup, moderator, and security tools on </w:t>
      </w:r>
      <w:r>
        <w:rPr>
          <w:rFonts w:ascii="Arial" w:eastAsia="Times New Roman" w:hAnsi="Arial" w:cs="Arial"/>
          <w:kern w:val="0"/>
          <w:sz w:val="24"/>
          <w:lang w:eastAsia="en-US" w:bidi="ar-SA"/>
        </w:rPr>
        <w:t xml:space="preserve">the </w:t>
      </w:r>
      <w:r w:rsidRPr="00502285">
        <w:rPr>
          <w:rFonts w:ascii="Arial" w:eastAsia="Times New Roman" w:hAnsi="Arial" w:cs="Arial"/>
          <w:kern w:val="0"/>
          <w:sz w:val="24"/>
          <w:lang w:eastAsia="en-US" w:bidi="ar-SA"/>
        </w:rPr>
        <w:t>web browser</w:t>
      </w:r>
      <w:r>
        <w:rPr>
          <w:rFonts w:ascii="Arial" w:eastAsia="Times New Roman" w:hAnsi="Arial" w:cs="Arial"/>
          <w:kern w:val="0"/>
          <w:sz w:val="24"/>
          <w:lang w:eastAsia="en-US" w:bidi="ar-SA"/>
        </w:rPr>
        <w:t xml:space="preserve"> interface</w:t>
      </w:r>
      <w:r w:rsidRPr="00502285">
        <w:rPr>
          <w:rFonts w:ascii="Arial" w:eastAsia="Times New Roman" w:hAnsi="Arial" w:cs="Arial"/>
          <w:kern w:val="0"/>
          <w:sz w:val="24"/>
          <w:lang w:eastAsia="en-US" w:bidi="ar-SA"/>
        </w:rPr>
        <w:t>. KD-BYOD4K’s dual network ports enable access via public and private network</w:t>
      </w:r>
      <w:r>
        <w:rPr>
          <w:rFonts w:ascii="Arial" w:eastAsia="Times New Roman" w:hAnsi="Arial" w:cs="Arial"/>
          <w:kern w:val="0"/>
          <w:sz w:val="24"/>
          <w:lang w:eastAsia="en-US" w:bidi="ar-SA"/>
        </w:rPr>
        <w:t>s,</w:t>
      </w:r>
      <w:r w:rsidRPr="00502285">
        <w:rPr>
          <w:rFonts w:ascii="Arial" w:eastAsia="Times New Roman" w:hAnsi="Arial" w:cs="Arial"/>
          <w:kern w:val="0"/>
          <w:sz w:val="24"/>
          <w:lang w:eastAsia="en-US" w:bidi="ar-SA"/>
        </w:rPr>
        <w:t xml:space="preserve"> </w:t>
      </w:r>
      <w:r>
        <w:rPr>
          <w:rFonts w:ascii="Arial" w:eastAsia="Times New Roman" w:hAnsi="Arial" w:cs="Arial"/>
          <w:kern w:val="0"/>
          <w:sz w:val="24"/>
          <w:lang w:eastAsia="en-US" w:bidi="ar-SA"/>
        </w:rPr>
        <w:t xml:space="preserve">including internet access, </w:t>
      </w:r>
      <w:r w:rsidRPr="00502285">
        <w:rPr>
          <w:rFonts w:ascii="Arial" w:eastAsia="Times New Roman" w:hAnsi="Arial" w:cs="Arial"/>
          <w:kern w:val="0"/>
          <w:sz w:val="24"/>
          <w:lang w:eastAsia="en-US" w:bidi="ar-SA"/>
        </w:rPr>
        <w:t xml:space="preserve">without compromising security. </w:t>
      </w:r>
    </w:p>
    <w:p w14:paraId="4812DA72" w14:textId="03C080BC" w:rsidR="006A2101" w:rsidRDefault="006A2101" w:rsidP="006A2101">
      <w:pPr>
        <w:widowControl/>
        <w:suppressAutoHyphens w:val="0"/>
        <w:spacing w:line="360" w:lineRule="auto"/>
        <w:contextualSpacing/>
        <w:rPr>
          <w:rFonts w:ascii="Arial" w:eastAsia="Times New Roman" w:hAnsi="Arial" w:cs="Arial"/>
          <w:kern w:val="0"/>
          <w:sz w:val="24"/>
          <w:lang w:eastAsia="en-US" w:bidi="ar-SA"/>
        </w:rPr>
      </w:pPr>
    </w:p>
    <w:p w14:paraId="0B8C644C" w14:textId="4E21C88F" w:rsidR="00073834" w:rsidRDefault="000E4ABA" w:rsidP="00073834">
      <w:pPr>
        <w:widowControl/>
        <w:suppressAutoHyphens w:val="0"/>
        <w:spacing w:line="360" w:lineRule="auto"/>
        <w:contextualSpacing/>
        <w:rPr>
          <w:rFonts w:ascii="Arial" w:eastAsia="Times New Roman" w:hAnsi="Arial" w:cs="Arial"/>
          <w:kern w:val="0"/>
          <w:sz w:val="24"/>
          <w:lang w:eastAsia="en-US" w:bidi="ar-SA"/>
        </w:rPr>
      </w:pPr>
      <w:r>
        <w:rPr>
          <w:rFonts w:ascii="Arial" w:eastAsia="Times New Roman" w:hAnsi="Arial" w:cs="Arial"/>
          <w:kern w:val="0"/>
          <w:sz w:val="24"/>
          <w:lang w:eastAsia="en-US" w:bidi="ar-SA"/>
        </w:rPr>
        <w:t xml:space="preserve">For video image capture, </w:t>
      </w:r>
      <w:r w:rsidR="00A11C41" w:rsidRPr="00A11C41">
        <w:rPr>
          <w:rFonts w:ascii="Arial" w:eastAsia="Times New Roman" w:hAnsi="Arial" w:cs="Arial"/>
          <w:kern w:val="0"/>
          <w:sz w:val="24"/>
          <w:lang w:eastAsia="en-US" w:bidi="ar-SA"/>
        </w:rPr>
        <w:t>Key Digital</w:t>
      </w:r>
      <w:r w:rsidR="00DE5747">
        <w:rPr>
          <w:rFonts w:ascii="Arial" w:eastAsia="Times New Roman" w:hAnsi="Arial" w:cs="Arial"/>
          <w:kern w:val="0"/>
          <w:sz w:val="24"/>
          <w:lang w:eastAsia="en-US" w:bidi="ar-SA"/>
        </w:rPr>
        <w:t xml:space="preserve">’s </w:t>
      </w:r>
      <w:r w:rsidR="00A11C41" w:rsidRPr="00A11C41">
        <w:rPr>
          <w:rFonts w:ascii="Arial" w:eastAsia="Times New Roman" w:hAnsi="Arial" w:cs="Arial"/>
          <w:kern w:val="0"/>
          <w:sz w:val="24"/>
          <w:lang w:eastAsia="en-US" w:bidi="ar-SA"/>
        </w:rPr>
        <w:t xml:space="preserve">KD-CAMUSB PTZ camera </w:t>
      </w:r>
      <w:r w:rsidR="0019403A">
        <w:rPr>
          <w:rFonts w:ascii="Arial" w:eastAsia="Times New Roman" w:hAnsi="Arial" w:cs="Arial"/>
          <w:kern w:val="0"/>
          <w:sz w:val="24"/>
          <w:lang w:eastAsia="en-US" w:bidi="ar-SA"/>
        </w:rPr>
        <w:t xml:space="preserve">features a </w:t>
      </w:r>
      <w:r w:rsidR="00A11C41" w:rsidRPr="00A11C41">
        <w:rPr>
          <w:rFonts w:ascii="Arial" w:eastAsia="Times New Roman" w:hAnsi="Arial" w:cs="Arial"/>
          <w:kern w:val="0"/>
          <w:sz w:val="24"/>
          <w:lang w:eastAsia="en-US" w:bidi="ar-SA"/>
        </w:rPr>
        <w:t xml:space="preserve">USB 2.0 interface </w:t>
      </w:r>
      <w:r w:rsidR="0019403A">
        <w:rPr>
          <w:rFonts w:ascii="Arial" w:eastAsia="Times New Roman" w:hAnsi="Arial" w:cs="Arial"/>
          <w:kern w:val="0"/>
          <w:sz w:val="24"/>
          <w:lang w:eastAsia="en-US" w:bidi="ar-SA"/>
        </w:rPr>
        <w:t>for universal</w:t>
      </w:r>
      <w:r w:rsidR="00A11C41" w:rsidRPr="00A11C41">
        <w:rPr>
          <w:rFonts w:ascii="Arial" w:eastAsia="Times New Roman" w:hAnsi="Arial" w:cs="Arial"/>
          <w:kern w:val="0"/>
          <w:sz w:val="24"/>
          <w:lang w:eastAsia="en-US" w:bidi="ar-SA"/>
        </w:rPr>
        <w:t xml:space="preserve"> compatib</w:t>
      </w:r>
      <w:r w:rsidR="0019403A">
        <w:rPr>
          <w:rFonts w:ascii="Arial" w:eastAsia="Times New Roman" w:hAnsi="Arial" w:cs="Arial"/>
          <w:kern w:val="0"/>
          <w:sz w:val="24"/>
          <w:lang w:eastAsia="en-US" w:bidi="ar-SA"/>
        </w:rPr>
        <w:t>ility</w:t>
      </w:r>
      <w:r w:rsidR="00A11C41" w:rsidRPr="00A11C41">
        <w:rPr>
          <w:rFonts w:ascii="Arial" w:eastAsia="Times New Roman" w:hAnsi="Arial" w:cs="Arial"/>
          <w:kern w:val="0"/>
          <w:sz w:val="24"/>
          <w:lang w:eastAsia="en-US" w:bidi="ar-SA"/>
        </w:rPr>
        <w:t xml:space="preserve"> across all </w:t>
      </w:r>
      <w:proofErr w:type="gramStart"/>
      <w:r w:rsidR="00A11C41" w:rsidRPr="00A11C41">
        <w:rPr>
          <w:rFonts w:ascii="Arial" w:eastAsia="Times New Roman" w:hAnsi="Arial" w:cs="Arial"/>
          <w:kern w:val="0"/>
          <w:sz w:val="24"/>
          <w:lang w:eastAsia="en-US" w:bidi="ar-SA"/>
        </w:rPr>
        <w:t>computer</w:t>
      </w:r>
      <w:proofErr w:type="gramEnd"/>
      <w:r w:rsidR="00A11C41" w:rsidRPr="00A11C41">
        <w:rPr>
          <w:rFonts w:ascii="Arial" w:eastAsia="Times New Roman" w:hAnsi="Arial" w:cs="Arial"/>
          <w:kern w:val="0"/>
          <w:sz w:val="24"/>
          <w:lang w:eastAsia="en-US" w:bidi="ar-SA"/>
        </w:rPr>
        <w:t xml:space="preserve"> operating systems</w:t>
      </w:r>
      <w:r w:rsidR="00DE5747">
        <w:rPr>
          <w:rFonts w:ascii="Arial" w:eastAsia="Times New Roman" w:hAnsi="Arial" w:cs="Arial"/>
          <w:kern w:val="0"/>
          <w:sz w:val="24"/>
          <w:lang w:eastAsia="en-US" w:bidi="ar-SA"/>
        </w:rPr>
        <w:t xml:space="preserve"> and</w:t>
      </w:r>
      <w:r w:rsidR="00A11C41" w:rsidRPr="00A11C41">
        <w:rPr>
          <w:rFonts w:ascii="Arial" w:eastAsia="Times New Roman" w:hAnsi="Arial" w:cs="Arial"/>
          <w:kern w:val="0"/>
          <w:sz w:val="24"/>
          <w:lang w:eastAsia="en-US" w:bidi="ar-SA"/>
        </w:rPr>
        <w:t xml:space="preserve"> video conferencing platform</w:t>
      </w:r>
      <w:r w:rsidR="00DE5747">
        <w:rPr>
          <w:rFonts w:ascii="Arial" w:eastAsia="Times New Roman" w:hAnsi="Arial" w:cs="Arial"/>
          <w:kern w:val="0"/>
          <w:sz w:val="24"/>
          <w:lang w:eastAsia="en-US" w:bidi="ar-SA"/>
        </w:rPr>
        <w:t xml:space="preserve"> interface</w:t>
      </w:r>
      <w:r w:rsidR="00A11C41" w:rsidRPr="00A11C41">
        <w:rPr>
          <w:rFonts w:ascii="Arial" w:eastAsia="Times New Roman" w:hAnsi="Arial" w:cs="Arial"/>
          <w:kern w:val="0"/>
          <w:sz w:val="24"/>
          <w:lang w:eastAsia="en-US" w:bidi="ar-SA"/>
        </w:rPr>
        <w:t>.</w:t>
      </w:r>
      <w:r w:rsidR="00123CD2">
        <w:rPr>
          <w:rFonts w:ascii="Arial" w:eastAsia="Times New Roman" w:hAnsi="Arial" w:cs="Arial"/>
          <w:kern w:val="0"/>
          <w:sz w:val="24"/>
          <w:lang w:eastAsia="en-US" w:bidi="ar-SA"/>
        </w:rPr>
        <w:t xml:space="preserve"> </w:t>
      </w:r>
      <w:r w:rsidR="00A11C41" w:rsidRPr="00A11C41">
        <w:rPr>
          <w:rFonts w:ascii="Arial" w:eastAsia="Times New Roman" w:hAnsi="Arial" w:cs="Arial"/>
          <w:kern w:val="0"/>
          <w:sz w:val="24"/>
          <w:lang w:eastAsia="en-US" w:bidi="ar-SA"/>
        </w:rPr>
        <w:t xml:space="preserve">The perfect companion for the KD-CAMUSB is the KD-XUSB2, a compact transmit (Tx) and receive (Rx) pair that extend USB 2.0 up to 50m using CAT5e/6 cable. </w:t>
      </w:r>
    </w:p>
    <w:p w14:paraId="0117E24E" w14:textId="1B2F7C3E" w:rsidR="00932C33" w:rsidRDefault="00932C33" w:rsidP="00073834">
      <w:pPr>
        <w:widowControl/>
        <w:suppressAutoHyphens w:val="0"/>
        <w:spacing w:line="360" w:lineRule="auto"/>
        <w:contextualSpacing/>
        <w:rPr>
          <w:rFonts w:ascii="Arial" w:eastAsia="Times New Roman" w:hAnsi="Arial" w:cs="Arial"/>
          <w:kern w:val="0"/>
          <w:sz w:val="24"/>
          <w:lang w:eastAsia="en-US" w:bidi="ar-SA"/>
        </w:rPr>
      </w:pPr>
    </w:p>
    <w:p w14:paraId="232D55AC" w14:textId="2A43A64E" w:rsidR="0039759B" w:rsidRPr="008538ED" w:rsidRDefault="0039759B" w:rsidP="0039759B">
      <w:pPr>
        <w:pStyle w:val="BodyA"/>
        <w:spacing w:line="360" w:lineRule="auto"/>
        <w:contextualSpacing/>
        <w:rPr>
          <w:rFonts w:ascii="Arial" w:hAnsi="Arial" w:cs="Arial"/>
          <w:i/>
        </w:rPr>
      </w:pPr>
      <w:r w:rsidRPr="008538ED">
        <w:rPr>
          <w:rFonts w:ascii="Arial" w:hAnsi="Arial" w:cs="Arial"/>
        </w:rPr>
        <w:t xml:space="preserve">For more information, visit </w:t>
      </w:r>
      <w:hyperlink r:id="rId18" w:history="1">
        <w:r w:rsidRPr="008538ED">
          <w:rPr>
            <w:rStyle w:val="Hyperlink"/>
            <w:rFonts w:ascii="Arial" w:hAnsi="Arial" w:cs="Arial"/>
            <w:i/>
          </w:rPr>
          <w:t>www.keydigital.org.</w:t>
        </w:r>
      </w:hyperlink>
    </w:p>
    <w:p w14:paraId="1D3C5D83" w14:textId="77777777" w:rsidR="0039759B" w:rsidRDefault="0039759B" w:rsidP="0039759B">
      <w:pPr>
        <w:pStyle w:val="BodyA"/>
        <w:spacing w:line="360" w:lineRule="auto"/>
        <w:contextualSpacing/>
        <w:rPr>
          <w:rFonts w:ascii="Arial" w:hAnsi="Arial" w:cs="Arial"/>
          <w:noProof w:val="0"/>
        </w:rPr>
      </w:pPr>
    </w:p>
    <w:p w14:paraId="07BE1B63" w14:textId="77777777" w:rsidR="0039759B" w:rsidRDefault="0039759B" w:rsidP="00073834">
      <w:pPr>
        <w:widowControl/>
        <w:suppressAutoHyphens w:val="0"/>
        <w:spacing w:line="360" w:lineRule="auto"/>
        <w:contextualSpacing/>
        <w:rPr>
          <w:rFonts w:ascii="Arial" w:eastAsia="Times New Roman" w:hAnsi="Arial" w:cs="Arial"/>
          <w:kern w:val="0"/>
          <w:sz w:val="24"/>
          <w:lang w:eastAsia="en-US" w:bidi="ar-SA"/>
        </w:rPr>
      </w:pPr>
    </w:p>
    <w:p w14:paraId="16460653" w14:textId="39307E04" w:rsidR="00502285" w:rsidRPr="00190D09" w:rsidRDefault="00514EA8" w:rsidP="00C73D63">
      <w:pPr>
        <w:widowControl/>
        <w:suppressAutoHyphens w:val="0"/>
        <w:spacing w:line="360" w:lineRule="auto"/>
        <w:contextualSpacing/>
        <w:jc w:val="right"/>
        <w:rPr>
          <w:rFonts w:ascii="Arial" w:eastAsia="Times New Roman" w:hAnsi="Arial" w:cs="Arial"/>
          <w:i/>
          <w:iCs/>
          <w:kern w:val="0"/>
          <w:sz w:val="20"/>
          <w:szCs w:val="20"/>
          <w:lang w:eastAsia="en-US" w:bidi="ar-SA"/>
        </w:rPr>
      </w:pPr>
      <w:r w:rsidRPr="00190D09">
        <w:rPr>
          <w:rFonts w:ascii="Arial" w:eastAsia="Times New Roman" w:hAnsi="Arial" w:cs="Arial"/>
          <w:i/>
          <w:iCs/>
          <w:kern w:val="0"/>
          <w:sz w:val="20"/>
          <w:szCs w:val="20"/>
          <w:lang w:eastAsia="en-US" w:bidi="ar-SA"/>
        </w:rPr>
        <w:t>…</w:t>
      </w:r>
      <w:r w:rsidR="00224BDE" w:rsidRPr="00190D09">
        <w:rPr>
          <w:rFonts w:ascii="Arial" w:eastAsia="Times New Roman" w:hAnsi="Arial" w:cs="Arial"/>
          <w:i/>
          <w:iCs/>
          <w:kern w:val="0"/>
          <w:sz w:val="20"/>
          <w:szCs w:val="20"/>
          <w:lang w:eastAsia="en-US" w:bidi="ar-SA"/>
        </w:rPr>
        <w:t>ends</w:t>
      </w:r>
      <w:r w:rsidRPr="00190D09">
        <w:rPr>
          <w:rFonts w:ascii="Arial" w:eastAsia="Times New Roman" w:hAnsi="Arial" w:cs="Arial"/>
          <w:i/>
          <w:iCs/>
          <w:kern w:val="0"/>
          <w:sz w:val="20"/>
          <w:szCs w:val="20"/>
          <w:lang w:eastAsia="en-US" w:bidi="ar-SA"/>
        </w:rPr>
        <w:t xml:space="preserve"> </w:t>
      </w:r>
      <w:r w:rsidR="00317CD9">
        <w:rPr>
          <w:rFonts w:ascii="Arial" w:eastAsia="Times New Roman" w:hAnsi="Arial" w:cs="Arial"/>
          <w:i/>
          <w:iCs/>
          <w:kern w:val="0"/>
          <w:sz w:val="20"/>
          <w:szCs w:val="20"/>
          <w:lang w:eastAsia="en-US" w:bidi="ar-SA"/>
        </w:rPr>
        <w:t>613</w:t>
      </w:r>
      <w:r w:rsidR="00BE798D" w:rsidRPr="00190D09">
        <w:rPr>
          <w:rFonts w:ascii="Arial" w:eastAsia="Times New Roman" w:hAnsi="Arial" w:cs="Arial"/>
          <w:i/>
          <w:iCs/>
          <w:kern w:val="0"/>
          <w:sz w:val="20"/>
          <w:szCs w:val="20"/>
          <w:lang w:eastAsia="en-US" w:bidi="ar-SA"/>
        </w:rPr>
        <w:t xml:space="preserve"> words</w:t>
      </w:r>
    </w:p>
    <w:p w14:paraId="176D49C3" w14:textId="77777777" w:rsidR="00502285" w:rsidRPr="00502285"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6DE6926C" w14:textId="01BEC7EF" w:rsidR="00172BA7" w:rsidRPr="00172BA7" w:rsidRDefault="00172BA7" w:rsidP="00514EA8">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File 1: </w:t>
      </w:r>
      <w:r w:rsidR="00A041BB" w:rsidRPr="00A041BB">
        <w:rPr>
          <w:rFonts w:ascii="Arial" w:eastAsia="Arial Unicode MS" w:hAnsi="Arial" w:cs="Arial"/>
          <w:noProof w:val="0"/>
          <w:bdr w:val="nil"/>
        </w:rPr>
        <w:t>Key_Digital.jpg</w:t>
      </w:r>
    </w:p>
    <w:p w14:paraId="418C34F1" w14:textId="63B73F24" w:rsidR="00172BA7" w:rsidRDefault="00172BA7" w:rsidP="00514EA8">
      <w:pPr>
        <w:pStyle w:val="BodyA"/>
        <w:spacing w:line="360" w:lineRule="auto"/>
        <w:contextualSpacing/>
        <w:rPr>
          <w:rFonts w:ascii="Arial" w:eastAsia="Arial Unicode MS" w:hAnsi="Arial" w:cs="Arial"/>
          <w:noProof w:val="0"/>
          <w:bdr w:val="nil"/>
        </w:rPr>
      </w:pPr>
      <w:r w:rsidRPr="00172BA7">
        <w:rPr>
          <w:rFonts w:ascii="Arial" w:eastAsia="Arial Unicode MS" w:hAnsi="Arial" w:cs="Arial"/>
          <w:noProof w:val="0"/>
          <w:bdr w:val="nil"/>
        </w:rPr>
        <w:t xml:space="preserve">Photo Caption 1: </w:t>
      </w:r>
      <w:r w:rsidR="00E87361" w:rsidRPr="00111469">
        <w:rPr>
          <w:rFonts w:ascii="Arial" w:hAnsi="Arial" w:cs="Arial"/>
          <w:noProof w:val="0"/>
        </w:rPr>
        <w:t xml:space="preserve">Key Digital will demonstrate its comprehensive line of </w:t>
      </w:r>
      <w:r w:rsidR="00E87361" w:rsidRPr="00111469">
        <w:rPr>
          <w:rFonts w:ascii="Arial" w:hAnsi="Arial" w:cs="Arial"/>
          <w:noProof w:val="0"/>
          <w:color w:val="auto"/>
        </w:rPr>
        <w:t xml:space="preserve">AV over IP, presentation, digital video processing, switcher and connectivity solutions </w:t>
      </w:r>
      <w:r w:rsidR="00E87361" w:rsidRPr="00111469">
        <w:rPr>
          <w:rFonts w:ascii="Arial" w:hAnsi="Arial" w:cs="Arial"/>
          <w:noProof w:val="0"/>
        </w:rPr>
        <w:t xml:space="preserve">during </w:t>
      </w:r>
      <w:proofErr w:type="spellStart"/>
      <w:r w:rsidR="00046437">
        <w:rPr>
          <w:rFonts w:ascii="Arial" w:hAnsi="Arial" w:cs="Arial"/>
          <w:noProof w:val="0"/>
        </w:rPr>
        <w:t>InfoComm</w:t>
      </w:r>
      <w:proofErr w:type="spellEnd"/>
      <w:r w:rsidR="00046437">
        <w:rPr>
          <w:rFonts w:ascii="Arial" w:hAnsi="Arial" w:cs="Arial"/>
          <w:noProof w:val="0"/>
        </w:rPr>
        <w:t xml:space="preserve"> 2021 in Orlando,</w:t>
      </w:r>
      <w:r w:rsidR="00E87361" w:rsidRPr="00111469">
        <w:rPr>
          <w:rFonts w:ascii="Arial" w:hAnsi="Arial" w:cs="Arial"/>
          <w:noProof w:val="0"/>
        </w:rPr>
        <w:t xml:space="preserve"> October </w:t>
      </w:r>
      <w:r w:rsidR="00974AF7">
        <w:rPr>
          <w:rFonts w:ascii="Arial" w:hAnsi="Arial" w:cs="Arial"/>
          <w:noProof w:val="0"/>
        </w:rPr>
        <w:t>2</w:t>
      </w:r>
      <w:r w:rsidR="00E87361" w:rsidRPr="00111469">
        <w:rPr>
          <w:rFonts w:ascii="Arial" w:hAnsi="Arial" w:cs="Arial"/>
          <w:noProof w:val="0"/>
        </w:rPr>
        <w:t>7</w:t>
      </w:r>
      <w:r w:rsidR="00974AF7">
        <w:rPr>
          <w:rFonts w:ascii="Arial" w:hAnsi="Arial" w:cs="Arial"/>
          <w:noProof w:val="0"/>
        </w:rPr>
        <w:t>-29</w:t>
      </w:r>
    </w:p>
    <w:p w14:paraId="6A851932" w14:textId="0F248AAE" w:rsidR="00172BA7" w:rsidRDefault="00172BA7" w:rsidP="00514EA8">
      <w:pPr>
        <w:pStyle w:val="BodyA"/>
        <w:spacing w:line="360" w:lineRule="auto"/>
        <w:contextualSpacing/>
        <w:rPr>
          <w:rFonts w:ascii="Arial" w:eastAsia="Arial Unicode MS" w:hAnsi="Arial" w:cs="Arial"/>
          <w:noProof w:val="0"/>
          <w:bdr w:val="nil"/>
        </w:rPr>
      </w:pPr>
    </w:p>
    <w:p w14:paraId="2B843C21" w14:textId="77777777" w:rsidR="00E11FE3" w:rsidRDefault="00E11FE3">
      <w:pPr>
        <w:pStyle w:val="BodyA"/>
        <w:spacing w:line="360" w:lineRule="auto"/>
        <w:contextualSpacing/>
        <w:rPr>
          <w:rFonts w:ascii="Arial" w:eastAsia="Arial Unicode MS" w:hAnsi="Arial" w:cs="Arial"/>
          <w:noProof w:val="0"/>
          <w:bdr w:val="nil"/>
        </w:rPr>
      </w:pPr>
    </w:p>
    <w:p w14:paraId="0B037A4F" w14:textId="558B4D68" w:rsidR="00E11FE3" w:rsidRDefault="00E11FE3">
      <w:pPr>
        <w:pStyle w:val="BodyA"/>
        <w:spacing w:line="360" w:lineRule="auto"/>
        <w:contextualSpacing/>
        <w:rPr>
          <w:rFonts w:ascii="Arial" w:eastAsia="Arial Unicode MS" w:hAnsi="Arial" w:cs="Arial"/>
          <w:noProof w:val="0"/>
          <w:bdr w:val="nil"/>
        </w:rPr>
      </w:pPr>
      <w:r w:rsidRPr="00190D09">
        <w:rPr>
          <w:rFonts w:ascii="Arial" w:eastAsia="Arial Unicode MS" w:hAnsi="Arial" w:cs="Arial"/>
          <w:b/>
          <w:noProof w:val="0"/>
          <w:bdr w:val="nil"/>
        </w:rPr>
        <w:t>About Key Digital</w:t>
      </w:r>
      <w:r>
        <w:rPr>
          <w:rFonts w:ascii="Arial" w:eastAsia="Arial Unicode MS" w:hAnsi="Arial" w:cs="Arial"/>
          <w:noProof w:val="0"/>
          <w:bdr w:val="nil"/>
        </w:rPr>
        <w:t>:</w:t>
      </w:r>
    </w:p>
    <w:p w14:paraId="034BAC06" w14:textId="77777777" w:rsidR="001F2C40" w:rsidRPr="008538ED" w:rsidRDefault="001F2C40" w:rsidP="001F2C40">
      <w:pPr>
        <w:pStyle w:val="BodyA"/>
        <w:spacing w:line="360" w:lineRule="auto"/>
        <w:contextualSpacing/>
        <w:rPr>
          <w:rFonts w:ascii="Arial" w:hAnsi="Arial" w:cs="Arial"/>
        </w:rPr>
      </w:pPr>
      <w:r w:rsidRPr="008538ED">
        <w:rPr>
          <w:rFonts w:ascii="Arial" w:hAnsi="Arial" w:cs="Arial"/>
        </w:rPr>
        <w:t xml:space="preserve">Led by </w:t>
      </w:r>
      <w:r>
        <w:rPr>
          <w:rFonts w:ascii="Arial" w:hAnsi="Arial" w:cs="Arial"/>
        </w:rPr>
        <w:t xml:space="preserve">digital television broadcast innovator </w:t>
      </w:r>
      <w:r w:rsidRPr="008538ED">
        <w:rPr>
          <w:rFonts w:ascii="Arial" w:hAnsi="Arial" w:cs="Arial"/>
        </w:rPr>
        <w:t>Mike Tsinberg, Key Digital® is an lnfoComm, CEDIA, CES, and NAHB award-winning manufacturer of professional distributed video and control system equipment.</w:t>
      </w:r>
      <w:r>
        <w:rPr>
          <w:rFonts w:ascii="Arial" w:hAnsi="Arial" w:cs="Arial"/>
        </w:rPr>
        <w:t xml:space="preserve"> </w:t>
      </w:r>
      <w:r w:rsidRPr="008538ED">
        <w:rPr>
          <w:rFonts w:ascii="Arial" w:hAnsi="Arial" w:cs="Arial"/>
        </w:rPr>
        <w:t>Since 1999, Key Digital has led the constantly evolving AV industry by designing products that deliver industry-leading quality, performance, and reliability to corporate, bar &amp; restaurant, digital signage, education, government, and house-of-worship applications.</w:t>
      </w:r>
    </w:p>
    <w:p w14:paraId="09132252" w14:textId="77777777" w:rsidR="001F2C40" w:rsidRPr="008538ED" w:rsidRDefault="001F2C40" w:rsidP="001F2C40">
      <w:pPr>
        <w:pStyle w:val="BodyA"/>
        <w:spacing w:line="360" w:lineRule="auto"/>
        <w:contextualSpacing/>
        <w:rPr>
          <w:rFonts w:ascii="Arial" w:hAnsi="Arial" w:cs="Arial"/>
        </w:rPr>
      </w:pPr>
    </w:p>
    <w:p w14:paraId="3E1869DA" w14:textId="77777777" w:rsidR="001F2C40" w:rsidRDefault="001F2C40" w:rsidP="001F2C40">
      <w:pPr>
        <w:pStyle w:val="BodyA"/>
        <w:spacing w:line="360" w:lineRule="auto"/>
        <w:contextualSpacing/>
        <w:rPr>
          <w:rFonts w:ascii="Arial" w:hAnsi="Arial" w:cs="Arial"/>
        </w:rPr>
      </w:pPr>
      <w:r w:rsidRPr="008538ED">
        <w:rPr>
          <w:rFonts w:ascii="Arial" w:hAnsi="Arial" w:cs="Arial"/>
        </w:rPr>
        <w:lastRenderedPageBreak/>
        <w:t>Key Digital products are designed and engineered in-house in Mount Vernon, NY. Superior quality, ease­ of-installation, and versatility are the result of strenuous research, development, and testing. Expertise and unparalleled knowledge have created a unique hardware-software suite solution ideal for the consultants, designers, and installation firms of the AV industry. Key Digital® is known to deliver best-in-class products based on quality, performance, and reliability.</w:t>
      </w:r>
    </w:p>
    <w:p w14:paraId="49A1944C" w14:textId="77777777" w:rsidR="001F2C40" w:rsidRPr="008538ED" w:rsidRDefault="001F2C40" w:rsidP="001F2C40">
      <w:pPr>
        <w:pStyle w:val="BodyA"/>
        <w:spacing w:line="360" w:lineRule="auto"/>
        <w:contextualSpacing/>
        <w:rPr>
          <w:rFonts w:ascii="Arial" w:hAnsi="Arial" w:cs="Arial"/>
        </w:rPr>
      </w:pPr>
    </w:p>
    <w:p w14:paraId="56C2F66F" w14:textId="77777777" w:rsidR="001F2C40" w:rsidRPr="008538ED" w:rsidRDefault="001F2C40" w:rsidP="001F2C40">
      <w:pPr>
        <w:pStyle w:val="BodyA"/>
        <w:spacing w:line="360" w:lineRule="auto"/>
        <w:contextualSpacing/>
        <w:rPr>
          <w:rFonts w:ascii="Arial" w:hAnsi="Arial" w:cs="Arial"/>
          <w:i/>
        </w:rPr>
      </w:pPr>
      <w:r w:rsidRPr="008538ED">
        <w:rPr>
          <w:rFonts w:ascii="Arial" w:hAnsi="Arial" w:cs="Arial"/>
        </w:rPr>
        <w:t xml:space="preserve">For more information, visit our webpage at </w:t>
      </w:r>
      <w:hyperlink r:id="rId19" w:history="1">
        <w:r w:rsidRPr="008538ED">
          <w:rPr>
            <w:rStyle w:val="Hyperlink"/>
            <w:rFonts w:ascii="Arial" w:hAnsi="Arial" w:cs="Arial"/>
            <w:i/>
          </w:rPr>
          <w:t>www.keydigital.org.</w:t>
        </w:r>
      </w:hyperlink>
    </w:p>
    <w:p w14:paraId="1F77E4A5" w14:textId="77777777" w:rsidR="00E11FE3" w:rsidRDefault="00E11FE3">
      <w:pPr>
        <w:pStyle w:val="BodyA"/>
        <w:spacing w:line="360" w:lineRule="auto"/>
        <w:contextualSpacing/>
        <w:rPr>
          <w:rFonts w:ascii="Arial" w:hAnsi="Arial" w:cs="Arial"/>
          <w:noProof w:val="0"/>
        </w:rPr>
      </w:pPr>
    </w:p>
    <w:p w14:paraId="4C064F10" w14:textId="2B5411C9" w:rsidR="008538ED" w:rsidRDefault="00807859">
      <w:pPr>
        <w:pStyle w:val="BodyA"/>
        <w:spacing w:line="360" w:lineRule="auto"/>
        <w:contextualSpacing/>
        <w:rPr>
          <w:rFonts w:ascii="Arial" w:hAnsi="Arial" w:cs="Arial"/>
          <w:noProof w:val="0"/>
        </w:rPr>
      </w:pPr>
      <w:r>
        <w:rPr>
          <w:rFonts w:ascii="Arial" w:hAnsi="Arial" w:cs="Arial"/>
          <w:noProof w:val="0"/>
        </w:rPr>
        <w:t>Follow</w:t>
      </w:r>
      <w:r w:rsidR="008538ED">
        <w:rPr>
          <w:rFonts w:ascii="Arial" w:hAnsi="Arial" w:cs="Arial"/>
          <w:noProof w:val="0"/>
        </w:rPr>
        <w:t xml:space="preserve"> Key Digital on social media:</w:t>
      </w:r>
    </w:p>
    <w:p w14:paraId="54968BA4" w14:textId="6E9E9D23" w:rsidR="008538ED" w:rsidRPr="008538ED" w:rsidRDefault="008538ED" w:rsidP="008538ED">
      <w:pPr>
        <w:pStyle w:val="BodyA"/>
        <w:spacing w:line="360" w:lineRule="auto"/>
        <w:contextualSpacing/>
        <w:rPr>
          <w:rFonts w:ascii="Arial" w:hAnsi="Arial" w:cs="Arial"/>
        </w:rPr>
      </w:pPr>
      <w:r w:rsidRPr="008538ED">
        <w:rPr>
          <w:rFonts w:ascii="Arial" w:hAnsi="Arial" w:cs="Arial"/>
        </w:rPr>
        <w:t xml:space="preserve">      </w:t>
      </w:r>
      <w:r w:rsidRPr="00190D09">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p>
    <w:p w14:paraId="2913E3BE" w14:textId="77777777" w:rsidR="008538ED" w:rsidRPr="009227FD" w:rsidRDefault="008538ED">
      <w:pPr>
        <w:pStyle w:val="BodyA"/>
        <w:spacing w:line="360" w:lineRule="auto"/>
        <w:contextualSpacing/>
        <w:rPr>
          <w:rFonts w:ascii="Arial" w:hAnsi="Arial" w:cs="Arial"/>
          <w:noProof w:val="0"/>
        </w:rPr>
      </w:pPr>
    </w:p>
    <w:sectPr w:rsidR="008538ED" w:rsidRPr="009227FD"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FCC"/>
    <w:rsid w:val="00010B2D"/>
    <w:rsid w:val="00015A05"/>
    <w:rsid w:val="00022591"/>
    <w:rsid w:val="00037366"/>
    <w:rsid w:val="00042135"/>
    <w:rsid w:val="00043F36"/>
    <w:rsid w:val="00046437"/>
    <w:rsid w:val="00050394"/>
    <w:rsid w:val="00061419"/>
    <w:rsid w:val="00070C05"/>
    <w:rsid w:val="00071767"/>
    <w:rsid w:val="000728D4"/>
    <w:rsid w:val="00073834"/>
    <w:rsid w:val="00086ACD"/>
    <w:rsid w:val="00094EBB"/>
    <w:rsid w:val="00096D78"/>
    <w:rsid w:val="000A1DF4"/>
    <w:rsid w:val="000B4ED9"/>
    <w:rsid w:val="000C36C9"/>
    <w:rsid w:val="000C6FF7"/>
    <w:rsid w:val="000D2300"/>
    <w:rsid w:val="000D6007"/>
    <w:rsid w:val="000D63DD"/>
    <w:rsid w:val="000D6786"/>
    <w:rsid w:val="000D7322"/>
    <w:rsid w:val="000E21FE"/>
    <w:rsid w:val="000E4ABA"/>
    <w:rsid w:val="000F11AE"/>
    <w:rsid w:val="000F397E"/>
    <w:rsid w:val="000F7AAD"/>
    <w:rsid w:val="00110307"/>
    <w:rsid w:val="00123CD2"/>
    <w:rsid w:val="00134860"/>
    <w:rsid w:val="00136D46"/>
    <w:rsid w:val="001374FB"/>
    <w:rsid w:val="001417E5"/>
    <w:rsid w:val="0014549C"/>
    <w:rsid w:val="00156BC0"/>
    <w:rsid w:val="00160F98"/>
    <w:rsid w:val="00163EA2"/>
    <w:rsid w:val="00167311"/>
    <w:rsid w:val="00172B9C"/>
    <w:rsid w:val="00172BA7"/>
    <w:rsid w:val="00173897"/>
    <w:rsid w:val="001777E9"/>
    <w:rsid w:val="0017798C"/>
    <w:rsid w:val="001865CE"/>
    <w:rsid w:val="00187AC7"/>
    <w:rsid w:val="00190D09"/>
    <w:rsid w:val="0019403A"/>
    <w:rsid w:val="00196968"/>
    <w:rsid w:val="00196994"/>
    <w:rsid w:val="001A46D2"/>
    <w:rsid w:val="001B0196"/>
    <w:rsid w:val="001B0611"/>
    <w:rsid w:val="001B4DC1"/>
    <w:rsid w:val="001B5D29"/>
    <w:rsid w:val="001B656D"/>
    <w:rsid w:val="001C5E87"/>
    <w:rsid w:val="001D0B3E"/>
    <w:rsid w:val="001D75B2"/>
    <w:rsid w:val="001E3C77"/>
    <w:rsid w:val="001E7BFA"/>
    <w:rsid w:val="001F1003"/>
    <w:rsid w:val="001F28EA"/>
    <w:rsid w:val="001F2C40"/>
    <w:rsid w:val="00203B96"/>
    <w:rsid w:val="00203CD1"/>
    <w:rsid w:val="00204410"/>
    <w:rsid w:val="002109EC"/>
    <w:rsid w:val="0021171D"/>
    <w:rsid w:val="00220104"/>
    <w:rsid w:val="00221F6C"/>
    <w:rsid w:val="00224BDE"/>
    <w:rsid w:val="00236AFC"/>
    <w:rsid w:val="00245C42"/>
    <w:rsid w:val="00251FDD"/>
    <w:rsid w:val="00252CEE"/>
    <w:rsid w:val="00261EAE"/>
    <w:rsid w:val="00263C12"/>
    <w:rsid w:val="00273E1B"/>
    <w:rsid w:val="00281CB5"/>
    <w:rsid w:val="002849BB"/>
    <w:rsid w:val="002A14E8"/>
    <w:rsid w:val="002B507F"/>
    <w:rsid w:val="002B6A73"/>
    <w:rsid w:val="002C2684"/>
    <w:rsid w:val="002D024A"/>
    <w:rsid w:val="002D0506"/>
    <w:rsid w:val="002D06B7"/>
    <w:rsid w:val="002D4353"/>
    <w:rsid w:val="002D6CBD"/>
    <w:rsid w:val="002F29FE"/>
    <w:rsid w:val="002F7284"/>
    <w:rsid w:val="00305006"/>
    <w:rsid w:val="00317392"/>
    <w:rsid w:val="00317CD9"/>
    <w:rsid w:val="00322851"/>
    <w:rsid w:val="00325323"/>
    <w:rsid w:val="00330E4D"/>
    <w:rsid w:val="0033641C"/>
    <w:rsid w:val="00336AC9"/>
    <w:rsid w:val="00337AD0"/>
    <w:rsid w:val="0034144B"/>
    <w:rsid w:val="00347B52"/>
    <w:rsid w:val="00350182"/>
    <w:rsid w:val="0035123B"/>
    <w:rsid w:val="00355BDF"/>
    <w:rsid w:val="00361856"/>
    <w:rsid w:val="003631CB"/>
    <w:rsid w:val="00370107"/>
    <w:rsid w:val="00373D8D"/>
    <w:rsid w:val="00380E36"/>
    <w:rsid w:val="00390C4E"/>
    <w:rsid w:val="003925B4"/>
    <w:rsid w:val="0039759B"/>
    <w:rsid w:val="003B4E34"/>
    <w:rsid w:val="003B5B5B"/>
    <w:rsid w:val="003C0988"/>
    <w:rsid w:val="003C2720"/>
    <w:rsid w:val="003D5D4E"/>
    <w:rsid w:val="003D6C1E"/>
    <w:rsid w:val="003E61E8"/>
    <w:rsid w:val="003E6B24"/>
    <w:rsid w:val="003F422C"/>
    <w:rsid w:val="003F43EC"/>
    <w:rsid w:val="00401459"/>
    <w:rsid w:val="00410665"/>
    <w:rsid w:val="004117AB"/>
    <w:rsid w:val="00416EAA"/>
    <w:rsid w:val="00437A49"/>
    <w:rsid w:val="004415A2"/>
    <w:rsid w:val="00452469"/>
    <w:rsid w:val="0046208A"/>
    <w:rsid w:val="00463936"/>
    <w:rsid w:val="00466798"/>
    <w:rsid w:val="004727FA"/>
    <w:rsid w:val="00477FB8"/>
    <w:rsid w:val="004813FD"/>
    <w:rsid w:val="00497C4E"/>
    <w:rsid w:val="004A065D"/>
    <w:rsid w:val="004B788B"/>
    <w:rsid w:val="004D68C2"/>
    <w:rsid w:val="004F0402"/>
    <w:rsid w:val="004F485F"/>
    <w:rsid w:val="00502285"/>
    <w:rsid w:val="0050503E"/>
    <w:rsid w:val="00511D4F"/>
    <w:rsid w:val="005124B2"/>
    <w:rsid w:val="00514EA8"/>
    <w:rsid w:val="00523B7B"/>
    <w:rsid w:val="0052471E"/>
    <w:rsid w:val="005262BF"/>
    <w:rsid w:val="005453A3"/>
    <w:rsid w:val="00553725"/>
    <w:rsid w:val="005573D2"/>
    <w:rsid w:val="0055767E"/>
    <w:rsid w:val="00557B23"/>
    <w:rsid w:val="005613AF"/>
    <w:rsid w:val="00561FBB"/>
    <w:rsid w:val="005622A5"/>
    <w:rsid w:val="005639FC"/>
    <w:rsid w:val="0056526F"/>
    <w:rsid w:val="0056610D"/>
    <w:rsid w:val="00576332"/>
    <w:rsid w:val="00576AF5"/>
    <w:rsid w:val="00593024"/>
    <w:rsid w:val="0059324F"/>
    <w:rsid w:val="005D4070"/>
    <w:rsid w:val="005D6124"/>
    <w:rsid w:val="005D64E3"/>
    <w:rsid w:val="005F4136"/>
    <w:rsid w:val="005F7B03"/>
    <w:rsid w:val="006044DF"/>
    <w:rsid w:val="00620FA4"/>
    <w:rsid w:val="00624D59"/>
    <w:rsid w:val="00637B27"/>
    <w:rsid w:val="00642EA9"/>
    <w:rsid w:val="00650689"/>
    <w:rsid w:val="0065168A"/>
    <w:rsid w:val="00653D1D"/>
    <w:rsid w:val="006677BE"/>
    <w:rsid w:val="0067373B"/>
    <w:rsid w:val="006746F2"/>
    <w:rsid w:val="00680DE8"/>
    <w:rsid w:val="0069153E"/>
    <w:rsid w:val="0069485B"/>
    <w:rsid w:val="00697006"/>
    <w:rsid w:val="006A2101"/>
    <w:rsid w:val="006A474F"/>
    <w:rsid w:val="006A629A"/>
    <w:rsid w:val="006B4180"/>
    <w:rsid w:val="006B6719"/>
    <w:rsid w:val="006C0C5A"/>
    <w:rsid w:val="006D2C82"/>
    <w:rsid w:val="006D78A5"/>
    <w:rsid w:val="006F1F86"/>
    <w:rsid w:val="006F62F7"/>
    <w:rsid w:val="007109F7"/>
    <w:rsid w:val="00717B65"/>
    <w:rsid w:val="00725D66"/>
    <w:rsid w:val="00725EDB"/>
    <w:rsid w:val="00735201"/>
    <w:rsid w:val="00736234"/>
    <w:rsid w:val="00743E57"/>
    <w:rsid w:val="007472DE"/>
    <w:rsid w:val="0075043D"/>
    <w:rsid w:val="0075263B"/>
    <w:rsid w:val="00753CF3"/>
    <w:rsid w:val="00753F9C"/>
    <w:rsid w:val="00763DB8"/>
    <w:rsid w:val="00763E25"/>
    <w:rsid w:val="00767A36"/>
    <w:rsid w:val="00776F43"/>
    <w:rsid w:val="00781FEB"/>
    <w:rsid w:val="00784362"/>
    <w:rsid w:val="007860B6"/>
    <w:rsid w:val="007A04DE"/>
    <w:rsid w:val="007B1BB6"/>
    <w:rsid w:val="007B4C53"/>
    <w:rsid w:val="007C0AAE"/>
    <w:rsid w:val="007C3F0E"/>
    <w:rsid w:val="007C4549"/>
    <w:rsid w:val="007D78A3"/>
    <w:rsid w:val="007E3A69"/>
    <w:rsid w:val="007F17A0"/>
    <w:rsid w:val="007F2513"/>
    <w:rsid w:val="007F6F7C"/>
    <w:rsid w:val="00802414"/>
    <w:rsid w:val="008049EE"/>
    <w:rsid w:val="00807859"/>
    <w:rsid w:val="0081057F"/>
    <w:rsid w:val="00810A98"/>
    <w:rsid w:val="00810D8E"/>
    <w:rsid w:val="00824AF2"/>
    <w:rsid w:val="00847E0E"/>
    <w:rsid w:val="00851BE8"/>
    <w:rsid w:val="00852535"/>
    <w:rsid w:val="008538ED"/>
    <w:rsid w:val="0085645E"/>
    <w:rsid w:val="00860E21"/>
    <w:rsid w:val="00864DA1"/>
    <w:rsid w:val="00873360"/>
    <w:rsid w:val="008906C6"/>
    <w:rsid w:val="0089630F"/>
    <w:rsid w:val="008B3CFE"/>
    <w:rsid w:val="008F2E7D"/>
    <w:rsid w:val="008F6778"/>
    <w:rsid w:val="009007E9"/>
    <w:rsid w:val="0090254E"/>
    <w:rsid w:val="009077D5"/>
    <w:rsid w:val="009104B3"/>
    <w:rsid w:val="009203B9"/>
    <w:rsid w:val="00922152"/>
    <w:rsid w:val="009227FD"/>
    <w:rsid w:val="00922B02"/>
    <w:rsid w:val="00923ECB"/>
    <w:rsid w:val="00926DDA"/>
    <w:rsid w:val="00932C33"/>
    <w:rsid w:val="009360A7"/>
    <w:rsid w:val="00940D70"/>
    <w:rsid w:val="0095072A"/>
    <w:rsid w:val="00952A98"/>
    <w:rsid w:val="00961DA0"/>
    <w:rsid w:val="0096583D"/>
    <w:rsid w:val="00974AF7"/>
    <w:rsid w:val="00976496"/>
    <w:rsid w:val="00976B1E"/>
    <w:rsid w:val="00977F5F"/>
    <w:rsid w:val="0098174D"/>
    <w:rsid w:val="00990A56"/>
    <w:rsid w:val="009A1A1A"/>
    <w:rsid w:val="009A7993"/>
    <w:rsid w:val="009B3D27"/>
    <w:rsid w:val="009B7D44"/>
    <w:rsid w:val="009C49AE"/>
    <w:rsid w:val="009D56E4"/>
    <w:rsid w:val="009D670C"/>
    <w:rsid w:val="009E2B0A"/>
    <w:rsid w:val="009E454E"/>
    <w:rsid w:val="009E5ECA"/>
    <w:rsid w:val="009E66D3"/>
    <w:rsid w:val="009F0644"/>
    <w:rsid w:val="009F67C6"/>
    <w:rsid w:val="009F7CA0"/>
    <w:rsid w:val="00A041BB"/>
    <w:rsid w:val="00A07231"/>
    <w:rsid w:val="00A11C41"/>
    <w:rsid w:val="00A23B6D"/>
    <w:rsid w:val="00A259CD"/>
    <w:rsid w:val="00A367B1"/>
    <w:rsid w:val="00A4038A"/>
    <w:rsid w:val="00A422E2"/>
    <w:rsid w:val="00A604A4"/>
    <w:rsid w:val="00A672D4"/>
    <w:rsid w:val="00A76500"/>
    <w:rsid w:val="00A9449C"/>
    <w:rsid w:val="00A96208"/>
    <w:rsid w:val="00AA3FB8"/>
    <w:rsid w:val="00AD56BA"/>
    <w:rsid w:val="00AE496A"/>
    <w:rsid w:val="00AF00C2"/>
    <w:rsid w:val="00AF1D9E"/>
    <w:rsid w:val="00B1135F"/>
    <w:rsid w:val="00B13DB3"/>
    <w:rsid w:val="00B259BE"/>
    <w:rsid w:val="00B4416E"/>
    <w:rsid w:val="00B45D00"/>
    <w:rsid w:val="00B555C1"/>
    <w:rsid w:val="00B57A0F"/>
    <w:rsid w:val="00B656C6"/>
    <w:rsid w:val="00B674B0"/>
    <w:rsid w:val="00B776D6"/>
    <w:rsid w:val="00B81557"/>
    <w:rsid w:val="00BA6067"/>
    <w:rsid w:val="00BB2A20"/>
    <w:rsid w:val="00BB395B"/>
    <w:rsid w:val="00BC19C6"/>
    <w:rsid w:val="00BD56F9"/>
    <w:rsid w:val="00BE35EC"/>
    <w:rsid w:val="00BE798D"/>
    <w:rsid w:val="00C02122"/>
    <w:rsid w:val="00C02E04"/>
    <w:rsid w:val="00C052E9"/>
    <w:rsid w:val="00C167ED"/>
    <w:rsid w:val="00C17155"/>
    <w:rsid w:val="00C178E0"/>
    <w:rsid w:val="00C25081"/>
    <w:rsid w:val="00C32DB8"/>
    <w:rsid w:val="00C37133"/>
    <w:rsid w:val="00C43A73"/>
    <w:rsid w:val="00C47F29"/>
    <w:rsid w:val="00C60ED9"/>
    <w:rsid w:val="00C6412A"/>
    <w:rsid w:val="00C72036"/>
    <w:rsid w:val="00C73D63"/>
    <w:rsid w:val="00C758E6"/>
    <w:rsid w:val="00C779F4"/>
    <w:rsid w:val="00C820C1"/>
    <w:rsid w:val="00C90A1B"/>
    <w:rsid w:val="00CA14AF"/>
    <w:rsid w:val="00CA3B98"/>
    <w:rsid w:val="00CB3729"/>
    <w:rsid w:val="00CC1E44"/>
    <w:rsid w:val="00CC73D9"/>
    <w:rsid w:val="00CD11E3"/>
    <w:rsid w:val="00CE69A4"/>
    <w:rsid w:val="00CE7066"/>
    <w:rsid w:val="00D06DB7"/>
    <w:rsid w:val="00D07E17"/>
    <w:rsid w:val="00D15C27"/>
    <w:rsid w:val="00D17FF7"/>
    <w:rsid w:val="00D2109A"/>
    <w:rsid w:val="00D21EA4"/>
    <w:rsid w:val="00D32CBA"/>
    <w:rsid w:val="00D43FCD"/>
    <w:rsid w:val="00D46056"/>
    <w:rsid w:val="00D564A9"/>
    <w:rsid w:val="00D618E2"/>
    <w:rsid w:val="00D670EC"/>
    <w:rsid w:val="00D744FB"/>
    <w:rsid w:val="00D75A5C"/>
    <w:rsid w:val="00D7622C"/>
    <w:rsid w:val="00D76E4A"/>
    <w:rsid w:val="00D834D4"/>
    <w:rsid w:val="00D90C4A"/>
    <w:rsid w:val="00D91D44"/>
    <w:rsid w:val="00D9382E"/>
    <w:rsid w:val="00D943DE"/>
    <w:rsid w:val="00DA2DFD"/>
    <w:rsid w:val="00DA3F35"/>
    <w:rsid w:val="00DA4A0A"/>
    <w:rsid w:val="00DB0AE0"/>
    <w:rsid w:val="00DB7EB8"/>
    <w:rsid w:val="00DC34EB"/>
    <w:rsid w:val="00DD3A52"/>
    <w:rsid w:val="00DD43CF"/>
    <w:rsid w:val="00DE5747"/>
    <w:rsid w:val="00DF55FD"/>
    <w:rsid w:val="00DF5DCD"/>
    <w:rsid w:val="00DF645E"/>
    <w:rsid w:val="00E026CF"/>
    <w:rsid w:val="00E11FE3"/>
    <w:rsid w:val="00E162BD"/>
    <w:rsid w:val="00E17E60"/>
    <w:rsid w:val="00E350F9"/>
    <w:rsid w:val="00E4093F"/>
    <w:rsid w:val="00E42452"/>
    <w:rsid w:val="00E44F2C"/>
    <w:rsid w:val="00E45920"/>
    <w:rsid w:val="00E47119"/>
    <w:rsid w:val="00E478F6"/>
    <w:rsid w:val="00E50FA3"/>
    <w:rsid w:val="00E51A81"/>
    <w:rsid w:val="00E60E3A"/>
    <w:rsid w:val="00E646B8"/>
    <w:rsid w:val="00E66ADF"/>
    <w:rsid w:val="00E82D99"/>
    <w:rsid w:val="00E859A6"/>
    <w:rsid w:val="00E87361"/>
    <w:rsid w:val="00E91D61"/>
    <w:rsid w:val="00E92D4E"/>
    <w:rsid w:val="00EA7962"/>
    <w:rsid w:val="00EB7551"/>
    <w:rsid w:val="00EC42E7"/>
    <w:rsid w:val="00ED2A3F"/>
    <w:rsid w:val="00EF4D70"/>
    <w:rsid w:val="00F1176A"/>
    <w:rsid w:val="00F11A65"/>
    <w:rsid w:val="00F17BA2"/>
    <w:rsid w:val="00F27789"/>
    <w:rsid w:val="00F4249E"/>
    <w:rsid w:val="00F44096"/>
    <w:rsid w:val="00F453E4"/>
    <w:rsid w:val="00F47103"/>
    <w:rsid w:val="00F62BEB"/>
    <w:rsid w:val="00F647E9"/>
    <w:rsid w:val="00F83BDF"/>
    <w:rsid w:val="00F90C28"/>
    <w:rsid w:val="00FA4CF9"/>
    <w:rsid w:val="00FC1BEF"/>
    <w:rsid w:val="00FD4832"/>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9E9A0320-A684-AB41-BE15-4404C6DD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Microsoft Office User</cp:lastModifiedBy>
  <cp:revision>2</cp:revision>
  <dcterms:created xsi:type="dcterms:W3CDTF">2021-10-20T00:04:00Z</dcterms:created>
  <dcterms:modified xsi:type="dcterms:W3CDTF">2021-10-20T00:04:00Z</dcterms:modified>
</cp:coreProperties>
</file>