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77BA" w:rsidP="003752D6" w:rsidRDefault="005A77BA" w14:paraId="66CF34A9" w14:textId="7F4C3142">
      <w:pPr>
        <w:spacing w:after="0"/>
        <w:rPr>
          <w:b/>
          <w:bCs/>
        </w:rPr>
      </w:pPr>
      <w:r>
        <w:rPr>
          <w:b/>
          <w:bCs/>
        </w:rPr>
        <w:t>Q&amp;A with MANTA SVP Ernie Ostic</w:t>
      </w:r>
    </w:p>
    <w:p w:rsidRPr="002265A0" w:rsidR="00DA13F6" w:rsidP="003752D6" w:rsidRDefault="00337F88" w14:paraId="7C8E6C65" w14:textId="6CE9F7AA">
      <w:pPr>
        <w:spacing w:after="0"/>
        <w:rPr>
          <w:b/>
          <w:bCs/>
        </w:rPr>
      </w:pPr>
      <w:r w:rsidRPr="002265A0">
        <w:rPr>
          <w:b/>
          <w:bCs/>
        </w:rPr>
        <w:t xml:space="preserve">The MANTA-Prolifics Purview Connector – </w:t>
      </w:r>
      <w:r w:rsidRPr="002265A0" w:rsidR="00C60C18">
        <w:rPr>
          <w:b/>
          <w:bCs/>
        </w:rPr>
        <w:t xml:space="preserve">Trust Your Data </w:t>
      </w:r>
      <w:r w:rsidRPr="002265A0" w:rsidR="002265A0">
        <w:rPr>
          <w:b/>
          <w:bCs/>
        </w:rPr>
        <w:t>for</w:t>
      </w:r>
      <w:r w:rsidRPr="002265A0" w:rsidR="0047374D">
        <w:rPr>
          <w:b/>
          <w:bCs/>
        </w:rPr>
        <w:t xml:space="preserve"> More Business Value</w:t>
      </w:r>
    </w:p>
    <w:p w:rsidR="002265A0" w:rsidP="003752D6" w:rsidRDefault="002265A0" w14:paraId="2109403A" w14:textId="77777777">
      <w:pPr>
        <w:spacing w:after="0"/>
        <w:rPr>
          <w:i/>
          <w:iCs/>
        </w:rPr>
      </w:pPr>
    </w:p>
    <w:p w:rsidR="002265A0" w:rsidP="003752D6" w:rsidRDefault="0000193D" w14:paraId="25FA013C" w14:textId="1CBFFD67">
      <w:pPr>
        <w:spacing w:after="0"/>
        <w:rPr>
          <w:i/>
          <w:iCs/>
        </w:rPr>
      </w:pPr>
      <w:r w:rsidRPr="00E71722">
        <w:rPr>
          <w:i/>
          <w:iCs/>
          <w:u w:val="single"/>
        </w:rPr>
        <w:t xml:space="preserve">Note – These first three </w:t>
      </w:r>
      <w:r w:rsidRPr="00E71722" w:rsidR="005F3D6D">
        <w:rPr>
          <w:i/>
          <w:iCs/>
          <w:u w:val="single"/>
        </w:rPr>
        <w:t>paragraphs</w:t>
      </w:r>
      <w:r w:rsidRPr="00E71722">
        <w:rPr>
          <w:i/>
          <w:iCs/>
          <w:u w:val="single"/>
        </w:rPr>
        <w:t xml:space="preserve"> </w:t>
      </w:r>
      <w:r w:rsidRPr="00E71722" w:rsidR="005F3D6D">
        <w:rPr>
          <w:i/>
          <w:iCs/>
          <w:u w:val="single"/>
        </w:rPr>
        <w:t xml:space="preserve">can be one sidebar or </w:t>
      </w:r>
      <w:r w:rsidRPr="00E71722" w:rsidR="00AD5C12">
        <w:rPr>
          <w:i/>
          <w:iCs/>
          <w:u w:val="single"/>
        </w:rPr>
        <w:t xml:space="preserve">three separate </w:t>
      </w:r>
      <w:r w:rsidRPr="00E71722" w:rsidR="005F3D6D">
        <w:rPr>
          <w:i/>
          <w:iCs/>
          <w:u w:val="single"/>
        </w:rPr>
        <w:t>callouts throug</w:t>
      </w:r>
      <w:r w:rsidRPr="00E71722" w:rsidR="00AD5C12">
        <w:rPr>
          <w:i/>
          <w:iCs/>
          <w:u w:val="single"/>
        </w:rPr>
        <w:t>hout the blog.</w:t>
      </w:r>
      <w:r w:rsidRPr="00E71722" w:rsidR="001E00EA">
        <w:rPr>
          <w:i/>
          <w:iCs/>
          <w:u w:val="single"/>
        </w:rPr>
        <w:t xml:space="preserve"> I believe they’re nec</w:t>
      </w:r>
      <w:r w:rsidRPr="00E71722" w:rsidR="00D32341">
        <w:rPr>
          <w:i/>
          <w:iCs/>
          <w:u w:val="single"/>
        </w:rPr>
        <w:t xml:space="preserve">essary to set the stage – even given an educated </w:t>
      </w:r>
      <w:r w:rsidR="008A7F15">
        <w:rPr>
          <w:i/>
          <w:iCs/>
          <w:u w:val="single"/>
        </w:rPr>
        <w:t xml:space="preserve">tech </w:t>
      </w:r>
      <w:r w:rsidRPr="00E71722" w:rsidR="00D32341">
        <w:rPr>
          <w:i/>
          <w:iCs/>
          <w:u w:val="single"/>
        </w:rPr>
        <w:t>readership</w:t>
      </w:r>
      <w:r w:rsidR="00D32341">
        <w:rPr>
          <w:i/>
          <w:iCs/>
        </w:rPr>
        <w:t xml:space="preserve">. </w:t>
      </w:r>
    </w:p>
    <w:p w:rsidR="00E71722" w:rsidP="003752D6" w:rsidRDefault="00E71722" w14:paraId="48E70263" w14:textId="77777777">
      <w:pPr>
        <w:spacing w:after="0"/>
        <w:rPr>
          <w:i/>
          <w:iCs/>
        </w:rPr>
      </w:pPr>
    </w:p>
    <w:p w:rsidRPr="00337F88" w:rsidR="004A4FD6" w:rsidP="1973614D" w:rsidRDefault="00AD5009" w14:paraId="368B4972" w14:textId="59D0D6EA">
      <w:pPr>
        <w:spacing w:after="0"/>
        <w:rPr>
          <w:i w:val="1"/>
          <w:iCs w:val="1"/>
        </w:rPr>
      </w:pPr>
      <w:r w:rsidRPr="1973614D" w:rsidR="00AD5009">
        <w:rPr>
          <w:i w:val="1"/>
          <w:iCs w:val="1"/>
        </w:rPr>
        <w:t xml:space="preserve">Microsoft’s </w:t>
      </w:r>
      <w:r w:rsidRPr="1973614D" w:rsidR="00AD5009">
        <w:rPr>
          <w:b w:val="1"/>
          <w:bCs w:val="1"/>
          <w:i w:val="1"/>
          <w:iCs w:val="1"/>
        </w:rPr>
        <w:t>Azure</w:t>
      </w:r>
      <w:r w:rsidRPr="1973614D" w:rsidR="00AD5009">
        <w:rPr>
          <w:i w:val="1"/>
          <w:iCs w:val="1"/>
        </w:rPr>
        <w:t xml:space="preserve"> is a cloud computing platform with products and services to build, run, and manage applications across clouds, on-prem, and at the edge. </w:t>
      </w:r>
      <w:r w:rsidRPr="1973614D" w:rsidR="00447C9A">
        <w:rPr>
          <w:i w:val="1"/>
          <w:iCs w:val="1"/>
        </w:rPr>
        <w:t>Microsoft</w:t>
      </w:r>
      <w:r w:rsidRPr="1973614D" w:rsidR="02BB6ED7">
        <w:rPr>
          <w:i w:val="1"/>
          <w:iCs w:val="1"/>
        </w:rPr>
        <w:t xml:space="preserve">’s </w:t>
      </w:r>
      <w:r w:rsidRPr="1973614D" w:rsidR="00447C9A">
        <w:rPr>
          <w:b w:val="1"/>
          <w:bCs w:val="1"/>
          <w:i w:val="1"/>
          <w:iCs w:val="1"/>
        </w:rPr>
        <w:t>Purview</w:t>
      </w:r>
      <w:r w:rsidRPr="1973614D" w:rsidR="00447C9A">
        <w:rPr>
          <w:i w:val="1"/>
          <w:iCs w:val="1"/>
        </w:rPr>
        <w:t xml:space="preserve"> provides a unified data governance solution to help manage and govern your on-premises, multicloud, and software as a service (SaaS) data.</w:t>
      </w:r>
      <w:r w:rsidRPr="1973614D" w:rsidR="00CC77D1">
        <w:rPr>
          <w:i w:val="1"/>
          <w:iCs w:val="1"/>
        </w:rPr>
        <w:t xml:space="preserve"> </w:t>
      </w:r>
    </w:p>
    <w:p w:rsidRPr="00337F88" w:rsidR="004A4FD6" w:rsidP="003752D6" w:rsidRDefault="004A4FD6" w14:paraId="0489A09C" w14:textId="77777777">
      <w:pPr>
        <w:spacing w:after="0"/>
        <w:rPr>
          <w:i/>
          <w:iCs/>
        </w:rPr>
      </w:pPr>
    </w:p>
    <w:p w:rsidRPr="00337F88" w:rsidR="00B37975" w:rsidP="003752D6" w:rsidRDefault="00F34731" w14:paraId="2A5656B0" w14:textId="7FD73F5B">
      <w:pPr>
        <w:spacing w:after="0"/>
        <w:rPr>
          <w:i/>
          <w:iCs/>
        </w:rPr>
      </w:pPr>
      <w:r w:rsidRPr="00337F88">
        <w:rPr>
          <w:b/>
          <w:bCs/>
          <w:i/>
          <w:iCs/>
        </w:rPr>
        <w:t>MANTA</w:t>
      </w:r>
      <w:r w:rsidRPr="00337F88">
        <w:rPr>
          <w:i/>
          <w:iCs/>
        </w:rPr>
        <w:t xml:space="preserve"> is a world-class data lineage platform that helps fix </w:t>
      </w:r>
      <w:r w:rsidRPr="00337F88" w:rsidR="000F2967">
        <w:rPr>
          <w:i/>
          <w:iCs/>
        </w:rPr>
        <w:t>data</w:t>
      </w:r>
      <w:r w:rsidRPr="00337F88">
        <w:rPr>
          <w:i/>
          <w:iCs/>
        </w:rPr>
        <w:t xml:space="preserve"> blind spots and offers a line of sight into your data environment. With MANTA, everyone gets full visibility and control of their data pipelin</w:t>
      </w:r>
      <w:r w:rsidRPr="00337F88" w:rsidR="00596EDF">
        <w:rPr>
          <w:i/>
          <w:iCs/>
        </w:rPr>
        <w:t xml:space="preserve">e – </w:t>
      </w:r>
      <w:r w:rsidRPr="00337F88" w:rsidR="00AD09E9">
        <w:rPr>
          <w:i/>
          <w:iCs/>
        </w:rPr>
        <w:t>resulting in</w:t>
      </w:r>
      <w:r w:rsidRPr="00337F88" w:rsidR="00596EDF">
        <w:rPr>
          <w:i/>
          <w:iCs/>
        </w:rPr>
        <w:t xml:space="preserve"> </w:t>
      </w:r>
      <w:r w:rsidRPr="00337F88" w:rsidR="00122C6B">
        <w:rPr>
          <w:i/>
          <w:iCs/>
        </w:rPr>
        <w:t>data-driven strategies</w:t>
      </w:r>
      <w:r w:rsidRPr="00337F88" w:rsidR="00AD09E9">
        <w:rPr>
          <w:i/>
          <w:iCs/>
        </w:rPr>
        <w:t xml:space="preserve"> and</w:t>
      </w:r>
      <w:r w:rsidRPr="00337F88" w:rsidR="00122C6B">
        <w:rPr>
          <w:i/>
          <w:iCs/>
        </w:rPr>
        <w:t xml:space="preserve"> </w:t>
      </w:r>
      <w:r w:rsidRPr="00337F88" w:rsidR="006100B6">
        <w:rPr>
          <w:i/>
          <w:iCs/>
        </w:rPr>
        <w:t>highly</w:t>
      </w:r>
      <w:r w:rsidRPr="00337F88" w:rsidR="00122C6B">
        <w:rPr>
          <w:i/>
          <w:iCs/>
        </w:rPr>
        <w:t xml:space="preserve"> informed decision</w:t>
      </w:r>
      <w:r w:rsidRPr="00337F88" w:rsidR="006100B6">
        <w:rPr>
          <w:i/>
          <w:iCs/>
        </w:rPr>
        <w:t>-making</w:t>
      </w:r>
      <w:r w:rsidRPr="00337F88" w:rsidR="00122C6B">
        <w:rPr>
          <w:i/>
          <w:iCs/>
        </w:rPr>
        <w:t xml:space="preserve">, </w:t>
      </w:r>
    </w:p>
    <w:p w:rsidRPr="00337F88" w:rsidR="00971682" w:rsidP="003752D6" w:rsidRDefault="00971682" w14:paraId="29812D4B" w14:textId="77777777">
      <w:pPr>
        <w:spacing w:after="0"/>
        <w:rPr>
          <w:i/>
          <w:iCs/>
        </w:rPr>
      </w:pPr>
    </w:p>
    <w:p w:rsidRPr="00337F88" w:rsidR="00971682" w:rsidP="003752D6" w:rsidRDefault="000A09B2" w14:paraId="0CC61A57" w14:textId="7DDC18F2">
      <w:pPr>
        <w:spacing w:after="0"/>
        <w:rPr>
          <w:i/>
          <w:iCs/>
        </w:rPr>
      </w:pPr>
      <w:r w:rsidRPr="00337F88">
        <w:rPr>
          <w:b/>
          <w:bCs/>
          <w:i/>
          <w:iCs/>
        </w:rPr>
        <w:t>Prolifics</w:t>
      </w:r>
      <w:r w:rsidRPr="00337F88">
        <w:rPr>
          <w:i/>
          <w:iCs/>
        </w:rPr>
        <w:t xml:space="preserve"> </w:t>
      </w:r>
      <w:r w:rsidRPr="00337F88" w:rsidR="001F702D">
        <w:rPr>
          <w:i/>
          <w:iCs/>
        </w:rPr>
        <w:t>a</w:t>
      </w:r>
      <w:r w:rsidRPr="00337F88" w:rsidR="00971682">
        <w:rPr>
          <w:i/>
          <w:iCs/>
        </w:rPr>
        <w:t>dvis</w:t>
      </w:r>
      <w:r w:rsidRPr="00337F88" w:rsidR="00503B23">
        <w:rPr>
          <w:i/>
          <w:iCs/>
        </w:rPr>
        <w:t>es</w:t>
      </w:r>
      <w:r w:rsidRPr="00337F88" w:rsidR="00C1654C">
        <w:rPr>
          <w:i/>
          <w:iCs/>
        </w:rPr>
        <w:t xml:space="preserve"> on</w:t>
      </w:r>
      <w:r w:rsidRPr="00337F88" w:rsidR="00971682">
        <w:rPr>
          <w:i/>
          <w:iCs/>
        </w:rPr>
        <w:t>, implement</w:t>
      </w:r>
      <w:r w:rsidRPr="00337F88" w:rsidR="00503B23">
        <w:rPr>
          <w:i/>
          <w:iCs/>
        </w:rPr>
        <w:t>s</w:t>
      </w:r>
      <w:r w:rsidRPr="00337F88" w:rsidR="00C1654C">
        <w:rPr>
          <w:i/>
          <w:iCs/>
        </w:rPr>
        <w:t>,</w:t>
      </w:r>
      <w:r w:rsidRPr="00337F88" w:rsidR="00971682">
        <w:rPr>
          <w:i/>
          <w:iCs/>
        </w:rPr>
        <w:t xml:space="preserve"> and support</w:t>
      </w:r>
      <w:r w:rsidRPr="00337F88" w:rsidR="00503B23">
        <w:rPr>
          <w:i/>
          <w:iCs/>
        </w:rPr>
        <w:t>s</w:t>
      </w:r>
      <w:r w:rsidRPr="00337F88" w:rsidR="00971682">
        <w:rPr>
          <w:i/>
          <w:iCs/>
        </w:rPr>
        <w:t xml:space="preserve"> </w:t>
      </w:r>
      <w:r w:rsidRPr="00337F88">
        <w:rPr>
          <w:i/>
          <w:iCs/>
        </w:rPr>
        <w:t>solutions for data modernization and data governance</w:t>
      </w:r>
      <w:r w:rsidRPr="00337F88" w:rsidR="00503B23">
        <w:rPr>
          <w:i/>
          <w:iCs/>
        </w:rPr>
        <w:t xml:space="preserve">. </w:t>
      </w:r>
      <w:r w:rsidRPr="00337F88" w:rsidR="00757F2B">
        <w:rPr>
          <w:i/>
          <w:iCs/>
        </w:rPr>
        <w:t>Their expertise</w:t>
      </w:r>
      <w:r w:rsidRPr="00337F88" w:rsidR="00C5260F">
        <w:rPr>
          <w:i/>
          <w:iCs/>
        </w:rPr>
        <w:t xml:space="preserve"> comes from</w:t>
      </w:r>
      <w:r w:rsidRPr="00337F88" w:rsidR="001F702D">
        <w:rPr>
          <w:i/>
          <w:iCs/>
        </w:rPr>
        <w:t xml:space="preserve"> </w:t>
      </w:r>
      <w:r w:rsidRPr="00337F88" w:rsidR="0027062D">
        <w:rPr>
          <w:i/>
          <w:iCs/>
        </w:rPr>
        <w:t xml:space="preserve">hundreds of successful </w:t>
      </w:r>
      <w:r w:rsidRPr="00337F88" w:rsidR="007B2843">
        <w:rPr>
          <w:i/>
          <w:iCs/>
        </w:rPr>
        <w:t xml:space="preserve">projects </w:t>
      </w:r>
      <w:r w:rsidRPr="00337F88" w:rsidR="00E94432">
        <w:rPr>
          <w:i/>
          <w:iCs/>
        </w:rPr>
        <w:t>for organizations of all size</w:t>
      </w:r>
      <w:r w:rsidRPr="00337F88" w:rsidR="00066E39">
        <w:rPr>
          <w:i/>
          <w:iCs/>
        </w:rPr>
        <w:t>s</w:t>
      </w:r>
      <w:r w:rsidRPr="00337F88" w:rsidR="00E94432">
        <w:rPr>
          <w:i/>
          <w:iCs/>
        </w:rPr>
        <w:t xml:space="preserve"> across</w:t>
      </w:r>
      <w:r w:rsidRPr="00337F88" w:rsidR="007B2843">
        <w:rPr>
          <w:i/>
          <w:iCs/>
        </w:rPr>
        <w:t xml:space="preserve"> multiple industries</w:t>
      </w:r>
      <w:r w:rsidRPr="00337F88" w:rsidR="00C5260F">
        <w:rPr>
          <w:i/>
          <w:iCs/>
        </w:rPr>
        <w:t>.</w:t>
      </w:r>
    </w:p>
    <w:p w:rsidR="00D1463F" w:rsidP="003752D6" w:rsidRDefault="00D1463F" w14:paraId="32007FCA" w14:textId="317CFFF3">
      <w:pPr>
        <w:spacing w:after="0"/>
      </w:pPr>
    </w:p>
    <w:p w:rsidR="00725E23" w:rsidP="003752D6" w:rsidRDefault="002A4747" w14:paraId="6033D84B" w14:textId="05A41D34">
      <w:pPr>
        <w:spacing w:after="0"/>
      </w:pPr>
      <w:r w:rsidR="002A4747">
        <w:rPr/>
        <w:t>More and more companies are migrating the</w:t>
      </w:r>
      <w:r w:rsidR="000A75D7">
        <w:rPr/>
        <w:t>ir</w:t>
      </w:r>
      <w:r w:rsidR="002A4747">
        <w:rPr/>
        <w:t xml:space="preserve"> legacy data platforms to </w:t>
      </w:r>
      <w:r w:rsidR="00DD3587">
        <w:rPr/>
        <w:t>Microsoft’s Azure cloud computing platform</w:t>
      </w:r>
      <w:r w:rsidR="000A75D7">
        <w:rPr/>
        <w:t xml:space="preserve"> and choosing </w:t>
      </w:r>
      <w:r w:rsidR="62D1D845">
        <w:rPr/>
        <w:t xml:space="preserve">Microsoft </w:t>
      </w:r>
      <w:r w:rsidR="000A75D7">
        <w:rPr/>
        <w:t>Purview</w:t>
      </w:r>
      <w:r w:rsidR="00F765B0">
        <w:rPr/>
        <w:t xml:space="preserve"> as a governance solution. </w:t>
      </w:r>
      <w:r w:rsidR="00724A23">
        <w:rPr/>
        <w:t xml:space="preserve">Yet, regardless of how good Azure and Purview are, </w:t>
      </w:r>
      <w:r w:rsidR="001715F2">
        <w:rPr/>
        <w:t xml:space="preserve">moving </w:t>
      </w:r>
      <w:r w:rsidR="00724A23">
        <w:rPr/>
        <w:t xml:space="preserve">data from </w:t>
      </w:r>
      <w:r w:rsidR="00C55920">
        <w:rPr/>
        <w:t>multiple</w:t>
      </w:r>
      <w:r w:rsidR="00F949CB">
        <w:rPr/>
        <w:t xml:space="preserve">, </w:t>
      </w:r>
      <w:r w:rsidR="00C55920">
        <w:rPr/>
        <w:t xml:space="preserve">complex systems </w:t>
      </w:r>
      <w:r w:rsidR="00525260">
        <w:rPr/>
        <w:t>will</w:t>
      </w:r>
      <w:r w:rsidR="00724A23">
        <w:rPr/>
        <w:t xml:space="preserve"> </w:t>
      </w:r>
      <w:r w:rsidR="00C55920">
        <w:rPr/>
        <w:t xml:space="preserve">create gaps </w:t>
      </w:r>
      <w:r w:rsidR="00724A23">
        <w:rPr/>
        <w:t xml:space="preserve">in the </w:t>
      </w:r>
      <w:r w:rsidR="00C55920">
        <w:rPr/>
        <w:t>data landscape map</w:t>
      </w:r>
      <w:r w:rsidR="00CD62EA">
        <w:rPr/>
        <w:t xml:space="preserve">. This is where the </w:t>
      </w:r>
      <w:r w:rsidR="00CD62EA">
        <w:rPr/>
        <w:t>MANTA-Prolifics Purview Connector</w:t>
      </w:r>
      <w:r w:rsidR="00525260">
        <w:rPr/>
        <w:t xml:space="preserve"> comes in. We talked with </w:t>
      </w:r>
      <w:r w:rsidR="00226AC3">
        <w:rPr/>
        <w:t>MANTA SVP Ernie Ostic</w:t>
      </w:r>
      <w:r w:rsidR="00FE5DD6">
        <w:rPr/>
        <w:t xml:space="preserve"> on the use and ben</w:t>
      </w:r>
      <w:r w:rsidR="00A83C8C">
        <w:rPr/>
        <w:t>efits of the Connector.</w:t>
      </w:r>
    </w:p>
    <w:p w:rsidR="00A83C8C" w:rsidP="003752D6" w:rsidRDefault="00A83C8C" w14:paraId="1AC2053B" w14:textId="7AC756B4">
      <w:pPr>
        <w:spacing w:after="0"/>
      </w:pPr>
    </w:p>
    <w:p w:rsidR="00110455" w:rsidP="003752D6" w:rsidRDefault="001F3923" w14:paraId="645D9BA2" w14:textId="0A43CB90">
      <w:pPr>
        <w:spacing w:after="0"/>
        <w:rPr>
          <w:b/>
          <w:bCs/>
        </w:rPr>
      </w:pPr>
      <w:r>
        <w:rPr>
          <w:b/>
          <w:bCs/>
        </w:rPr>
        <w:t xml:space="preserve">As </w:t>
      </w:r>
      <w:r w:rsidR="0091577E">
        <w:rPr>
          <w:b/>
          <w:bCs/>
        </w:rPr>
        <w:t xml:space="preserve">a </w:t>
      </w:r>
      <w:r w:rsidR="00CD47E3">
        <w:rPr>
          <w:b/>
          <w:bCs/>
        </w:rPr>
        <w:t xml:space="preserve">data lineage expert, </w:t>
      </w:r>
      <w:r w:rsidR="00AE233E">
        <w:rPr>
          <w:b/>
          <w:bCs/>
        </w:rPr>
        <w:t>w</w:t>
      </w:r>
      <w:r w:rsidRPr="00143F9B" w:rsidR="00E71260">
        <w:rPr>
          <w:b/>
          <w:bCs/>
        </w:rPr>
        <w:t xml:space="preserve">hat </w:t>
      </w:r>
      <w:r w:rsidR="00AE233E">
        <w:rPr>
          <w:b/>
          <w:bCs/>
        </w:rPr>
        <w:t>are your thoughts as you</w:t>
      </w:r>
      <w:r w:rsidRPr="007D0BF1" w:rsidR="007D0BF1">
        <w:rPr>
          <w:b/>
          <w:bCs/>
        </w:rPr>
        <w:t xml:space="preserve"> see companies moving to Azure and Purview</w:t>
      </w:r>
      <w:r w:rsidR="00AE233E">
        <w:rPr>
          <w:b/>
          <w:bCs/>
        </w:rPr>
        <w:t>?</w:t>
      </w:r>
    </w:p>
    <w:p w:rsidR="005220D4" w:rsidP="003752D6" w:rsidRDefault="002A311D" w14:paraId="03285A6A" w14:textId="24C8674D">
      <w:pPr>
        <w:spacing w:after="0"/>
      </w:pPr>
      <w:r w:rsidRPr="002A311D">
        <w:t xml:space="preserve">Well, </w:t>
      </w:r>
      <w:r w:rsidR="00130758">
        <w:t xml:space="preserve">it helps to </w:t>
      </w:r>
      <w:r w:rsidRPr="002A311D">
        <w:t xml:space="preserve">first look at what </w:t>
      </w:r>
      <w:r w:rsidR="00BC6E39">
        <w:t xml:space="preserve">they think </w:t>
      </w:r>
      <w:r w:rsidRPr="002A311D">
        <w:t xml:space="preserve">Purview </w:t>
      </w:r>
      <w:r w:rsidR="00BC6E39">
        <w:t xml:space="preserve">is and </w:t>
      </w:r>
      <w:r w:rsidRPr="002A311D">
        <w:t xml:space="preserve">how they </w:t>
      </w:r>
      <w:r w:rsidR="00C06561">
        <w:t>will use it to</w:t>
      </w:r>
      <w:r w:rsidRPr="002A311D">
        <w:t xml:space="preserve"> accomplish their tasks</w:t>
      </w:r>
      <w:r w:rsidR="00C06561">
        <w:t>.</w:t>
      </w:r>
      <w:r w:rsidRPr="002A311D">
        <w:t xml:space="preserve"> </w:t>
      </w:r>
      <w:r w:rsidR="00DE51BE">
        <w:t>I</w:t>
      </w:r>
      <w:r w:rsidRPr="002A311D">
        <w:t>t's Microsoft</w:t>
      </w:r>
      <w:r w:rsidR="00E27C4C">
        <w:t>’s</w:t>
      </w:r>
      <w:r w:rsidRPr="002A311D">
        <w:t xml:space="preserve"> play in th</w:t>
      </w:r>
      <w:r w:rsidR="00DE51BE">
        <w:t>e</w:t>
      </w:r>
      <w:r w:rsidRPr="002A311D">
        <w:t xml:space="preserve"> catalog and </w:t>
      </w:r>
      <w:r w:rsidR="00DE51BE">
        <w:t>m</w:t>
      </w:r>
      <w:r w:rsidRPr="002A311D">
        <w:t>etadata inventory space</w:t>
      </w:r>
      <w:r w:rsidR="00DE51BE">
        <w:t>.</w:t>
      </w:r>
      <w:r w:rsidR="0080323B">
        <w:t xml:space="preserve"> Microsoft</w:t>
      </w:r>
      <w:r w:rsidR="009E2BF5">
        <w:t>’s</w:t>
      </w:r>
      <w:r w:rsidR="00C56C3A">
        <w:t xml:space="preserve"> </w:t>
      </w:r>
      <w:r w:rsidR="00FF48DB">
        <w:t>Intelligent Dat</w:t>
      </w:r>
      <w:r w:rsidR="00FA7C57">
        <w:t xml:space="preserve">a </w:t>
      </w:r>
      <w:r w:rsidR="00FF48DB">
        <w:t>Platform</w:t>
      </w:r>
      <w:r w:rsidR="000A4929">
        <w:t xml:space="preserve"> (</w:t>
      </w:r>
      <w:r w:rsidRPr="00E45FCE" w:rsidR="00E45FCE">
        <w:rPr>
          <w:i/>
          <w:iCs/>
        </w:rPr>
        <w:t>or IDP – f</w:t>
      </w:r>
      <w:r w:rsidRPr="00E45FCE" w:rsidR="000A4929">
        <w:rPr>
          <w:i/>
          <w:iCs/>
        </w:rPr>
        <w:t>eatur</w:t>
      </w:r>
      <w:r w:rsidRPr="00E45FCE" w:rsidR="001B3054">
        <w:rPr>
          <w:i/>
          <w:iCs/>
        </w:rPr>
        <w:t>ing</w:t>
      </w:r>
      <w:r w:rsidRPr="008C0EB0" w:rsidR="000A4929">
        <w:rPr>
          <w:i/>
          <w:iCs/>
        </w:rPr>
        <w:t xml:space="preserve"> everything already available in Azure</w:t>
      </w:r>
      <w:r w:rsidR="00CC4430">
        <w:t xml:space="preserve">) has all kinds of Microsoft </w:t>
      </w:r>
      <w:r w:rsidR="00D173E6">
        <w:t>tools and resources.</w:t>
      </w:r>
      <w:r w:rsidR="009733E9">
        <w:t xml:space="preserve"> </w:t>
      </w:r>
      <w:r w:rsidR="0063790D">
        <w:t>But it comes down to – “where do I find the information I need?”</w:t>
      </w:r>
    </w:p>
    <w:p w:rsidRPr="005220D4" w:rsidR="00651501" w:rsidP="003752D6" w:rsidRDefault="00651501" w14:paraId="2DDE741A" w14:textId="77777777">
      <w:pPr>
        <w:spacing w:after="0"/>
      </w:pPr>
    </w:p>
    <w:p w:rsidR="00143F9B" w:rsidP="003752D6" w:rsidRDefault="00941561" w14:paraId="1AEF6D1D" w14:textId="72D29541">
      <w:pPr>
        <w:spacing w:after="0"/>
      </w:pPr>
      <w:r>
        <w:t>And this is fine</w:t>
      </w:r>
      <w:r w:rsidRPr="00D12C8F" w:rsidR="00D12C8F">
        <w:t xml:space="preserve"> </w:t>
      </w:r>
      <w:r w:rsidR="00895366">
        <w:t>if a company</w:t>
      </w:r>
      <w:r w:rsidRPr="00D12C8F" w:rsidR="00D12C8F">
        <w:t xml:space="preserve"> want</w:t>
      </w:r>
      <w:r w:rsidR="00895366">
        <w:t>s</w:t>
      </w:r>
      <w:r w:rsidRPr="00D12C8F" w:rsidR="00D12C8F">
        <w:t xml:space="preserve"> </w:t>
      </w:r>
      <w:r w:rsidRPr="00D12C8F" w:rsidR="008A45D2">
        <w:t>Purview,</w:t>
      </w:r>
      <w:r w:rsidRPr="00D12C8F" w:rsidR="00D12C8F">
        <w:t xml:space="preserve"> and they have nothing in the legacy space</w:t>
      </w:r>
      <w:r w:rsidR="00D12C8F">
        <w:t xml:space="preserve">. </w:t>
      </w:r>
      <w:r w:rsidR="00D522B4">
        <w:t xml:space="preserve">But Purview doesn’t have the ability to </w:t>
      </w:r>
      <w:r w:rsidR="00F16298">
        <w:t>address companies that</w:t>
      </w:r>
      <w:r w:rsidRPr="00651501" w:rsidR="00651501">
        <w:t xml:space="preserve"> have tons of stuff still sitting in their mainframe, sitting in Informatica, sitting in </w:t>
      </w:r>
      <w:r w:rsidR="005055F4">
        <w:t>o</w:t>
      </w:r>
      <w:r w:rsidRPr="00651501" w:rsidR="00651501">
        <w:t>n-premises in Oracle</w:t>
      </w:r>
      <w:r w:rsidR="00955730">
        <w:t>,</w:t>
      </w:r>
      <w:r w:rsidRPr="00651501" w:rsidR="00651501">
        <w:t xml:space="preserve"> in their own SQL Serv</w:t>
      </w:r>
      <w:r w:rsidR="00BB14AC">
        <w:t>er</w:t>
      </w:r>
      <w:r w:rsidR="00347E9A">
        <w:t>,</w:t>
      </w:r>
      <w:r w:rsidRPr="00651501" w:rsidR="00651501">
        <w:t xml:space="preserve"> stuff that's local</w:t>
      </w:r>
      <w:r w:rsidR="00404BFE">
        <w:t xml:space="preserve">. </w:t>
      </w:r>
      <w:r w:rsidRPr="00651501" w:rsidR="00651501">
        <w:t>Purview doesn't have the ability to talk to all of that</w:t>
      </w:r>
      <w:r w:rsidR="00891837">
        <w:t>.</w:t>
      </w:r>
      <w:r w:rsidRPr="009509AB" w:rsidR="009509AB">
        <w:t xml:space="preserve"> </w:t>
      </w:r>
      <w:r w:rsidR="00C3760C">
        <w:t>I</w:t>
      </w:r>
      <w:r w:rsidRPr="009509AB" w:rsidR="009509AB">
        <w:t xml:space="preserve">t's those customers that have the rich end-to-end </w:t>
      </w:r>
      <w:r w:rsidR="00047CF7">
        <w:t xml:space="preserve">legacy </w:t>
      </w:r>
      <w:r w:rsidRPr="009509AB" w:rsidR="009509AB">
        <w:t xml:space="preserve">systems that need </w:t>
      </w:r>
      <w:r w:rsidR="00D81249">
        <w:t>l</w:t>
      </w:r>
      <w:r w:rsidRPr="009509AB" w:rsidR="009509AB">
        <w:t xml:space="preserve">ineage, </w:t>
      </w:r>
      <w:r w:rsidR="00DA59C2">
        <w:t>and</w:t>
      </w:r>
      <w:r w:rsidRPr="009509AB" w:rsidR="009509AB">
        <w:t xml:space="preserve"> </w:t>
      </w:r>
      <w:r w:rsidR="00603B3F">
        <w:t>MANTA</w:t>
      </w:r>
      <w:r w:rsidRPr="009509AB" w:rsidR="009509AB">
        <w:t xml:space="preserve"> and Prolifics </w:t>
      </w:r>
      <w:r w:rsidR="00DA59C2">
        <w:t>can</w:t>
      </w:r>
      <w:r w:rsidRPr="009509AB" w:rsidR="009509AB">
        <w:t xml:space="preserve"> help them</w:t>
      </w:r>
      <w:r w:rsidR="00D81249">
        <w:t>.</w:t>
      </w:r>
    </w:p>
    <w:p w:rsidR="00652478" w:rsidP="003752D6" w:rsidRDefault="00652478" w14:paraId="249B68BB" w14:textId="77777777">
      <w:pPr>
        <w:spacing w:after="0"/>
      </w:pPr>
    </w:p>
    <w:p w:rsidR="00B017D4" w:rsidP="003752D6" w:rsidRDefault="002E2CBB" w14:paraId="1ACA3983" w14:textId="57BA086D">
      <w:pPr>
        <w:spacing w:after="0"/>
      </w:pPr>
      <w:r>
        <w:t xml:space="preserve">Together, </w:t>
      </w:r>
      <w:r w:rsidRPr="00B017D4" w:rsidR="00B017D4">
        <w:t xml:space="preserve">Prolifics and </w:t>
      </w:r>
      <w:r w:rsidR="00603B3F">
        <w:t>MANTA</w:t>
      </w:r>
      <w:r w:rsidRPr="00B017D4" w:rsidR="00B017D4">
        <w:t xml:space="preserve"> are </w:t>
      </w:r>
      <w:r>
        <w:t>an</w:t>
      </w:r>
      <w:r w:rsidRPr="00B017D4" w:rsidR="00B017D4">
        <w:t xml:space="preserve"> aggregator of valuable metadata. So</w:t>
      </w:r>
      <w:r w:rsidR="009E17D1">
        <w:t>,</w:t>
      </w:r>
      <w:r w:rsidRPr="00B017D4" w:rsidR="00B017D4">
        <w:t xml:space="preserve"> for those customers that have valuable metadata </w:t>
      </w:r>
      <w:r w:rsidR="000B554D">
        <w:t xml:space="preserve">and want </w:t>
      </w:r>
      <w:r w:rsidR="00294EF1">
        <w:t>Purview as their catalog of the futur</w:t>
      </w:r>
      <w:r w:rsidR="00C77C09">
        <w:t xml:space="preserve">e </w:t>
      </w:r>
      <w:r w:rsidR="00C4755E">
        <w:t>–</w:t>
      </w:r>
      <w:r w:rsidR="00C77C09">
        <w:t xml:space="preserve"> </w:t>
      </w:r>
      <w:r w:rsidR="00C4755E">
        <w:t>they can’t complete the picture.</w:t>
      </w:r>
      <w:r w:rsidRPr="006E3E21" w:rsidR="006E3E21">
        <w:t xml:space="preserve"> </w:t>
      </w:r>
      <w:r w:rsidR="006E3E21">
        <w:t>T</w:t>
      </w:r>
      <w:r w:rsidRPr="006E3E21" w:rsidR="006E3E21">
        <w:t>hey</w:t>
      </w:r>
      <w:r w:rsidR="006E3E21">
        <w:t>’ll</w:t>
      </w:r>
      <w:r w:rsidRPr="006E3E21" w:rsidR="006E3E21">
        <w:t xml:space="preserve"> still have missing </w:t>
      </w:r>
      <w:r w:rsidR="004B4610">
        <w:t xml:space="preserve">data and </w:t>
      </w:r>
      <w:r w:rsidRPr="006E3E21" w:rsidR="006E3E21">
        <w:t xml:space="preserve">holes </w:t>
      </w:r>
      <w:r w:rsidR="004B4610">
        <w:t>if they don’t use</w:t>
      </w:r>
      <w:r w:rsidRPr="006E3E21" w:rsidR="006E3E21">
        <w:t xml:space="preserve"> M</w:t>
      </w:r>
      <w:r w:rsidR="00C72E2A">
        <w:t>ANTA</w:t>
      </w:r>
      <w:r w:rsidRPr="006E3E21" w:rsidR="006E3E21">
        <w:t xml:space="preserve"> and Prolifics</w:t>
      </w:r>
      <w:r w:rsidR="006E3E21">
        <w:t xml:space="preserve">. </w:t>
      </w:r>
      <w:r w:rsidR="00B21BA0">
        <w:t xml:space="preserve">Our </w:t>
      </w:r>
      <w:r w:rsidR="004B4610">
        <w:t xml:space="preserve">joint </w:t>
      </w:r>
      <w:r w:rsidR="00B21BA0">
        <w:t xml:space="preserve">expertise provides </w:t>
      </w:r>
      <w:r w:rsidRPr="00B017D4" w:rsidR="00B017D4">
        <w:t xml:space="preserve">that customer with the </w:t>
      </w:r>
      <w:r w:rsidR="00F50139">
        <w:t xml:space="preserve">full </w:t>
      </w:r>
      <w:r w:rsidRPr="00B017D4" w:rsidR="00B017D4">
        <w:t>benefit</w:t>
      </w:r>
      <w:r w:rsidR="00495C86">
        <w:t>s</w:t>
      </w:r>
      <w:r w:rsidRPr="00B017D4" w:rsidR="00B017D4">
        <w:t xml:space="preserve"> of adopting Purview</w:t>
      </w:r>
      <w:r w:rsidR="00914DCD">
        <w:t>.</w:t>
      </w:r>
    </w:p>
    <w:p w:rsidR="0001763E" w:rsidP="003752D6" w:rsidRDefault="0001763E" w14:paraId="377E44DF" w14:textId="77777777">
      <w:pPr>
        <w:spacing w:after="0"/>
      </w:pPr>
    </w:p>
    <w:p w:rsidR="00831039" w:rsidP="00F1387B" w:rsidRDefault="00D44973" w14:paraId="7C65EC2D" w14:textId="49A41847">
      <w:pPr>
        <w:spacing w:after="0"/>
        <w:rPr>
          <w:b/>
          <w:bCs/>
        </w:rPr>
      </w:pPr>
      <w:r>
        <w:rPr>
          <w:b/>
          <w:bCs/>
        </w:rPr>
        <w:t>W</w:t>
      </w:r>
      <w:r w:rsidR="00132A7E">
        <w:rPr>
          <w:b/>
          <w:bCs/>
        </w:rPr>
        <w:t>e</w:t>
      </w:r>
      <w:r w:rsidR="0042091E">
        <w:rPr>
          <w:b/>
          <w:bCs/>
        </w:rPr>
        <w:t>’re</w:t>
      </w:r>
      <w:r w:rsidR="00132A7E">
        <w:rPr>
          <w:b/>
          <w:bCs/>
        </w:rPr>
        <w:t xml:space="preserve"> using terms like “metadata” and “legacy </w:t>
      </w:r>
      <w:r w:rsidR="00047CF7">
        <w:rPr>
          <w:b/>
          <w:bCs/>
        </w:rPr>
        <w:t>systems</w:t>
      </w:r>
      <w:r w:rsidR="0042091E">
        <w:rPr>
          <w:b/>
          <w:bCs/>
        </w:rPr>
        <w:t xml:space="preserve">.” </w:t>
      </w:r>
      <w:r w:rsidRPr="00495C86" w:rsidR="00736A78">
        <w:rPr>
          <w:b/>
          <w:bCs/>
        </w:rPr>
        <w:t xml:space="preserve">How </w:t>
      </w:r>
      <w:r w:rsidR="00BA4C44">
        <w:rPr>
          <w:b/>
          <w:bCs/>
        </w:rPr>
        <w:t>do you discuss the idea of “</w:t>
      </w:r>
      <w:r w:rsidRPr="00495C86" w:rsidR="00495C86">
        <w:rPr>
          <w:b/>
          <w:bCs/>
        </w:rPr>
        <w:t>lineage</w:t>
      </w:r>
      <w:r w:rsidR="00BA4C44">
        <w:rPr>
          <w:b/>
          <w:bCs/>
        </w:rPr>
        <w:t>”</w:t>
      </w:r>
      <w:r w:rsidRPr="00495C86" w:rsidR="00495C86">
        <w:rPr>
          <w:b/>
          <w:bCs/>
        </w:rPr>
        <w:t xml:space="preserve"> </w:t>
      </w:r>
      <w:r w:rsidR="0042091E">
        <w:rPr>
          <w:b/>
          <w:bCs/>
        </w:rPr>
        <w:t>with non-technical people</w:t>
      </w:r>
      <w:r w:rsidR="002274E0">
        <w:rPr>
          <w:b/>
          <w:bCs/>
        </w:rPr>
        <w:t>, as well as the Connector itself</w:t>
      </w:r>
      <w:r w:rsidR="0042091E">
        <w:rPr>
          <w:b/>
          <w:bCs/>
        </w:rPr>
        <w:t>?</w:t>
      </w:r>
    </w:p>
    <w:p w:rsidR="00666E79" w:rsidP="00F1387B" w:rsidRDefault="00831039" w14:paraId="7FAE5782" w14:textId="1BE94A6C">
      <w:pPr>
        <w:spacing w:after="0"/>
      </w:pPr>
      <w:r>
        <w:lastRenderedPageBreak/>
        <w:t>I</w:t>
      </w:r>
      <w:r w:rsidR="00F1387B">
        <w:t>f I'm talking to a business-type user or a manager</w:t>
      </w:r>
      <w:r w:rsidR="00283B59">
        <w:t>,</w:t>
      </w:r>
      <w:r w:rsidR="00F1387B">
        <w:t xml:space="preserve"> I want </w:t>
      </w:r>
      <w:r w:rsidR="001858CE">
        <w:t xml:space="preserve">them to appreciate </w:t>
      </w:r>
      <w:r w:rsidR="00F1387B">
        <w:t xml:space="preserve">why </w:t>
      </w:r>
      <w:r w:rsidR="0042091E">
        <w:t>l</w:t>
      </w:r>
      <w:r w:rsidR="00F1387B">
        <w:t>ineage is important</w:t>
      </w:r>
      <w:r w:rsidR="00283B59">
        <w:t>.</w:t>
      </w:r>
      <w:r w:rsidR="00F1387B">
        <w:t xml:space="preserve"> </w:t>
      </w:r>
      <w:r w:rsidR="004F5678">
        <w:t>For example, you want to understand</w:t>
      </w:r>
      <w:r w:rsidR="00F1387B">
        <w:t xml:space="preserve"> where </w:t>
      </w:r>
      <w:r w:rsidR="004F5678">
        <w:t>the info for</w:t>
      </w:r>
      <w:r w:rsidR="00F1387B">
        <w:t xml:space="preserve"> your reports c</w:t>
      </w:r>
      <w:r w:rsidR="004F5678">
        <w:t>a</w:t>
      </w:r>
      <w:r w:rsidR="00F1387B">
        <w:t xml:space="preserve">me from, right? You're a manager, you've got people screaming at you saying, "I need to know exactly how this particular value was calculated </w:t>
      </w:r>
      <w:r w:rsidR="00331C2C">
        <w:t>i</w:t>
      </w:r>
      <w:r w:rsidR="00F1387B">
        <w:t xml:space="preserve">n the report on this spreadsheet, </w:t>
      </w:r>
      <w:r w:rsidR="00F9533A">
        <w:t>because</w:t>
      </w:r>
      <w:r w:rsidR="00F1387B">
        <w:t xml:space="preserve"> I don't know where it came from." And so that's the reason that </w:t>
      </w:r>
      <w:r w:rsidR="00331C2C">
        <w:t>l</w:t>
      </w:r>
      <w:r w:rsidR="00F1387B">
        <w:t>ineage is important.</w:t>
      </w:r>
      <w:r w:rsidRPr="005E6795" w:rsidR="005E6795">
        <w:t xml:space="preserve"> </w:t>
      </w:r>
      <w:r w:rsidR="00943790">
        <w:t xml:space="preserve">The </w:t>
      </w:r>
      <w:r w:rsidR="005E6795">
        <w:t xml:space="preserve">Purview website </w:t>
      </w:r>
      <w:r w:rsidR="00943790">
        <w:t xml:space="preserve">itself </w:t>
      </w:r>
      <w:r w:rsidR="005E6795">
        <w:t>talk</w:t>
      </w:r>
      <w:r w:rsidR="00943790">
        <w:t>s</w:t>
      </w:r>
      <w:r w:rsidR="005E6795">
        <w:t xml:space="preserve"> extensively about why </w:t>
      </w:r>
      <w:r w:rsidR="00943790">
        <w:t>l</w:t>
      </w:r>
      <w:r w:rsidR="005E6795">
        <w:t xml:space="preserve">ineage is </w:t>
      </w:r>
      <w:r w:rsidR="00CE2A7A">
        <w:t xml:space="preserve">so </w:t>
      </w:r>
      <w:r w:rsidR="005E6795">
        <w:t>important.</w:t>
      </w:r>
    </w:p>
    <w:p w:rsidR="00666E79" w:rsidP="00F1387B" w:rsidRDefault="00666E79" w14:paraId="24412EA1" w14:textId="77777777">
      <w:pPr>
        <w:spacing w:after="0"/>
      </w:pPr>
    </w:p>
    <w:p w:rsidR="006F3ACA" w:rsidP="006F3ACA" w:rsidRDefault="00436EB1" w14:paraId="0C8146F4" w14:textId="69EB0340">
      <w:pPr>
        <w:spacing w:after="0"/>
      </w:pPr>
      <w:r>
        <w:t xml:space="preserve">But </w:t>
      </w:r>
      <w:r w:rsidR="00CE2A7A">
        <w:t>business users</w:t>
      </w:r>
      <w:r>
        <w:t xml:space="preserve"> also need to understand that </w:t>
      </w:r>
      <w:r w:rsidR="0045393C">
        <w:t>while lineage is a part of Purview,</w:t>
      </w:r>
      <w:r w:rsidRPr="00C1359E" w:rsidR="00C1359E">
        <w:t xml:space="preserve"> </w:t>
      </w:r>
      <w:r w:rsidR="00C1359E">
        <w:t>Microsoft's list of built-in connectors is only just so big and it's mostly stuff that's in Azure</w:t>
      </w:r>
      <w:r w:rsidR="00027CE7">
        <w:t xml:space="preserve"> (</w:t>
      </w:r>
      <w:r w:rsidRPr="00027CE7" w:rsidR="00027CE7">
        <w:rPr>
          <w:i/>
          <w:iCs/>
        </w:rPr>
        <w:t>IDP</w:t>
      </w:r>
      <w:r w:rsidR="00027CE7">
        <w:t>).</w:t>
      </w:r>
      <w:r w:rsidR="00127BD1">
        <w:t xml:space="preserve"> This makes sense – that's their platform, so they support those things. </w:t>
      </w:r>
      <w:r w:rsidR="006F3ACA">
        <w:t>However, there’s a quandary now</w:t>
      </w:r>
      <w:r w:rsidR="00152882">
        <w:t>. H</w:t>
      </w:r>
      <w:r w:rsidR="006F3ACA">
        <w:t xml:space="preserve">ow do I get non-Azure offerings into Purview for </w:t>
      </w:r>
      <w:r w:rsidR="00152882">
        <w:t>l</w:t>
      </w:r>
      <w:r w:rsidR="006F3ACA">
        <w:t>ineage?</w:t>
      </w:r>
    </w:p>
    <w:p w:rsidR="00127BD1" w:rsidP="00127BD1" w:rsidRDefault="00127BD1" w14:paraId="1DCAFCC0" w14:textId="568BA407">
      <w:pPr>
        <w:spacing w:after="0"/>
      </w:pPr>
    </w:p>
    <w:p w:rsidR="00C1359E" w:rsidP="00F1387B" w:rsidRDefault="009D2B15" w14:paraId="68ED1404" w14:textId="2F28AF84">
      <w:pPr>
        <w:spacing w:after="0"/>
      </w:pPr>
      <w:r>
        <w:t xml:space="preserve">Because what if the info for your </w:t>
      </w:r>
      <w:r w:rsidR="00A15F57">
        <w:t xml:space="preserve">reports </w:t>
      </w:r>
      <w:r>
        <w:t>is</w:t>
      </w:r>
      <w:r w:rsidR="00A15F57">
        <w:t xml:space="preserve"> not coming from Azure, </w:t>
      </w:r>
      <w:r>
        <w:t>it’s</w:t>
      </w:r>
      <w:r w:rsidR="00A15F57">
        <w:t xml:space="preserve"> coming from data that is sitting in some other legacy system</w:t>
      </w:r>
      <w:r w:rsidR="005E199E">
        <w:t>. Don’t you want that info coming from the same Purview</w:t>
      </w:r>
      <w:r w:rsidR="00A15F57">
        <w:t xml:space="preserve"> environment? You want to see that lineage in the same place</w:t>
      </w:r>
      <w:r w:rsidR="002B77D4">
        <w:t>,</w:t>
      </w:r>
      <w:r w:rsidR="00A15F57">
        <w:t xml:space="preserve"> otherwise </w:t>
      </w:r>
      <w:r w:rsidR="002B77D4">
        <w:t xml:space="preserve">all you have is </w:t>
      </w:r>
      <w:r w:rsidR="00A15F57">
        <w:t>another silo of metadata</w:t>
      </w:r>
      <w:r w:rsidR="00ED71B3">
        <w:t>.</w:t>
      </w:r>
    </w:p>
    <w:p w:rsidR="00271A8F" w:rsidP="00F1387B" w:rsidRDefault="00271A8F" w14:paraId="37CE6E12" w14:textId="77777777">
      <w:pPr>
        <w:spacing w:after="0"/>
      </w:pPr>
    </w:p>
    <w:p w:rsidR="00675D7F" w:rsidP="00F1387B" w:rsidRDefault="00010D69" w14:paraId="2F74B1A8" w14:textId="0E0FA91C">
      <w:pPr>
        <w:spacing w:after="0"/>
      </w:pPr>
      <w:r>
        <w:t>So</w:t>
      </w:r>
      <w:r w:rsidR="00271A8F">
        <w:t>,</w:t>
      </w:r>
      <w:r>
        <w:t xml:space="preserve"> why omit the critical systems that you do care about that are on your existing on-premises platforms? You don't want to ignore those, right? You still want the lineage and the metadata benefit from those. Why only be focused on what Azure can support for you right now? And that's the reason you want </w:t>
      </w:r>
      <w:r w:rsidR="00271A8F">
        <w:t>our C</w:t>
      </w:r>
      <w:r>
        <w:t>onnector</w:t>
      </w:r>
      <w:r w:rsidR="00271A8F">
        <w:t>.</w:t>
      </w:r>
    </w:p>
    <w:p w:rsidR="00010D69" w:rsidP="00F1387B" w:rsidRDefault="00010D69" w14:paraId="0158D170" w14:textId="77777777">
      <w:pPr>
        <w:spacing w:after="0"/>
      </w:pPr>
    </w:p>
    <w:p w:rsidRPr="009D3813" w:rsidR="00A7783B" w:rsidP="00F1387B" w:rsidRDefault="002774FF" w14:paraId="4BA05B35" w14:textId="6B17EB86">
      <w:pPr>
        <w:spacing w:after="0"/>
        <w:rPr>
          <w:b/>
          <w:bCs/>
        </w:rPr>
      </w:pPr>
      <w:r w:rsidRPr="009D3813">
        <w:rPr>
          <w:b/>
          <w:bCs/>
        </w:rPr>
        <w:t>Purview is described as a data governance solution. Talk to us about governance</w:t>
      </w:r>
      <w:r w:rsidRPr="009D3813" w:rsidR="009D3813">
        <w:rPr>
          <w:b/>
          <w:bCs/>
        </w:rPr>
        <w:t>.</w:t>
      </w:r>
    </w:p>
    <w:p w:rsidR="00A737CB" w:rsidP="00F1387B" w:rsidRDefault="00572F15" w14:paraId="58CECCD8" w14:textId="68A9648B">
      <w:pPr>
        <w:spacing w:after="0"/>
      </w:pPr>
      <w:r>
        <w:t xml:space="preserve">Governance is not easy. You need a methodology and approach and a strategy to get it right. And </w:t>
      </w:r>
      <w:r w:rsidR="006468BF">
        <w:t>l</w:t>
      </w:r>
      <w:r>
        <w:t xml:space="preserve">ineage is just one piece of </w:t>
      </w:r>
      <w:r w:rsidR="005A04A4">
        <w:t>the</w:t>
      </w:r>
      <w:r>
        <w:t xml:space="preserve"> major puzzle </w:t>
      </w:r>
      <w:r w:rsidR="005A04A4">
        <w:t>that is</w:t>
      </w:r>
      <w:r>
        <w:t xml:space="preserve"> governance. I've always positioned governance to be part of a three-legged stool. You have to have a common understanding of the data and the metadata that you hav</w:t>
      </w:r>
      <w:r w:rsidR="00275B3A">
        <w:t xml:space="preserve">e </w:t>
      </w:r>
      <w:r w:rsidR="00FF796B">
        <w:t>–</w:t>
      </w:r>
      <w:r w:rsidR="00275B3A">
        <w:t xml:space="preserve"> </w:t>
      </w:r>
      <w:r w:rsidR="001159FE">
        <w:t xml:space="preserve">glossaries of </w:t>
      </w:r>
      <w:r w:rsidR="00FF796B">
        <w:t xml:space="preserve">what </w:t>
      </w:r>
      <w:r w:rsidR="000329C3">
        <w:t>specific terms, numbers</w:t>
      </w:r>
      <w:r>
        <w:t>,</w:t>
      </w:r>
      <w:r w:rsidR="000329C3">
        <w:t xml:space="preserve"> </w:t>
      </w:r>
      <w:r w:rsidR="001D61B1">
        <w:t xml:space="preserve">and events </w:t>
      </w:r>
      <w:r w:rsidR="00F260E2">
        <w:t xml:space="preserve">exactly </w:t>
      </w:r>
      <w:r w:rsidR="001D61B1">
        <w:t>mean</w:t>
      </w:r>
      <w:r w:rsidR="004C206D">
        <w:t xml:space="preserve">. </w:t>
      </w:r>
      <w:r>
        <w:t>You have to have a very, very astute awareness of data qualit</w:t>
      </w:r>
      <w:r w:rsidR="00D25B8E">
        <w:t>y – it’s a huge part of governance.</w:t>
      </w:r>
      <w:r>
        <w:t xml:space="preserve"> And you need </w:t>
      </w:r>
      <w:r w:rsidR="00D25B8E">
        <w:t>l</w:t>
      </w:r>
      <w:r>
        <w:t xml:space="preserve">ineage. It </w:t>
      </w:r>
      <w:r w:rsidR="00F3167F">
        <w:t xml:space="preserve">needs to </w:t>
      </w:r>
      <w:r>
        <w:t>come together</w:t>
      </w:r>
      <w:r w:rsidR="00F3167F">
        <w:t>,</w:t>
      </w:r>
      <w:r>
        <w:t xml:space="preserve"> and </w:t>
      </w:r>
      <w:r w:rsidR="00CD467A">
        <w:t xml:space="preserve">if </w:t>
      </w:r>
      <w:r>
        <w:t>you don't have one of those legs, you're done. Now, M</w:t>
      </w:r>
      <w:r w:rsidR="00D14F59">
        <w:t>ANTA</w:t>
      </w:r>
      <w:r>
        <w:t xml:space="preserve"> offers th</w:t>
      </w:r>
      <w:r w:rsidR="00F86EC0">
        <w:t>e</w:t>
      </w:r>
      <w:r w:rsidR="006C0653">
        <w:t xml:space="preserve"> lineage</w:t>
      </w:r>
      <w:r>
        <w:t xml:space="preserve"> leg extremely powerfully, but you got to have all three. And to me, that's the magic elixir that Prolifics brings to the table with the deep expertise that has been in your core competency for so long. </w:t>
      </w:r>
    </w:p>
    <w:p w:rsidR="00A737CB" w:rsidP="00F1387B" w:rsidRDefault="00A737CB" w14:paraId="4B4072D6" w14:textId="77777777">
      <w:pPr>
        <w:spacing w:after="0"/>
      </w:pPr>
    </w:p>
    <w:p w:rsidR="00A7783B" w:rsidP="00F1387B" w:rsidRDefault="00380B52" w14:paraId="31BF71EB" w14:textId="076FC760">
      <w:pPr>
        <w:spacing w:after="0"/>
      </w:pPr>
      <w:r>
        <w:t>T</w:t>
      </w:r>
      <w:r w:rsidRPr="002D3670" w:rsidR="002D3670">
        <w:t>he long-term assistance that's needed</w:t>
      </w:r>
      <w:r w:rsidR="00584705">
        <w:t xml:space="preserve"> in</w:t>
      </w:r>
      <w:r w:rsidRPr="002D3670" w:rsidR="002D3670">
        <w:t xml:space="preserve"> governanc</w:t>
      </w:r>
      <w:r w:rsidR="00AA38FF">
        <w:t>e – that’s Prolifics’</w:t>
      </w:r>
      <w:r w:rsidRPr="002D3670" w:rsidR="002D3670">
        <w:t xml:space="preserve"> expertise. </w:t>
      </w:r>
      <w:r w:rsidR="00AA38FF">
        <w:t>Governance</w:t>
      </w:r>
      <w:r w:rsidRPr="002D3670" w:rsidR="002D3670">
        <w:t xml:space="preserve"> is not something that you just click on a tool and it's one and done. And I think that's why </w:t>
      </w:r>
      <w:r w:rsidR="00584705">
        <w:t>our</w:t>
      </w:r>
      <w:r w:rsidRPr="002D3670" w:rsidR="002D3670">
        <w:t xml:space="preserve"> partnership </w:t>
      </w:r>
      <w:r w:rsidR="00584705">
        <w:t>is so valuable.</w:t>
      </w:r>
      <w:r w:rsidRPr="002D3670" w:rsidR="002D3670">
        <w:t xml:space="preserve"> I think that's a key reason it works because </w:t>
      </w:r>
      <w:r w:rsidR="00506A07">
        <w:t>Prolifics has</w:t>
      </w:r>
      <w:r w:rsidRPr="002D3670" w:rsidR="002D3670">
        <w:t xml:space="preserve"> the detailed data integration and governance expertise that these customers need.</w:t>
      </w:r>
    </w:p>
    <w:p w:rsidR="00A7783B" w:rsidP="00F1387B" w:rsidRDefault="00A7783B" w14:paraId="20E84727" w14:textId="77777777">
      <w:pPr>
        <w:spacing w:after="0"/>
      </w:pPr>
    </w:p>
    <w:p w:rsidRPr="0060524D" w:rsidR="00E50C1C" w:rsidP="0001763E" w:rsidRDefault="005049DE" w14:paraId="31CE492E" w14:textId="4B32170D">
      <w:pPr>
        <w:spacing w:after="0"/>
        <w:rPr>
          <w:b w:val="1"/>
          <w:bCs w:val="1"/>
        </w:rPr>
      </w:pPr>
      <w:r w:rsidRPr="1973614D" w:rsidR="005049DE">
        <w:rPr>
          <w:b w:val="1"/>
          <w:bCs w:val="1"/>
        </w:rPr>
        <w:t xml:space="preserve">MANTA and Prolifics are </w:t>
      </w:r>
      <w:r w:rsidRPr="1973614D" w:rsidR="001D31B0">
        <w:rPr>
          <w:b w:val="1"/>
          <w:bCs w:val="1"/>
        </w:rPr>
        <w:t xml:space="preserve">recruiting </w:t>
      </w:r>
      <w:r w:rsidRPr="1973614D" w:rsidR="00186F16">
        <w:rPr>
          <w:b w:val="1"/>
          <w:bCs w:val="1"/>
        </w:rPr>
        <w:t>organizations</w:t>
      </w:r>
      <w:r w:rsidRPr="1973614D" w:rsidR="001D31B0">
        <w:rPr>
          <w:b w:val="1"/>
          <w:bCs w:val="1"/>
        </w:rPr>
        <w:t xml:space="preserve"> to be Connector </w:t>
      </w:r>
      <w:r w:rsidRPr="1973614D" w:rsidR="6FF6DFE5">
        <w:rPr>
          <w:b w:val="1"/>
          <w:bCs w:val="1"/>
        </w:rPr>
        <w:t>b</w:t>
      </w:r>
      <w:r w:rsidRPr="1973614D" w:rsidR="001D31B0">
        <w:rPr>
          <w:b w:val="1"/>
          <w:bCs w:val="1"/>
        </w:rPr>
        <w:t>eta companies.</w:t>
      </w:r>
      <w:r w:rsidRPr="1973614D" w:rsidR="0060524D">
        <w:rPr>
          <w:b w:val="1"/>
          <w:bCs w:val="1"/>
        </w:rPr>
        <w:t xml:space="preserve"> What are you looking for?</w:t>
      </w:r>
    </w:p>
    <w:p w:rsidR="00083115" w:rsidP="0001763E" w:rsidRDefault="0060524D" w14:paraId="2584F689" w14:textId="77777777">
      <w:pPr>
        <w:spacing w:after="0"/>
      </w:pPr>
      <w:r>
        <w:t>We d</w:t>
      </w:r>
      <w:r w:rsidR="0001763E">
        <w:t>efinitely want to understand how serious they are about Purview.</w:t>
      </w:r>
      <w:r w:rsidR="001F7C2B">
        <w:t xml:space="preserve"> We’d ask:</w:t>
      </w:r>
    </w:p>
    <w:p w:rsidR="00FA1DCF" w:rsidP="005250E3" w:rsidRDefault="0001763E" w14:paraId="1F9CC1B5" w14:textId="77777777">
      <w:pPr>
        <w:pStyle w:val="ListParagraph"/>
        <w:numPr>
          <w:ilvl w:val="0"/>
          <w:numId w:val="1"/>
        </w:numPr>
        <w:spacing w:after="0"/>
      </w:pPr>
      <w:r>
        <w:t>Are you committed to Purview?</w:t>
      </w:r>
    </w:p>
    <w:p w:rsidR="007649B9" w:rsidP="005250E3" w:rsidRDefault="0001763E" w14:paraId="09DE56AA" w14:textId="31AF5F2C">
      <w:pPr>
        <w:pStyle w:val="ListParagraph"/>
        <w:numPr>
          <w:ilvl w:val="0"/>
          <w:numId w:val="1"/>
        </w:numPr>
        <w:spacing w:after="0"/>
      </w:pPr>
      <w:r>
        <w:t>Where are you</w:t>
      </w:r>
      <w:r w:rsidR="00E70B48">
        <w:t xml:space="preserve"> in th</w:t>
      </w:r>
      <w:r w:rsidR="00FA1DCF">
        <w:t xml:space="preserve">e installation process – is </w:t>
      </w:r>
      <w:r>
        <w:t xml:space="preserve">it installed already? </w:t>
      </w:r>
    </w:p>
    <w:p w:rsidR="007649B9" w:rsidP="005250E3" w:rsidRDefault="007649B9" w14:paraId="2E367296" w14:textId="4526E48F">
      <w:pPr>
        <w:pStyle w:val="ListParagraph"/>
        <w:numPr>
          <w:ilvl w:val="0"/>
          <w:numId w:val="1"/>
        </w:numPr>
        <w:spacing w:after="0"/>
      </w:pPr>
      <w:r>
        <w:t>What type of legacy platforms do you have</w:t>
      </w:r>
      <w:r w:rsidR="005250E3">
        <w:t>?</w:t>
      </w:r>
      <w:r>
        <w:t xml:space="preserve"> </w:t>
      </w:r>
    </w:p>
    <w:p w:rsidR="0001763E" w:rsidP="003752D6" w:rsidRDefault="002C2439" w14:paraId="44627FB9" w14:textId="5DF6E1FF">
      <w:pPr>
        <w:spacing w:after="0"/>
      </w:pPr>
      <w:r w:rsidR="002C2439">
        <w:rPr/>
        <w:t xml:space="preserve">If they’re </w:t>
      </w:r>
      <w:r w:rsidR="0001763E">
        <w:rPr/>
        <w:t>really interested in adopting Purview</w:t>
      </w:r>
      <w:r w:rsidR="00632748">
        <w:rPr/>
        <w:t xml:space="preserve"> and have the </w:t>
      </w:r>
      <w:r w:rsidR="00632748">
        <w:rPr/>
        <w:t>“classic technologie</w:t>
      </w:r>
      <w:r w:rsidR="00A71CDB">
        <w:rPr/>
        <w:t xml:space="preserve">s” that </w:t>
      </w:r>
      <w:r w:rsidR="0001763E">
        <w:rPr/>
        <w:t>M</w:t>
      </w:r>
      <w:r w:rsidR="00D14F59">
        <w:rPr/>
        <w:t>ANTA</w:t>
      </w:r>
      <w:r w:rsidR="0001763E">
        <w:rPr/>
        <w:t xml:space="preserve"> </w:t>
      </w:r>
      <w:r w:rsidR="00A71CDB">
        <w:rPr/>
        <w:t xml:space="preserve">and Prolifics handle so </w:t>
      </w:r>
      <w:r w:rsidR="0001763E">
        <w:rPr/>
        <w:t>well togethe</w:t>
      </w:r>
      <w:r w:rsidR="005250E3">
        <w:rPr/>
        <w:t xml:space="preserve">r – there </w:t>
      </w:r>
      <w:r w:rsidR="0001763E">
        <w:rPr/>
        <w:t xml:space="preserve">you go. That's a big </w:t>
      </w:r>
      <w:r w:rsidR="005250E3">
        <w:rPr/>
        <w:t>“</w:t>
      </w:r>
      <w:r w:rsidR="0001763E">
        <w:rPr/>
        <w:t>yes</w:t>
      </w:r>
      <w:r w:rsidR="005250E3">
        <w:rPr/>
        <w:t>”</w:t>
      </w:r>
      <w:r w:rsidR="0001763E">
        <w:rPr/>
        <w:t xml:space="preserve"> to pursue </w:t>
      </w:r>
      <w:r w:rsidR="005250E3">
        <w:rPr/>
        <w:t>a</w:t>
      </w:r>
      <w:r w:rsidR="0001763E">
        <w:rPr/>
        <w:t xml:space="preserve"> </w:t>
      </w:r>
      <w:r w:rsidR="7983DDAE">
        <w:rPr/>
        <w:t>b</w:t>
      </w:r>
      <w:r w:rsidR="0001763E">
        <w:rPr/>
        <w:t>eta implementation.</w:t>
      </w:r>
    </w:p>
    <w:sectPr w:rsidR="0001763E">
      <w:head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1AFD" w:rsidP="00C16E88" w:rsidRDefault="00911AFD" w14:paraId="40357E57" w14:textId="77777777">
      <w:pPr>
        <w:spacing w:after="0" w:line="240" w:lineRule="auto"/>
      </w:pPr>
      <w:r>
        <w:separator/>
      </w:r>
    </w:p>
  </w:endnote>
  <w:endnote w:type="continuationSeparator" w:id="0">
    <w:p w:rsidR="00911AFD" w:rsidP="00C16E88" w:rsidRDefault="00911AFD" w14:paraId="35B326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1AFD" w:rsidP="00C16E88" w:rsidRDefault="00911AFD" w14:paraId="0099E602" w14:textId="77777777">
      <w:pPr>
        <w:spacing w:after="0" w:line="240" w:lineRule="auto"/>
      </w:pPr>
      <w:r>
        <w:separator/>
      </w:r>
    </w:p>
  </w:footnote>
  <w:footnote w:type="continuationSeparator" w:id="0">
    <w:p w:rsidR="00911AFD" w:rsidP="00C16E88" w:rsidRDefault="00911AFD" w14:paraId="0D885D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E88" w:rsidRDefault="00C16E88" w14:paraId="10393C27" w14:textId="3E926C77">
    <w:pPr>
      <w:pStyle w:val="Header"/>
    </w:pPr>
    <w:r>
      <w:t>MANTA blog</w:t>
    </w:r>
    <w:r>
      <w:tab/>
    </w:r>
    <w:r>
      <w:tab/>
    </w:r>
    <w:sdt>
      <w:sdtPr>
        <w:id w:val="10331498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C16E88" w:rsidRDefault="00C16E88" w14:paraId="331D1ED5" w14:textId="10A47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4515"/>
    <w:multiLevelType w:val="hybridMultilevel"/>
    <w:tmpl w:val="E8FCB01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09054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D6"/>
    <w:rsid w:val="0000193D"/>
    <w:rsid w:val="00010D69"/>
    <w:rsid w:val="0001186A"/>
    <w:rsid w:val="0001763E"/>
    <w:rsid w:val="00027CE7"/>
    <w:rsid w:val="000317BE"/>
    <w:rsid w:val="000329C3"/>
    <w:rsid w:val="00047CF7"/>
    <w:rsid w:val="00054391"/>
    <w:rsid w:val="00066E39"/>
    <w:rsid w:val="00083115"/>
    <w:rsid w:val="000A09B2"/>
    <w:rsid w:val="000A4929"/>
    <w:rsid w:val="000A75D7"/>
    <w:rsid w:val="000B554D"/>
    <w:rsid w:val="000E2E80"/>
    <w:rsid w:val="000F2967"/>
    <w:rsid w:val="00110455"/>
    <w:rsid w:val="001159FE"/>
    <w:rsid w:val="00122C6B"/>
    <w:rsid w:val="00127BD1"/>
    <w:rsid w:val="00130758"/>
    <w:rsid w:val="00132A7E"/>
    <w:rsid w:val="00143F9B"/>
    <w:rsid w:val="00152882"/>
    <w:rsid w:val="001715F2"/>
    <w:rsid w:val="001858CE"/>
    <w:rsid w:val="00186F16"/>
    <w:rsid w:val="001930C8"/>
    <w:rsid w:val="001A46C5"/>
    <w:rsid w:val="001B3054"/>
    <w:rsid w:val="001D07C1"/>
    <w:rsid w:val="001D31B0"/>
    <w:rsid w:val="001D61B1"/>
    <w:rsid w:val="001E00EA"/>
    <w:rsid w:val="001F3923"/>
    <w:rsid w:val="001F702D"/>
    <w:rsid w:val="001F7C2B"/>
    <w:rsid w:val="002265A0"/>
    <w:rsid w:val="00226AC3"/>
    <w:rsid w:val="002274E0"/>
    <w:rsid w:val="0027062D"/>
    <w:rsid w:val="00271A8F"/>
    <w:rsid w:val="00275B3A"/>
    <w:rsid w:val="002774FF"/>
    <w:rsid w:val="00283B59"/>
    <w:rsid w:val="00294EF1"/>
    <w:rsid w:val="002A311D"/>
    <w:rsid w:val="002A34BE"/>
    <w:rsid w:val="002A4747"/>
    <w:rsid w:val="002B77D4"/>
    <w:rsid w:val="002C2439"/>
    <w:rsid w:val="002D3670"/>
    <w:rsid w:val="002D7EEC"/>
    <w:rsid w:val="002E2CBB"/>
    <w:rsid w:val="003024C5"/>
    <w:rsid w:val="00331C2C"/>
    <w:rsid w:val="00337F88"/>
    <w:rsid w:val="00347E9A"/>
    <w:rsid w:val="003752D6"/>
    <w:rsid w:val="00380B52"/>
    <w:rsid w:val="00383FAC"/>
    <w:rsid w:val="0039007A"/>
    <w:rsid w:val="003F61B5"/>
    <w:rsid w:val="00404BFE"/>
    <w:rsid w:val="0042091E"/>
    <w:rsid w:val="00436EB1"/>
    <w:rsid w:val="00447C9A"/>
    <w:rsid w:val="0045393C"/>
    <w:rsid w:val="0047234F"/>
    <w:rsid w:val="0047374D"/>
    <w:rsid w:val="00495C86"/>
    <w:rsid w:val="004A4FD6"/>
    <w:rsid w:val="004B2A20"/>
    <w:rsid w:val="004B4610"/>
    <w:rsid w:val="004C206D"/>
    <w:rsid w:val="004F4198"/>
    <w:rsid w:val="004F5678"/>
    <w:rsid w:val="00503B23"/>
    <w:rsid w:val="005049DE"/>
    <w:rsid w:val="005055F4"/>
    <w:rsid w:val="00506A07"/>
    <w:rsid w:val="005220D4"/>
    <w:rsid w:val="005221A9"/>
    <w:rsid w:val="005250E3"/>
    <w:rsid w:val="00525260"/>
    <w:rsid w:val="00572F15"/>
    <w:rsid w:val="00584705"/>
    <w:rsid w:val="00596EDF"/>
    <w:rsid w:val="005A04A4"/>
    <w:rsid w:val="005A77BA"/>
    <w:rsid w:val="005E028A"/>
    <w:rsid w:val="005E199E"/>
    <w:rsid w:val="005E6795"/>
    <w:rsid w:val="005F3D6D"/>
    <w:rsid w:val="00603B3F"/>
    <w:rsid w:val="0060524D"/>
    <w:rsid w:val="006100B6"/>
    <w:rsid w:val="00632748"/>
    <w:rsid w:val="0063790D"/>
    <w:rsid w:val="006468BF"/>
    <w:rsid w:val="00651501"/>
    <w:rsid w:val="00652478"/>
    <w:rsid w:val="00666E79"/>
    <w:rsid w:val="00675D7F"/>
    <w:rsid w:val="006C0653"/>
    <w:rsid w:val="006E3E21"/>
    <w:rsid w:val="006F3ACA"/>
    <w:rsid w:val="00724A23"/>
    <w:rsid w:val="00725E23"/>
    <w:rsid w:val="00736A78"/>
    <w:rsid w:val="007468CC"/>
    <w:rsid w:val="00757F2B"/>
    <w:rsid w:val="007649B9"/>
    <w:rsid w:val="007A3D55"/>
    <w:rsid w:val="007B2843"/>
    <w:rsid w:val="007D0BF1"/>
    <w:rsid w:val="0080323B"/>
    <w:rsid w:val="00831039"/>
    <w:rsid w:val="00876169"/>
    <w:rsid w:val="00891837"/>
    <w:rsid w:val="00895366"/>
    <w:rsid w:val="008A45D2"/>
    <w:rsid w:val="008A7F15"/>
    <w:rsid w:val="008C0EB0"/>
    <w:rsid w:val="00911AFD"/>
    <w:rsid w:val="00914DCD"/>
    <w:rsid w:val="0091577E"/>
    <w:rsid w:val="0092435A"/>
    <w:rsid w:val="00932D21"/>
    <w:rsid w:val="00941561"/>
    <w:rsid w:val="00943790"/>
    <w:rsid w:val="009509AB"/>
    <w:rsid w:val="00955730"/>
    <w:rsid w:val="00971682"/>
    <w:rsid w:val="00971DA9"/>
    <w:rsid w:val="009733E9"/>
    <w:rsid w:val="00992354"/>
    <w:rsid w:val="009B4345"/>
    <w:rsid w:val="009C5914"/>
    <w:rsid w:val="009D2B15"/>
    <w:rsid w:val="009D3813"/>
    <w:rsid w:val="009E17D1"/>
    <w:rsid w:val="009E2BF5"/>
    <w:rsid w:val="00A054B1"/>
    <w:rsid w:val="00A15F57"/>
    <w:rsid w:val="00A71CDB"/>
    <w:rsid w:val="00A737CB"/>
    <w:rsid w:val="00A7783B"/>
    <w:rsid w:val="00A83C8C"/>
    <w:rsid w:val="00AA38FF"/>
    <w:rsid w:val="00AD09E9"/>
    <w:rsid w:val="00AD5009"/>
    <w:rsid w:val="00AD5C12"/>
    <w:rsid w:val="00AE233E"/>
    <w:rsid w:val="00B017D4"/>
    <w:rsid w:val="00B21BA0"/>
    <w:rsid w:val="00B37975"/>
    <w:rsid w:val="00B4166B"/>
    <w:rsid w:val="00BA4C44"/>
    <w:rsid w:val="00BA5D84"/>
    <w:rsid w:val="00BB14AC"/>
    <w:rsid w:val="00BC5A46"/>
    <w:rsid w:val="00BC6E39"/>
    <w:rsid w:val="00C06561"/>
    <w:rsid w:val="00C1359E"/>
    <w:rsid w:val="00C139CF"/>
    <w:rsid w:val="00C1654C"/>
    <w:rsid w:val="00C16E88"/>
    <w:rsid w:val="00C3760C"/>
    <w:rsid w:val="00C4755E"/>
    <w:rsid w:val="00C5260F"/>
    <w:rsid w:val="00C55920"/>
    <w:rsid w:val="00C56C3A"/>
    <w:rsid w:val="00C60C18"/>
    <w:rsid w:val="00C72E2A"/>
    <w:rsid w:val="00C77C09"/>
    <w:rsid w:val="00C925F7"/>
    <w:rsid w:val="00CC4430"/>
    <w:rsid w:val="00CC77D1"/>
    <w:rsid w:val="00CD467A"/>
    <w:rsid w:val="00CD47E3"/>
    <w:rsid w:val="00CD62EA"/>
    <w:rsid w:val="00CE2A7A"/>
    <w:rsid w:val="00CE719B"/>
    <w:rsid w:val="00D12C8F"/>
    <w:rsid w:val="00D1463F"/>
    <w:rsid w:val="00D14F59"/>
    <w:rsid w:val="00D173E6"/>
    <w:rsid w:val="00D25B8E"/>
    <w:rsid w:val="00D32341"/>
    <w:rsid w:val="00D44973"/>
    <w:rsid w:val="00D522B4"/>
    <w:rsid w:val="00D81249"/>
    <w:rsid w:val="00DA13F6"/>
    <w:rsid w:val="00DA59C2"/>
    <w:rsid w:val="00DD3587"/>
    <w:rsid w:val="00DE51BE"/>
    <w:rsid w:val="00E02B4E"/>
    <w:rsid w:val="00E27C4C"/>
    <w:rsid w:val="00E43616"/>
    <w:rsid w:val="00E45FCE"/>
    <w:rsid w:val="00E50C1C"/>
    <w:rsid w:val="00E70B48"/>
    <w:rsid w:val="00E71260"/>
    <w:rsid w:val="00E71722"/>
    <w:rsid w:val="00E94432"/>
    <w:rsid w:val="00ED71B3"/>
    <w:rsid w:val="00EE6B10"/>
    <w:rsid w:val="00F07548"/>
    <w:rsid w:val="00F1387B"/>
    <w:rsid w:val="00F16298"/>
    <w:rsid w:val="00F260E2"/>
    <w:rsid w:val="00F3167F"/>
    <w:rsid w:val="00F34731"/>
    <w:rsid w:val="00F50139"/>
    <w:rsid w:val="00F765B0"/>
    <w:rsid w:val="00F86EC0"/>
    <w:rsid w:val="00F915D4"/>
    <w:rsid w:val="00F949CB"/>
    <w:rsid w:val="00F9533A"/>
    <w:rsid w:val="00FA1DCF"/>
    <w:rsid w:val="00FA7C57"/>
    <w:rsid w:val="00FE5DD6"/>
    <w:rsid w:val="00FF19B7"/>
    <w:rsid w:val="00FF48DB"/>
    <w:rsid w:val="00FF796B"/>
    <w:rsid w:val="02BB6ED7"/>
    <w:rsid w:val="1973614D"/>
    <w:rsid w:val="527CB181"/>
    <w:rsid w:val="62D1D845"/>
    <w:rsid w:val="6FF6DFE5"/>
    <w:rsid w:val="7983D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FCC0"/>
  <w15:chartTrackingRefBased/>
  <w15:docId w15:val="{4DE3ACEC-DBF1-46F2-8DCF-B1D1ACCE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4A4FD6"/>
    <w:rPr>
      <w:color w:val="0000FF"/>
      <w:u w:val="single"/>
    </w:rPr>
  </w:style>
  <w:style w:type="paragraph" w:styleId="ListParagraph">
    <w:name w:val="List Paragraph"/>
    <w:basedOn w:val="Normal"/>
    <w:uiPriority w:val="34"/>
    <w:qFormat/>
    <w:rsid w:val="005250E3"/>
    <w:pPr>
      <w:ind w:left="720"/>
      <w:contextualSpacing/>
    </w:pPr>
  </w:style>
  <w:style w:type="paragraph" w:styleId="Header">
    <w:name w:val="header"/>
    <w:basedOn w:val="Normal"/>
    <w:link w:val="HeaderChar"/>
    <w:uiPriority w:val="99"/>
    <w:unhideWhenUsed/>
    <w:rsid w:val="00C16E8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16E88"/>
  </w:style>
  <w:style w:type="paragraph" w:styleId="Footer">
    <w:name w:val="footer"/>
    <w:basedOn w:val="Normal"/>
    <w:link w:val="FooterChar"/>
    <w:uiPriority w:val="99"/>
    <w:unhideWhenUsed/>
    <w:rsid w:val="00C16E8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glossaryDocument" Target="glossary/document.xml" Id="R532af283ae2e4e0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3a94f34-0b62-4d7e-a981-beb8fc8044c9}"/>
      </w:docPartPr>
      <w:docPartBody>
        <w:p w14:paraId="4760B40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B8453E68ED74EB04806328240D314" ma:contentTypeVersion="41" ma:contentTypeDescription="Create a new document." ma:contentTypeScope="" ma:versionID="f16d9d6cf3325ad6edddbaf6eee83f4f">
  <xsd:schema xmlns:xsd="http://www.w3.org/2001/XMLSchema" xmlns:xs="http://www.w3.org/2001/XMLSchema" xmlns:p="http://schemas.microsoft.com/office/2006/metadata/properties" xmlns:ns2="886ada07-78e1-4c0c-8f16-1d1b5180aca8" xmlns:ns3="a4703c24-dd27-4ced-aa6d-10bbcbaf2ea9" targetNamespace="http://schemas.microsoft.com/office/2006/metadata/properties" ma:root="true" ma:fieldsID="734fb4c23a4456e5dcc94e30b57c1ec6" ns2:_="" ns3:_="">
    <xsd:import namespace="886ada07-78e1-4c0c-8f16-1d1b5180aca8"/>
    <xsd:import namespace="a4703c24-dd27-4ced-aa6d-10bbcbaf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IBMReference" minOccurs="0"/>
                <xsd:element ref="ns2:Notes" minOccurs="0"/>
                <xsd:element ref="ns3:TaxCatchAll" minOccurs="0"/>
                <xsd:element ref="ns2:lcf76f155ced4ddcb4097134ff3c332f" minOccurs="0"/>
                <xsd:element ref="ns2:MediaServiceLocation" minOccurs="0"/>
                <xsd:element ref="ns2:Test" minOccurs="0"/>
                <xsd:element ref="ns2:POP" minOccurs="0"/>
                <xsd:element ref="ns2:LaunchMonth" minOccurs="0"/>
                <xsd:element ref="ns2:Notes0" minOccurs="0"/>
                <xsd:element ref="ns2:Leads_x002f_Opportunities" minOccurs="0"/>
                <xsd:element ref="ns2:IBMMAP" minOccurs="0"/>
                <xsd:element ref="ns2:Client" minOccurs="0"/>
                <xsd:element ref="ns2:PartnerOffering" minOccurs="0"/>
                <xsd:element ref="ns2:ContentCategory" minOccurs="0"/>
                <xsd:element ref="ns2:LastUpdate" minOccurs="0"/>
                <xsd:element ref="ns2:Creative" minOccurs="0"/>
                <xsd:element ref="ns2:CreativeTalent" minOccurs="0"/>
                <xsd:element ref="ns2:p2319c0dce5c42c68aaead4979c655a3" minOccurs="0"/>
                <xsd:element ref="ns2:gf9c2373f25d4bc5bc70e10b9b03d6f5" minOccurs="0"/>
                <xsd:element ref="ns2:ib90d7e3b13e405abec0f3dd39c117b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ada07-78e1-4c0c-8f16-1d1b5180a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IBMReference" ma:index="20" nillable="true" ma:displayName="IBM Reference" ma:format="Dropdown" ma:internalName="IBMReference">
      <xsd:simpleType>
        <xsd:restriction base="dms:Choice">
          <xsd:enumeration value="Asset Mgmt - Maximo, Tririga"/>
          <xsd:enumeration value="B2B Collaboration (Sterling)"/>
          <xsd:enumeration value="Complex Engineering (Eng. Lifecycle Mgmt, Workflow Mgmt)"/>
          <xsd:enumeration value="Supply Chain (Sterling Order &amp; Inventory Mgmt)"/>
          <xsd:enumeration value="Business Automation (CP4BA, RPA)"/>
          <xsd:enumeration value="Cloud Platform (Websphere)"/>
          <xsd:enumeration value="Hybrid Cloud Mgmt. (CP4W, AIOps, Instana, Turbonomic)"/>
          <xsd:enumeration value="Integration (CP41, Aspera, MQ)"/>
          <xsd:enumeration value="Software Networking (CP4Network Automation)"/>
          <xsd:enumeration value="Customer Care (Watson Assist., Watson Discovery)"/>
          <xsd:enumeration value="Data &amp; AI Platform (CP4D, All CP4Data Cartridge, Palantir)"/>
          <xsd:enumeration value="Data Science (Watson Studio, SPSS)"/>
          <xsd:enumeration value="Databases (DB2, Cloudera, Hadoop, Informix)"/>
          <xsd:enumeration value="DataOps (MDM)"/>
          <xsd:enumeration value="Planning Analytics &amp; Cognos (w/Watson, Cognos Analytics)"/>
          <xsd:enumeration value="Regulatory Tech (OpenPages)"/>
          <xsd:enumeration value="Power Systems-Modernize IT with Power: Red Hat, Cloud Paks, I, AIX, Linux"/>
          <xsd:enumeration value="IaaS (Infrastructure Service_"/>
          <xsd:enumeration value="IaaS (vMware)"/>
          <xsd:enumeration value="PaaS (Garage, Cloudant)"/>
          <xsd:enumeration value="Public Cloud-Regulated Workloads"/>
          <xsd:enumeration value="Security Software"/>
          <xsd:enumeration value="Choice 23"/>
        </xsd:restriction>
      </xsd:simpleType>
    </xsd:element>
    <xsd:element name="Notes" ma:index="21" nillable="true" ma:displayName="Category" ma:format="Dropdown" ma:internalName="Notes">
      <xsd:complexType>
        <xsd:complexContent>
          <xsd:extension base="dms:MultiChoice">
            <xsd:sequence>
              <xsd:element name="Value" maxOccurs="unbounded" minOccurs="0" nillable="true">
                <xsd:simpleType>
                  <xsd:restriction base="dms:Choice">
                    <xsd:enumeration value="Data Governance"/>
                    <xsd:enumeration value="Business Automation"/>
                    <xsd:enumeration value="Integration"/>
                    <xsd:enumeration value="Cybersecurity"/>
                    <xsd:enumeration value="App Modernization"/>
                    <xsd:enumeration value="Analytics"/>
                    <xsd:enumeration value="AIOps"/>
                  </xsd:restriction>
                </xsd:simple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15ab51-9e3b-424c-9af6-12bdd7217be9"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Test" ma:index="26" nillable="true" ma:displayName="Tie Back" ma:format="Dropdown" ma:internalName="Test">
      <xsd:complexType>
        <xsd:complexContent>
          <xsd:extension base="dms:MultiChoice">
            <xsd:sequence>
              <xsd:element name="Value" maxOccurs="unbounded" minOccurs="0" nillable="true">
                <xsd:simpleType>
                  <xsd:restriction base="dms:Choice">
                    <xsd:enumeration value="Julian - graphic design"/>
                    <xsd:enumeration value="Amelia - copy"/>
                    <xsd:enumeration value="Rick - copy"/>
                    <xsd:enumeration value="Gotcha - website"/>
                    <xsd:enumeration value="HubSpot"/>
                    <xsd:enumeration value="Meltwater"/>
                    <xsd:enumeration value="Event Sponsorship"/>
                    <xsd:enumeration value="Stock (Adobe/Envato)"/>
                    <xsd:enumeration value="Choice 10"/>
                  </xsd:restriction>
                </xsd:simpleType>
              </xsd:element>
            </xsd:sequence>
          </xsd:extension>
        </xsd:complexContent>
      </xsd:complexType>
    </xsd:element>
    <xsd:element name="POP" ma:index="27" nillable="true" ma:displayName="POP" ma:format="Dropdown" ma:internalName="POP">
      <xsd:simpleType>
        <xsd:restriction base="dms:Choice">
          <xsd:enumeration value="Case Study"/>
          <xsd:enumeration value="PPT"/>
          <xsd:enumeration value="Event"/>
          <xsd:enumeration value="Social Media"/>
          <xsd:enumeration value="Web Content"/>
          <xsd:enumeration value="Lead Gen Tool"/>
          <xsd:enumeration value="Email"/>
          <xsd:enumeration value="Flyer/One-Pager"/>
          <xsd:enumeration value="Image"/>
        </xsd:restriction>
      </xsd:simpleType>
    </xsd:element>
    <xsd:element name="LaunchMonth" ma:index="28" nillable="true" ma:displayName="Month Created" ma:format="DateOnly" ma:internalName="LaunchMonth">
      <xsd:simpleType>
        <xsd:restriction base="dms:DateTime"/>
      </xsd:simpleType>
    </xsd:element>
    <xsd:element name="Notes0" ma:index="29" nillable="true" ma:displayName="Notes" ma:format="Dropdown" ma:internalName="Notes0">
      <xsd:simpleType>
        <xsd:restriction base="dms:Note">
          <xsd:maxLength value="255"/>
        </xsd:restriction>
      </xsd:simpleType>
    </xsd:element>
    <xsd:element name="Leads_x002f_Opportunities" ma:index="30" nillable="true" ma:displayName="Leads/Opportunities" ma:format="Dropdown" ma:internalName="Leads_x002f_Opportunities" ma:percentage="FALSE">
      <xsd:simpleType>
        <xsd:restriction base="dms:Number"/>
      </xsd:simpleType>
    </xsd:element>
    <xsd:element name="IBMMAP" ma:index="31" nillable="true" ma:displayName="IBM MAP" ma:format="Dropdown" ma:internalName="IBMMAP">
      <xsd:simpleType>
        <xsd:restriction base="dms:Text">
          <xsd:maxLength value="255"/>
        </xsd:restriction>
      </xsd:simpleType>
    </xsd:element>
    <xsd:element name="Client" ma:index="32" nillable="true" ma:displayName="Client" ma:format="Dropdown" ma:internalName="Client">
      <xsd:simpleType>
        <xsd:restriction base="dms:Choice">
          <xsd:enumeration value="American Bureau of Shipping"/>
          <xsd:enumeration value="Boyd Gaming"/>
          <xsd:enumeration value="Clipper"/>
          <xsd:enumeration value="CNO"/>
          <xsd:enumeration value="DTE"/>
          <xsd:enumeration value="EWS"/>
          <xsd:enumeration value="Henry Schein"/>
          <xsd:enumeration value="ICBC"/>
          <xsd:enumeration value="J.B. Hunt"/>
          <xsd:enumeration value="Mastercard"/>
          <xsd:enumeration value="McKesson"/>
          <xsd:enumeration value="Norwegian Cruise Lines"/>
          <xsd:enumeration value="Nutrien"/>
          <xsd:enumeration value="P2 Parking"/>
          <xsd:enumeration value="Reconomy"/>
          <xsd:enumeration value="Smithfield"/>
        </xsd:restriction>
      </xsd:simpleType>
    </xsd:element>
    <xsd:element name="PartnerOffering" ma:index="33" nillable="true" ma:displayName="Partner Offering" ma:format="Dropdown" ma:internalName="PartnerOffering">
      <xsd:complexType>
        <xsd:complexContent>
          <xsd:extension base="dms:MultiChoiceFillIn">
            <xsd:sequence>
              <xsd:element name="Value" maxOccurs="unbounded" minOccurs="0" nillable="true">
                <xsd:simpleType>
                  <xsd:union memberTypes="dms:Text">
                    <xsd:simpleType>
                      <xsd:restriction base="dms:Choice">
                        <xsd:enumeration value="AWS"/>
                        <xsd:enumeration value="Azure"/>
                        <xsd:enumeration value="BigID"/>
                        <xsd:enumeration value="Crewasis"/>
                        <xsd:enumeration value="Data.World"/>
                        <xsd:enumeration value="Databricks"/>
                        <xsd:enumeration value="EDB"/>
                        <xsd:enumeration value="IBM"/>
                        <xsd:enumeration value="MANTA"/>
                        <xsd:enumeration value="Mendix"/>
                        <xsd:enumeration value="MuleSoft"/>
                        <xsd:enumeration value="Power Apps"/>
                        <xsd:enumeration value="Service Now"/>
                        <xsd:enumeration value="Snowflake"/>
                        <xsd:enumeration value="Tricentis"/>
                        <xsd:enumeration value="Partner Agnostic"/>
                      </xsd:restriction>
                    </xsd:simpleType>
                  </xsd:union>
                </xsd:simpleType>
              </xsd:element>
            </xsd:sequence>
          </xsd:extension>
        </xsd:complexContent>
      </xsd:complexType>
    </xsd:element>
    <xsd:element name="ContentCategory" ma:index="34" nillable="true" ma:displayName="Content Category" ma:format="Dropdown" ma:internalName="ContentCategory">
      <xsd:simpleType>
        <xsd:restriction base="dms:Choice">
          <xsd:enumeration value="Blog"/>
          <xsd:enumeration value="Brief"/>
          <xsd:enumeration value="Case Study - PDF"/>
          <xsd:enumeration value="Case Study - PPT"/>
          <xsd:enumeration value="Case Study-Social"/>
          <xsd:enumeration value="Case Study - Web"/>
          <xsd:enumeration value="Event - Email"/>
          <xsd:enumeration value="Event - Invitation"/>
          <xsd:enumeration value="Event - Landing Page"/>
          <xsd:enumeration value="Event - Social"/>
          <xsd:enumeration value="Flyer"/>
          <xsd:enumeration value="Image"/>
          <xsd:enumeration value="Infographic"/>
          <xsd:enumeration value="Information One-Pager"/>
          <xsd:enumeration value="Media Announcement"/>
          <xsd:enumeration value="PPT Slide"/>
          <xsd:enumeration value="Presentation (PPT)"/>
          <xsd:enumeration value="Social Other"/>
          <xsd:enumeration value="Table card"/>
          <xsd:enumeration value="Video"/>
          <xsd:enumeration value="Whitepaper"/>
          <xsd:enumeration value="Thumbnail"/>
          <xsd:enumeration value="Choice 23"/>
        </xsd:restriction>
      </xsd:simpleType>
    </xsd:element>
    <xsd:element name="LastUpdate" ma:index="35" nillable="true" ma:displayName="Last Update" ma:format="DateOnly" ma:indexed="true" ma:internalName="LastUpdate">
      <xsd:simpleType>
        <xsd:restriction base="dms:DateTime"/>
      </xsd:simpleType>
    </xsd:element>
    <xsd:element name="Creative" ma:index="36" nillable="true" ma:displayName="Creative" ma:format="Dropdown" ma:internalName="Creative">
      <xsd:complexType>
        <xsd:complexContent>
          <xsd:extension base="dms:MultiChoice">
            <xsd:sequence>
              <xsd:element name="Value" maxOccurs="unbounded" minOccurs="0" nillable="true">
                <xsd:simpleType>
                  <xsd:restriction base="dms:Choice">
                    <xsd:enumeration value="Julian Cano"/>
                    <xsd:enumeration value="Amelia Alamdar"/>
                    <xsd:enumeration value="Rick Graf"/>
                    <xsd:enumeration value="Pam Roman"/>
                  </xsd:restriction>
                </xsd:simpleType>
              </xsd:element>
            </xsd:sequence>
          </xsd:extension>
        </xsd:complexContent>
      </xsd:complexType>
    </xsd:element>
    <xsd:element name="CreativeTalent" ma:index="37" nillable="true" ma:displayName="Creative Talent" ma:format="Dropdown" ma:internalName="CreativeTalent">
      <xsd:complexType>
        <xsd:complexContent>
          <xsd:extension base="dms:MultiChoice">
            <xsd:sequence>
              <xsd:element name="Value" maxOccurs="unbounded" minOccurs="0" nillable="true">
                <xsd:simpleType>
                  <xsd:restriction base="dms:Choice">
                    <xsd:enumeration value="Amelia Alamdar"/>
                    <xsd:enumeration value="Julian Cano"/>
                    <xsd:enumeration value="Pam Roman"/>
                    <xsd:enumeration value="Rick Graf"/>
                    <xsd:enumeration value="Other"/>
                    <xsd:enumeration value="Choice 6"/>
                  </xsd:restriction>
                </xsd:simpleType>
              </xsd:element>
            </xsd:sequence>
          </xsd:extension>
        </xsd:complexContent>
      </xsd:complexType>
    </xsd:element>
    <xsd:element name="p2319c0dce5c42c68aaead4979c655a3" ma:index="39" nillable="true" ma:taxonomy="true" ma:internalName="p2319c0dce5c42c68aaead4979c655a3" ma:taxonomyFieldName="Client_x0020_Focus" ma:displayName="Client Focus" ma:default="" ma:fieldId="{92319c0d-ce5c-42c6-8aae-ad4979c655a3}" ma:sspId="8015ab51-9e3b-424c-9af6-12bdd7217be9" ma:termSetId="6ac194d5-0236-4d33-b02d-6ff08652cf94" ma:anchorId="00000000-0000-0000-0000-000000000000" ma:open="true" ma:isKeyword="false">
      <xsd:complexType>
        <xsd:sequence>
          <xsd:element ref="pc:Terms" minOccurs="0" maxOccurs="1"/>
        </xsd:sequence>
      </xsd:complexType>
    </xsd:element>
    <xsd:element name="gf9c2373f25d4bc5bc70e10b9b03d6f5" ma:index="41" nillable="true" ma:taxonomy="true" ma:internalName="gf9c2373f25d4bc5bc70e10b9b03d6f5" ma:taxonomyFieldName="Industry" ma:displayName="Industry" ma:default="" ma:fieldId="{0f9c2373-f25d-4bc5-bc70-e10b9b03d6f5}" ma:taxonomyMulti="true" ma:sspId="8015ab51-9e3b-424c-9af6-12bdd7217be9" ma:termSetId="2554daea-8d81-4b0d-bc2d-6b8100316cac" ma:anchorId="00000000-0000-0000-0000-000000000000" ma:open="false" ma:isKeyword="false">
      <xsd:complexType>
        <xsd:sequence>
          <xsd:element ref="pc:Terms" minOccurs="0" maxOccurs="1"/>
        </xsd:sequence>
      </xsd:complexType>
    </xsd:element>
    <xsd:element name="ib90d7e3b13e405abec0f3dd39c117bc" ma:index="43" nillable="true" ma:taxonomy="true" ma:internalName="ib90d7e3b13e405abec0f3dd39c117bc" ma:taxonomyFieldName="Technology" ma:displayName="Skill Group" ma:default="" ma:fieldId="{2b90d7e3-b13e-405a-bec0-f3dd39c117bc}" ma:taxonomyMulti="true" ma:sspId="8015ab51-9e3b-424c-9af6-12bdd7217be9" ma:termSetId="e322da44-6801-4acc-b7eb-4bab02dbc55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703c24-dd27-4ced-aa6d-10bbcbaf2e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28af8a-bd44-4040-8320-5c810d2bbaed}" ma:internalName="TaxCatchAll" ma:showField="CatchAllData" ma:web="a4703c24-dd27-4ced-aa6d-10bbcbaf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703c24-dd27-4ced-aa6d-10bbcbaf2ea9" xsi:nil="true"/>
    <POP xmlns="886ada07-78e1-4c0c-8f16-1d1b5180aca8" xsi:nil="true"/>
    <LaunchMonth xmlns="886ada07-78e1-4c0c-8f16-1d1b5180aca8" xsi:nil="true"/>
    <CreativeTalent xmlns="886ada07-78e1-4c0c-8f16-1d1b5180aca8" xsi:nil="true"/>
    <lcf76f155ced4ddcb4097134ff3c332f xmlns="886ada07-78e1-4c0c-8f16-1d1b5180aca8">
      <Terms xmlns="http://schemas.microsoft.com/office/infopath/2007/PartnerControls"/>
    </lcf76f155ced4ddcb4097134ff3c332f>
    <gf9c2373f25d4bc5bc70e10b9b03d6f5 xmlns="886ada07-78e1-4c0c-8f16-1d1b5180aca8">
      <Terms xmlns="http://schemas.microsoft.com/office/infopath/2007/PartnerControls"/>
    </gf9c2373f25d4bc5bc70e10b9b03d6f5>
    <Notes0 xmlns="886ada07-78e1-4c0c-8f16-1d1b5180aca8" xsi:nil="true"/>
    <ib90d7e3b13e405abec0f3dd39c117bc xmlns="886ada07-78e1-4c0c-8f16-1d1b5180aca8">
      <Terms xmlns="http://schemas.microsoft.com/office/infopath/2007/PartnerControls"/>
    </ib90d7e3b13e405abec0f3dd39c117bc>
    <ContentCategory xmlns="886ada07-78e1-4c0c-8f16-1d1b5180aca8" xsi:nil="true"/>
    <Client xmlns="886ada07-78e1-4c0c-8f16-1d1b5180aca8" xsi:nil="true"/>
    <LastUpdate xmlns="886ada07-78e1-4c0c-8f16-1d1b5180aca8" xsi:nil="true"/>
    <PartnerOffering xmlns="886ada07-78e1-4c0c-8f16-1d1b5180aca8" xsi:nil="true"/>
    <p2319c0dce5c42c68aaead4979c655a3 xmlns="886ada07-78e1-4c0c-8f16-1d1b5180aca8">
      <Terms xmlns="http://schemas.microsoft.com/office/infopath/2007/PartnerControls"/>
    </p2319c0dce5c42c68aaead4979c655a3>
    <Notes xmlns="886ada07-78e1-4c0c-8f16-1d1b5180aca8" xsi:nil="true"/>
    <IBMMAP xmlns="886ada07-78e1-4c0c-8f16-1d1b5180aca8" xsi:nil="true"/>
    <Test xmlns="886ada07-78e1-4c0c-8f16-1d1b5180aca8" xsi:nil="true"/>
    <Leads_x002f_Opportunities xmlns="886ada07-78e1-4c0c-8f16-1d1b5180aca8" xsi:nil="true"/>
    <Creative xmlns="886ada07-78e1-4c0c-8f16-1d1b5180aca8" xsi:nil="true"/>
    <IBMReference xmlns="886ada07-78e1-4c0c-8f16-1d1b5180aca8" xsi:nil="true"/>
  </documentManagement>
</p:properties>
</file>

<file path=customXml/itemProps1.xml><?xml version="1.0" encoding="utf-8"?>
<ds:datastoreItem xmlns:ds="http://schemas.openxmlformats.org/officeDocument/2006/customXml" ds:itemID="{C162D475-1B1E-4EE8-8DD7-BDE2D35FFC93}">
  <ds:schemaRefs>
    <ds:schemaRef ds:uri="http://schemas.openxmlformats.org/officeDocument/2006/bibliography"/>
  </ds:schemaRefs>
</ds:datastoreItem>
</file>

<file path=customXml/itemProps2.xml><?xml version="1.0" encoding="utf-8"?>
<ds:datastoreItem xmlns:ds="http://schemas.openxmlformats.org/officeDocument/2006/customXml" ds:itemID="{4B63C1C9-1F82-44C0-8438-6675F93BAD97}"/>
</file>

<file path=customXml/itemProps3.xml><?xml version="1.0" encoding="utf-8"?>
<ds:datastoreItem xmlns:ds="http://schemas.openxmlformats.org/officeDocument/2006/customXml" ds:itemID="{00F64EF6-EB5A-43FC-8BF4-84AD41EBC4A2}"/>
</file>

<file path=customXml/itemProps4.xml><?xml version="1.0" encoding="utf-8"?>
<ds:datastoreItem xmlns:ds="http://schemas.openxmlformats.org/officeDocument/2006/customXml" ds:itemID="{D885F731-4E4F-4453-8EAA-EF6010A331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Graf</dc:creator>
  <cp:keywords/>
  <dc:description/>
  <cp:lastModifiedBy>Richard Graf</cp:lastModifiedBy>
  <cp:revision>227</cp:revision>
  <dcterms:created xsi:type="dcterms:W3CDTF">2023-01-13T14:46:00Z</dcterms:created>
  <dcterms:modified xsi:type="dcterms:W3CDTF">2023-01-16T21:30:40Z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0x010100D1DB8453E68ED74EB04806328240D314</vt:lpwstr>
  </property>
  <property fmtid="{D5CDD505-2E9C-101B-9397-08002B2CF9AE}" pid="3" name="Technology">
    <vt:lpwstr/>
  </property>
  <property fmtid="{D5CDD505-2E9C-101B-9397-08002B2CF9AE}" pid="4" name="MediaServiceImageTags">
    <vt:lpwstr/>
  </property>
  <property fmtid="{D5CDD505-2E9C-101B-9397-08002B2CF9AE}" pid="5" name="Client Focus">
    <vt:lpwstr/>
  </property>
  <property fmtid="{D5CDD505-2E9C-101B-9397-08002B2CF9AE}" pid="6" name="Industry">
    <vt:lpwstr/>
  </property>
</Properties>
</file>