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6CC5" w14:textId="39CE0036" w:rsidR="009549C3" w:rsidRPr="00631266" w:rsidRDefault="00D06356" w:rsidP="00DE6131">
      <w:pPr>
        <w:rPr>
          <w:rFonts w:asciiTheme="minorHAnsi" w:hAnsiTheme="minorHAnsi" w:cstheme="minorHAnsi"/>
          <w:sz w:val="21"/>
          <w:szCs w:val="21"/>
          <w:lang w:val="en-US"/>
        </w:rPr>
      </w:pPr>
      <w:r w:rsidRPr="00631266">
        <w:rPr>
          <w:rFonts w:asciiTheme="minorHAnsi" w:hAnsiTheme="minorHAnsi" w:cstheme="minorHAnsi"/>
          <w:sz w:val="21"/>
          <w:szCs w:val="21"/>
          <w:lang w:val="en-US"/>
        </w:rPr>
        <w:t xml:space="preserve"> </w:t>
      </w:r>
      <w:r w:rsidRPr="00631266">
        <w:rPr>
          <w:rFonts w:asciiTheme="minorHAnsi" w:hAnsiTheme="minorHAnsi" w:cstheme="minorHAnsi"/>
          <w:noProof/>
          <w:sz w:val="21"/>
          <w:szCs w:val="21"/>
          <w:lang w:val="en-US"/>
        </w:rPr>
        <w:drawing>
          <wp:inline distT="0" distB="0" distL="0" distR="0" wp14:anchorId="5AF3E941" wp14:editId="5A48528E">
            <wp:extent cx="1654306" cy="1173269"/>
            <wp:effectExtent l="0" t="0" r="0" b="0"/>
            <wp:docPr id="95408324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76279"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417" cy="1229376"/>
                    </a:xfrm>
                    <a:prstGeom prst="rect">
                      <a:avLst/>
                    </a:prstGeom>
                  </pic:spPr>
                </pic:pic>
              </a:graphicData>
            </a:graphic>
          </wp:inline>
        </w:drawing>
      </w:r>
    </w:p>
    <w:p w14:paraId="282062DE" w14:textId="047AF19B" w:rsidR="005F3B09" w:rsidRPr="00631266" w:rsidRDefault="00D06356" w:rsidP="00DE6131">
      <w:pPr>
        <w:rPr>
          <w:rFonts w:asciiTheme="minorHAnsi" w:hAnsiTheme="minorHAnsi" w:cstheme="minorHAnsi"/>
          <w:b/>
          <w:bCs/>
          <w:sz w:val="21"/>
          <w:szCs w:val="21"/>
          <w:lang w:val="en-US"/>
        </w:rPr>
      </w:pPr>
      <w:r w:rsidRPr="00631266">
        <w:rPr>
          <w:rFonts w:asciiTheme="minorHAnsi" w:hAnsiTheme="minorHAnsi" w:cstheme="minorHAnsi"/>
          <w:b/>
          <w:bCs/>
          <w:sz w:val="21"/>
          <w:szCs w:val="21"/>
          <w:lang w:val="en-US"/>
        </w:rPr>
        <w:t xml:space="preserve">Press release </w:t>
      </w:r>
    </w:p>
    <w:p w14:paraId="6F6CA80C" w14:textId="77777777" w:rsidR="00E63EB1" w:rsidRPr="00631266" w:rsidRDefault="00E63EB1" w:rsidP="00DE6131">
      <w:pPr>
        <w:rPr>
          <w:rFonts w:asciiTheme="minorHAnsi" w:hAnsiTheme="minorHAnsi" w:cstheme="minorHAnsi"/>
          <w:sz w:val="21"/>
          <w:szCs w:val="21"/>
          <w:lang w:val="en-US"/>
        </w:rPr>
      </w:pPr>
      <w:bookmarkStart w:id="0" w:name="OLE_LINK1"/>
    </w:p>
    <w:bookmarkEnd w:id="0"/>
    <w:p w14:paraId="74C145E2" w14:textId="02DD84C8" w:rsidR="0090722E" w:rsidRPr="00631266" w:rsidRDefault="00D06356" w:rsidP="0090722E">
      <w:pPr>
        <w:rPr>
          <w:rFonts w:asciiTheme="minorHAnsi" w:hAnsiTheme="minorHAnsi" w:cstheme="minorHAnsi"/>
          <w:b/>
          <w:bCs/>
          <w:sz w:val="21"/>
          <w:szCs w:val="21"/>
        </w:rPr>
      </w:pPr>
      <w:r w:rsidRPr="00631266">
        <w:rPr>
          <w:rFonts w:asciiTheme="minorHAnsi" w:hAnsiTheme="minorHAnsi" w:cstheme="minorHAnsi"/>
          <w:b/>
          <w:bCs/>
          <w:sz w:val="21"/>
          <w:szCs w:val="21"/>
        </w:rPr>
        <w:t xml:space="preserve">Gogo </w:t>
      </w:r>
      <w:r w:rsidR="00603DA2" w:rsidRPr="00631266">
        <w:rPr>
          <w:rFonts w:asciiTheme="minorHAnsi" w:hAnsiTheme="minorHAnsi" w:cstheme="minorHAnsi"/>
          <w:b/>
          <w:bCs/>
          <w:sz w:val="21"/>
          <w:szCs w:val="21"/>
        </w:rPr>
        <w:t>confirms</w:t>
      </w:r>
      <w:r w:rsidR="005E64B7" w:rsidRPr="00631266">
        <w:rPr>
          <w:rFonts w:asciiTheme="minorHAnsi" w:hAnsiTheme="minorHAnsi" w:cstheme="minorHAnsi"/>
          <w:b/>
          <w:bCs/>
          <w:sz w:val="21"/>
          <w:szCs w:val="21"/>
        </w:rPr>
        <w:t xml:space="preserve"> STC </w:t>
      </w:r>
      <w:r w:rsidR="005C1E0C" w:rsidRPr="00631266">
        <w:rPr>
          <w:rFonts w:asciiTheme="minorHAnsi" w:hAnsiTheme="minorHAnsi" w:cstheme="minorHAnsi"/>
          <w:b/>
          <w:bCs/>
          <w:sz w:val="21"/>
          <w:szCs w:val="21"/>
        </w:rPr>
        <w:t xml:space="preserve">approved for Gogo </w:t>
      </w:r>
      <w:r w:rsidR="00603DA2" w:rsidRPr="00631266">
        <w:rPr>
          <w:rFonts w:asciiTheme="minorHAnsi" w:hAnsiTheme="minorHAnsi" w:cstheme="minorHAnsi"/>
          <w:b/>
          <w:bCs/>
          <w:sz w:val="21"/>
          <w:szCs w:val="21"/>
        </w:rPr>
        <w:t>C1</w:t>
      </w:r>
      <w:r w:rsidR="005C1E0C" w:rsidRPr="00631266">
        <w:rPr>
          <w:rFonts w:asciiTheme="minorHAnsi" w:hAnsiTheme="minorHAnsi" w:cstheme="minorHAnsi"/>
          <w:b/>
          <w:bCs/>
          <w:sz w:val="21"/>
          <w:szCs w:val="21"/>
        </w:rPr>
        <w:t>-LRU</w:t>
      </w:r>
      <w:r w:rsidR="00603DA2" w:rsidRPr="00631266">
        <w:rPr>
          <w:rFonts w:asciiTheme="minorHAnsi" w:hAnsiTheme="minorHAnsi" w:cstheme="minorHAnsi"/>
          <w:b/>
          <w:bCs/>
          <w:sz w:val="21"/>
          <w:szCs w:val="21"/>
        </w:rPr>
        <w:t xml:space="preserve"> </w:t>
      </w:r>
      <w:r w:rsidR="005C1E0C" w:rsidRPr="00631266">
        <w:rPr>
          <w:rFonts w:asciiTheme="minorHAnsi" w:hAnsiTheme="minorHAnsi" w:cstheme="minorHAnsi"/>
          <w:b/>
          <w:bCs/>
          <w:sz w:val="21"/>
          <w:szCs w:val="21"/>
        </w:rPr>
        <w:t>for multiple aircraft types to</w:t>
      </w:r>
      <w:r w:rsidR="00603DA2" w:rsidRPr="00631266">
        <w:rPr>
          <w:rFonts w:asciiTheme="minorHAnsi" w:hAnsiTheme="minorHAnsi" w:cstheme="minorHAnsi"/>
          <w:b/>
          <w:bCs/>
          <w:sz w:val="21"/>
          <w:szCs w:val="21"/>
        </w:rPr>
        <w:t xml:space="preserve"> support</w:t>
      </w:r>
      <w:r w:rsidR="005E64B7" w:rsidRPr="00631266">
        <w:rPr>
          <w:rFonts w:asciiTheme="minorHAnsi" w:hAnsiTheme="minorHAnsi" w:cstheme="minorHAnsi"/>
          <w:b/>
          <w:bCs/>
          <w:sz w:val="21"/>
          <w:szCs w:val="21"/>
        </w:rPr>
        <w:t xml:space="preserve"> continued inflight connectivity for legacy ATG customers</w:t>
      </w:r>
      <w:r w:rsidR="007B435D">
        <w:rPr>
          <w:rFonts w:asciiTheme="minorHAnsi" w:hAnsiTheme="minorHAnsi" w:cstheme="minorHAnsi"/>
          <w:b/>
          <w:bCs/>
          <w:sz w:val="21"/>
          <w:szCs w:val="21"/>
        </w:rPr>
        <w:t>; announces $35,000 installation incentive for</w:t>
      </w:r>
      <w:r w:rsidR="009130FA">
        <w:rPr>
          <w:rFonts w:asciiTheme="minorHAnsi" w:hAnsiTheme="minorHAnsi" w:cstheme="minorHAnsi"/>
          <w:b/>
          <w:bCs/>
          <w:sz w:val="21"/>
          <w:szCs w:val="21"/>
        </w:rPr>
        <w:t xml:space="preserve"> C1 installs.</w:t>
      </w:r>
    </w:p>
    <w:p w14:paraId="060DF0E6" w14:textId="77777777" w:rsidR="0090722E" w:rsidRPr="00631266" w:rsidRDefault="0090722E" w:rsidP="0090722E">
      <w:pPr>
        <w:jc w:val="center"/>
        <w:rPr>
          <w:rFonts w:asciiTheme="minorHAnsi" w:hAnsiTheme="minorHAnsi" w:cstheme="minorHAnsi"/>
          <w:b/>
          <w:bCs/>
          <w:sz w:val="21"/>
          <w:szCs w:val="21"/>
        </w:rPr>
      </w:pPr>
    </w:p>
    <w:p w14:paraId="1E40B20B" w14:textId="0CAE5A86" w:rsidR="00AD7DD5" w:rsidRPr="00631266" w:rsidRDefault="00D06356" w:rsidP="005235D9">
      <w:pPr>
        <w:rPr>
          <w:rFonts w:asciiTheme="minorHAnsi" w:hAnsiTheme="minorHAnsi" w:cstheme="minorHAnsi"/>
          <w:b/>
          <w:bCs/>
          <w:sz w:val="21"/>
          <w:szCs w:val="21"/>
        </w:rPr>
      </w:pPr>
      <w:r w:rsidRPr="00631266">
        <w:rPr>
          <w:rFonts w:asciiTheme="minorHAnsi" w:hAnsiTheme="minorHAnsi" w:cstheme="minorHAnsi"/>
          <w:b/>
          <w:bCs/>
          <w:sz w:val="21"/>
          <w:szCs w:val="21"/>
          <w:lang w:val="en-US"/>
        </w:rPr>
        <w:t>Broomfield, CO.</w:t>
      </w:r>
      <w:r w:rsidR="004A38E3" w:rsidRPr="00631266">
        <w:rPr>
          <w:rFonts w:asciiTheme="minorHAnsi" w:hAnsiTheme="minorHAnsi" w:cstheme="minorHAnsi"/>
          <w:b/>
          <w:bCs/>
          <w:sz w:val="21"/>
          <w:szCs w:val="21"/>
          <w:lang w:val="en-US"/>
        </w:rPr>
        <w:t>/</w:t>
      </w:r>
      <w:r w:rsidR="00812D6D" w:rsidRPr="00631266">
        <w:rPr>
          <w:rFonts w:asciiTheme="minorHAnsi" w:hAnsiTheme="minorHAnsi" w:cstheme="minorHAnsi"/>
          <w:b/>
          <w:bCs/>
          <w:sz w:val="21"/>
          <w:szCs w:val="21"/>
          <w:lang w:val="en-US"/>
        </w:rPr>
        <w:t xml:space="preserve"> </w:t>
      </w:r>
      <w:r w:rsidR="00F96861">
        <w:rPr>
          <w:rFonts w:asciiTheme="minorHAnsi" w:hAnsiTheme="minorHAnsi" w:cstheme="minorHAnsi"/>
          <w:b/>
          <w:bCs/>
          <w:sz w:val="21"/>
          <w:szCs w:val="21"/>
          <w:lang w:val="en-US"/>
        </w:rPr>
        <w:t xml:space="preserve">June 24, </w:t>
      </w:r>
      <w:r w:rsidR="004477D4" w:rsidRPr="00631266">
        <w:rPr>
          <w:rFonts w:asciiTheme="minorHAnsi" w:hAnsiTheme="minorHAnsi" w:cstheme="minorHAnsi"/>
          <w:b/>
          <w:bCs/>
          <w:sz w:val="21"/>
          <w:szCs w:val="21"/>
          <w:lang w:val="en-US"/>
        </w:rPr>
        <w:t>202</w:t>
      </w:r>
      <w:r w:rsidR="008F5AF5" w:rsidRPr="00631266">
        <w:rPr>
          <w:rFonts w:asciiTheme="minorHAnsi" w:hAnsiTheme="minorHAnsi" w:cstheme="minorHAnsi"/>
          <w:b/>
          <w:bCs/>
          <w:sz w:val="21"/>
          <w:szCs w:val="21"/>
          <w:lang w:val="en-US"/>
        </w:rPr>
        <w:t>5</w:t>
      </w:r>
      <w:r w:rsidR="004477D4" w:rsidRPr="00631266">
        <w:rPr>
          <w:rFonts w:asciiTheme="minorHAnsi" w:hAnsiTheme="minorHAnsi" w:cstheme="minorHAnsi"/>
          <w:b/>
          <w:bCs/>
          <w:sz w:val="21"/>
          <w:szCs w:val="21"/>
          <w:lang w:val="en-US"/>
        </w:rPr>
        <w:t xml:space="preserve"> </w:t>
      </w:r>
      <w:r w:rsidR="004A38E3" w:rsidRPr="00631266">
        <w:rPr>
          <w:rFonts w:asciiTheme="minorHAnsi" w:hAnsiTheme="minorHAnsi" w:cstheme="minorHAnsi"/>
          <w:b/>
          <w:bCs/>
          <w:sz w:val="21"/>
          <w:szCs w:val="21"/>
          <w:lang w:val="en-US"/>
        </w:rPr>
        <w:t>–</w:t>
      </w:r>
      <w:r w:rsidR="00812D6D" w:rsidRPr="00631266">
        <w:rPr>
          <w:rFonts w:asciiTheme="minorHAnsi" w:hAnsiTheme="minorHAnsi" w:cstheme="minorHAnsi"/>
          <w:b/>
          <w:bCs/>
          <w:sz w:val="21"/>
          <w:szCs w:val="21"/>
          <w:lang w:val="en-US"/>
        </w:rPr>
        <w:t xml:space="preserve"> </w:t>
      </w:r>
      <w:hyperlink r:id="rId11" w:history="1">
        <w:r w:rsidR="00603DA2" w:rsidRPr="00631266">
          <w:rPr>
            <w:rStyle w:val="Hyperlink"/>
            <w:rFonts w:asciiTheme="minorHAnsi" w:hAnsiTheme="minorHAnsi" w:cstheme="minorHAnsi"/>
            <w:b/>
            <w:bCs/>
            <w:sz w:val="21"/>
            <w:szCs w:val="21"/>
            <w:lang w:val="en-US"/>
          </w:rPr>
          <w:t>Gogo</w:t>
        </w:r>
      </w:hyperlink>
      <w:r w:rsidR="00603DA2" w:rsidRPr="00631266">
        <w:rPr>
          <w:rFonts w:asciiTheme="minorHAnsi" w:hAnsiTheme="minorHAnsi" w:cstheme="minorHAnsi"/>
          <w:b/>
          <w:bCs/>
          <w:sz w:val="21"/>
          <w:szCs w:val="21"/>
          <w:lang w:val="en-US"/>
        </w:rPr>
        <w:t xml:space="preserve"> (NASDAQ:</w:t>
      </w:r>
      <w:r w:rsidR="002F5A2E">
        <w:rPr>
          <w:rFonts w:asciiTheme="minorHAnsi" w:hAnsiTheme="minorHAnsi" w:cstheme="minorHAnsi"/>
          <w:b/>
          <w:bCs/>
          <w:sz w:val="21"/>
          <w:szCs w:val="21"/>
          <w:lang w:val="en-US"/>
        </w:rPr>
        <w:t xml:space="preserve"> </w:t>
      </w:r>
      <w:r w:rsidR="00603DA2" w:rsidRPr="00631266">
        <w:rPr>
          <w:rFonts w:asciiTheme="minorHAnsi" w:hAnsiTheme="minorHAnsi" w:cstheme="minorHAnsi"/>
          <w:b/>
          <w:bCs/>
          <w:sz w:val="21"/>
          <w:szCs w:val="21"/>
          <w:lang w:val="en-US"/>
        </w:rPr>
        <w:t>GOGO) has confirmed its</w:t>
      </w:r>
      <w:r w:rsidRPr="00631266">
        <w:rPr>
          <w:rFonts w:asciiTheme="minorHAnsi" w:hAnsiTheme="minorHAnsi" w:cstheme="minorHAnsi"/>
          <w:b/>
          <w:bCs/>
          <w:sz w:val="21"/>
          <w:szCs w:val="21"/>
          <w:lang w:val="en-US"/>
        </w:rPr>
        <w:t xml:space="preserve"> Gogo C1 </w:t>
      </w:r>
      <w:r w:rsidRPr="00631266">
        <w:rPr>
          <w:rFonts w:asciiTheme="minorHAnsi" w:hAnsiTheme="minorHAnsi" w:cstheme="minorHAnsi"/>
          <w:b/>
          <w:bCs/>
          <w:sz w:val="21"/>
          <w:szCs w:val="21"/>
        </w:rPr>
        <w:t>line replaceable unit (LRU) has received</w:t>
      </w:r>
      <w:r w:rsidR="00603DA2" w:rsidRPr="00631266">
        <w:rPr>
          <w:rFonts w:asciiTheme="minorHAnsi" w:hAnsiTheme="minorHAnsi" w:cstheme="minorHAnsi"/>
          <w:b/>
          <w:bCs/>
          <w:sz w:val="21"/>
          <w:szCs w:val="21"/>
        </w:rPr>
        <w:t xml:space="preserve"> S</w:t>
      </w:r>
      <w:r w:rsidRPr="00631266">
        <w:rPr>
          <w:rFonts w:asciiTheme="minorHAnsi" w:hAnsiTheme="minorHAnsi" w:cstheme="minorHAnsi"/>
          <w:b/>
          <w:bCs/>
          <w:sz w:val="21"/>
          <w:szCs w:val="21"/>
        </w:rPr>
        <w:t xml:space="preserve">upplemental </w:t>
      </w:r>
      <w:r w:rsidR="00603DA2" w:rsidRPr="00631266">
        <w:rPr>
          <w:rFonts w:asciiTheme="minorHAnsi" w:hAnsiTheme="minorHAnsi" w:cstheme="minorHAnsi"/>
          <w:b/>
          <w:bCs/>
          <w:sz w:val="21"/>
          <w:szCs w:val="21"/>
        </w:rPr>
        <w:t>T</w:t>
      </w:r>
      <w:r w:rsidRPr="00631266">
        <w:rPr>
          <w:rFonts w:asciiTheme="minorHAnsi" w:hAnsiTheme="minorHAnsi" w:cstheme="minorHAnsi"/>
          <w:b/>
          <w:bCs/>
          <w:sz w:val="21"/>
          <w:szCs w:val="21"/>
        </w:rPr>
        <w:t xml:space="preserve">ype </w:t>
      </w:r>
      <w:r w:rsidR="00603DA2" w:rsidRPr="00631266">
        <w:rPr>
          <w:rFonts w:asciiTheme="minorHAnsi" w:hAnsiTheme="minorHAnsi" w:cstheme="minorHAnsi"/>
          <w:b/>
          <w:bCs/>
          <w:sz w:val="21"/>
          <w:szCs w:val="21"/>
        </w:rPr>
        <w:t>C</w:t>
      </w:r>
      <w:r w:rsidRPr="00631266">
        <w:rPr>
          <w:rFonts w:asciiTheme="minorHAnsi" w:hAnsiTheme="minorHAnsi" w:cstheme="minorHAnsi"/>
          <w:b/>
          <w:bCs/>
          <w:sz w:val="21"/>
          <w:szCs w:val="21"/>
        </w:rPr>
        <w:t xml:space="preserve">ertification (STC) for 42 aircraft models </w:t>
      </w:r>
      <w:r w:rsidR="00491AE0" w:rsidRPr="00631266">
        <w:rPr>
          <w:rFonts w:asciiTheme="minorHAnsi" w:hAnsiTheme="minorHAnsi" w:cstheme="minorHAnsi"/>
          <w:b/>
          <w:bCs/>
          <w:sz w:val="21"/>
          <w:szCs w:val="21"/>
        </w:rPr>
        <w:t xml:space="preserve">through an Approved Model List (AML) </w:t>
      </w:r>
      <w:r w:rsidR="003C7C9A" w:rsidRPr="00631266">
        <w:rPr>
          <w:rFonts w:asciiTheme="minorHAnsi" w:hAnsiTheme="minorHAnsi" w:cstheme="minorHAnsi"/>
          <w:b/>
          <w:bCs/>
          <w:sz w:val="21"/>
          <w:szCs w:val="21"/>
        </w:rPr>
        <w:t>granted</w:t>
      </w:r>
      <w:r w:rsidR="00491AE0" w:rsidRPr="00631266">
        <w:rPr>
          <w:rFonts w:asciiTheme="minorHAnsi" w:hAnsiTheme="minorHAnsi" w:cstheme="minorHAnsi"/>
          <w:b/>
          <w:bCs/>
          <w:sz w:val="21"/>
          <w:szCs w:val="21"/>
        </w:rPr>
        <w:t xml:space="preserve"> by the Federal </w:t>
      </w:r>
      <w:r w:rsidR="002F5A2E">
        <w:rPr>
          <w:rFonts w:asciiTheme="minorHAnsi" w:hAnsiTheme="minorHAnsi" w:cstheme="minorHAnsi"/>
          <w:b/>
          <w:bCs/>
          <w:sz w:val="21"/>
          <w:szCs w:val="21"/>
        </w:rPr>
        <w:t>Aviation Administration</w:t>
      </w:r>
      <w:r w:rsidR="00491AE0" w:rsidRPr="00631266">
        <w:rPr>
          <w:rFonts w:asciiTheme="minorHAnsi" w:hAnsiTheme="minorHAnsi" w:cstheme="minorHAnsi"/>
          <w:b/>
          <w:bCs/>
          <w:sz w:val="21"/>
          <w:szCs w:val="21"/>
        </w:rPr>
        <w:t xml:space="preserve"> (FAA). The confirmation covers 70% of </w:t>
      </w:r>
      <w:r w:rsidR="00621128" w:rsidRPr="00631266">
        <w:rPr>
          <w:rFonts w:asciiTheme="minorHAnsi" w:hAnsiTheme="minorHAnsi" w:cstheme="minorHAnsi"/>
          <w:b/>
          <w:bCs/>
          <w:sz w:val="21"/>
          <w:szCs w:val="21"/>
        </w:rPr>
        <w:t xml:space="preserve">North American </w:t>
      </w:r>
      <w:r w:rsidR="00491AE0" w:rsidRPr="00631266">
        <w:rPr>
          <w:rFonts w:asciiTheme="minorHAnsi" w:hAnsiTheme="minorHAnsi" w:cstheme="minorHAnsi"/>
          <w:b/>
          <w:bCs/>
          <w:sz w:val="21"/>
          <w:szCs w:val="21"/>
        </w:rPr>
        <w:t xml:space="preserve">Gogo legacy air-to-ground (ATG) customer aircraft </w:t>
      </w:r>
      <w:r w:rsidR="003C7C9A" w:rsidRPr="00631266">
        <w:rPr>
          <w:rFonts w:asciiTheme="minorHAnsi" w:hAnsiTheme="minorHAnsi" w:cstheme="minorHAnsi"/>
          <w:b/>
          <w:bCs/>
          <w:sz w:val="21"/>
          <w:szCs w:val="21"/>
        </w:rPr>
        <w:t>and</w:t>
      </w:r>
      <w:r w:rsidR="005543D3" w:rsidRPr="00631266">
        <w:rPr>
          <w:rFonts w:asciiTheme="minorHAnsi" w:hAnsiTheme="minorHAnsi" w:cstheme="minorHAnsi"/>
          <w:b/>
          <w:bCs/>
          <w:sz w:val="21"/>
          <w:szCs w:val="21"/>
        </w:rPr>
        <w:t>,</w:t>
      </w:r>
      <w:r w:rsidR="003C7C9A" w:rsidRPr="00631266">
        <w:rPr>
          <w:rFonts w:asciiTheme="minorHAnsi" w:hAnsiTheme="minorHAnsi" w:cstheme="minorHAnsi"/>
          <w:b/>
          <w:bCs/>
          <w:sz w:val="21"/>
          <w:szCs w:val="21"/>
        </w:rPr>
        <w:t xml:space="preserve"> once equipped</w:t>
      </w:r>
      <w:r w:rsidR="005543D3" w:rsidRPr="00631266">
        <w:rPr>
          <w:rFonts w:asciiTheme="minorHAnsi" w:hAnsiTheme="minorHAnsi" w:cstheme="minorHAnsi"/>
          <w:b/>
          <w:bCs/>
          <w:sz w:val="21"/>
          <w:szCs w:val="21"/>
        </w:rPr>
        <w:t>,</w:t>
      </w:r>
      <w:r w:rsidR="003C7C9A" w:rsidRPr="00631266">
        <w:rPr>
          <w:rFonts w:asciiTheme="minorHAnsi" w:hAnsiTheme="minorHAnsi" w:cstheme="minorHAnsi"/>
          <w:b/>
          <w:bCs/>
          <w:sz w:val="21"/>
          <w:szCs w:val="21"/>
        </w:rPr>
        <w:t xml:space="preserve"> will</w:t>
      </w:r>
      <w:r w:rsidR="00491AE0" w:rsidRPr="00631266">
        <w:rPr>
          <w:rFonts w:asciiTheme="minorHAnsi" w:hAnsiTheme="minorHAnsi" w:cstheme="minorHAnsi"/>
          <w:b/>
          <w:bCs/>
          <w:sz w:val="21"/>
          <w:szCs w:val="21"/>
        </w:rPr>
        <w:t xml:space="preserve"> ensure </w:t>
      </w:r>
      <w:r w:rsidR="00722523" w:rsidRPr="00631266">
        <w:rPr>
          <w:rFonts w:asciiTheme="minorHAnsi" w:hAnsiTheme="minorHAnsi" w:cstheme="minorHAnsi"/>
          <w:b/>
          <w:bCs/>
          <w:sz w:val="21"/>
          <w:szCs w:val="21"/>
        </w:rPr>
        <w:t xml:space="preserve">continued </w:t>
      </w:r>
      <w:r w:rsidRPr="00631266">
        <w:rPr>
          <w:rFonts w:asciiTheme="minorHAnsi" w:hAnsiTheme="minorHAnsi" w:cstheme="minorHAnsi"/>
          <w:b/>
          <w:bCs/>
          <w:sz w:val="21"/>
          <w:szCs w:val="21"/>
        </w:rPr>
        <w:t>compatibility</w:t>
      </w:r>
      <w:r w:rsidR="00621128" w:rsidRPr="00631266">
        <w:rPr>
          <w:rFonts w:asciiTheme="minorHAnsi" w:hAnsiTheme="minorHAnsi" w:cstheme="minorHAnsi"/>
          <w:b/>
          <w:bCs/>
          <w:sz w:val="21"/>
          <w:szCs w:val="21"/>
        </w:rPr>
        <w:t xml:space="preserve"> with and connectivity to</w:t>
      </w:r>
      <w:r w:rsidRPr="00631266">
        <w:rPr>
          <w:rFonts w:asciiTheme="minorHAnsi" w:hAnsiTheme="minorHAnsi" w:cstheme="minorHAnsi"/>
          <w:b/>
          <w:bCs/>
          <w:sz w:val="21"/>
          <w:szCs w:val="21"/>
        </w:rPr>
        <w:t xml:space="preserve"> Gogo’s </w:t>
      </w:r>
      <w:r w:rsidR="00621128" w:rsidRPr="00631266">
        <w:rPr>
          <w:rFonts w:asciiTheme="minorHAnsi" w:hAnsiTheme="minorHAnsi" w:cstheme="minorHAnsi"/>
          <w:b/>
          <w:bCs/>
          <w:sz w:val="21"/>
          <w:szCs w:val="21"/>
        </w:rPr>
        <w:t>forth</w:t>
      </w:r>
      <w:r w:rsidRPr="00631266">
        <w:rPr>
          <w:rFonts w:asciiTheme="minorHAnsi" w:hAnsiTheme="minorHAnsi" w:cstheme="minorHAnsi"/>
          <w:b/>
          <w:bCs/>
          <w:sz w:val="21"/>
          <w:szCs w:val="21"/>
        </w:rPr>
        <w:t>coming</w:t>
      </w:r>
      <w:r w:rsidR="00544D49" w:rsidRPr="00631266">
        <w:rPr>
          <w:rFonts w:asciiTheme="minorHAnsi" w:hAnsiTheme="minorHAnsi" w:cstheme="minorHAnsi"/>
          <w:b/>
          <w:bCs/>
          <w:sz w:val="21"/>
          <w:szCs w:val="21"/>
        </w:rPr>
        <w:t xml:space="preserve"> LTE</w:t>
      </w:r>
      <w:r w:rsidRPr="00631266">
        <w:rPr>
          <w:rFonts w:asciiTheme="minorHAnsi" w:hAnsiTheme="minorHAnsi" w:cstheme="minorHAnsi"/>
          <w:b/>
          <w:bCs/>
          <w:sz w:val="21"/>
          <w:szCs w:val="21"/>
        </w:rPr>
        <w:t xml:space="preserve"> network upgrade</w:t>
      </w:r>
      <w:r w:rsidR="00621128" w:rsidRPr="00631266">
        <w:rPr>
          <w:rFonts w:asciiTheme="minorHAnsi" w:hAnsiTheme="minorHAnsi" w:cstheme="minorHAnsi"/>
          <w:b/>
          <w:bCs/>
          <w:sz w:val="21"/>
          <w:szCs w:val="21"/>
        </w:rPr>
        <w:t>.</w:t>
      </w:r>
    </w:p>
    <w:p w14:paraId="7E05BE19" w14:textId="3D5AB09B" w:rsidR="00722523" w:rsidRPr="00631266" w:rsidRDefault="00722523" w:rsidP="005235D9">
      <w:pPr>
        <w:rPr>
          <w:rFonts w:asciiTheme="minorHAnsi" w:hAnsiTheme="minorHAnsi" w:cstheme="minorHAnsi"/>
          <w:b/>
          <w:bCs/>
          <w:sz w:val="21"/>
          <w:szCs w:val="21"/>
        </w:rPr>
      </w:pPr>
    </w:p>
    <w:p w14:paraId="41776FCC" w14:textId="2067A42F" w:rsidR="003C7C9A" w:rsidRPr="00631266" w:rsidRDefault="00D06356" w:rsidP="003C7C9A">
      <w:pPr>
        <w:rPr>
          <w:rFonts w:asciiTheme="minorHAnsi" w:hAnsiTheme="minorHAnsi" w:cstheme="minorHAnsi"/>
          <w:sz w:val="21"/>
          <w:szCs w:val="21"/>
        </w:rPr>
      </w:pPr>
      <w:proofErr w:type="spellStart"/>
      <w:r w:rsidRPr="00631266">
        <w:rPr>
          <w:rFonts w:asciiTheme="minorHAnsi" w:hAnsiTheme="minorHAnsi" w:cstheme="minorHAnsi"/>
          <w:color w:val="212121"/>
          <w:sz w:val="21"/>
          <w:szCs w:val="21"/>
        </w:rPr>
        <w:t>Metrea</w:t>
      </w:r>
      <w:proofErr w:type="spellEnd"/>
      <w:r w:rsidRPr="00631266">
        <w:rPr>
          <w:rFonts w:asciiTheme="minorHAnsi" w:hAnsiTheme="minorHAnsi" w:cstheme="minorHAnsi"/>
          <w:color w:val="212121"/>
          <w:sz w:val="21"/>
          <w:szCs w:val="21"/>
        </w:rPr>
        <w:t xml:space="preserve"> Aerospace Design (MASD) </w:t>
      </w:r>
      <w:r w:rsidR="009B4358">
        <w:rPr>
          <w:rFonts w:asciiTheme="minorHAnsi" w:hAnsiTheme="minorHAnsi" w:cstheme="minorHAnsi"/>
          <w:color w:val="212121"/>
          <w:sz w:val="21"/>
          <w:szCs w:val="21"/>
        </w:rPr>
        <w:t xml:space="preserve">collaborated with Gogo </w:t>
      </w:r>
      <w:r w:rsidRPr="00631266">
        <w:rPr>
          <w:rFonts w:asciiTheme="minorHAnsi" w:hAnsiTheme="minorHAnsi" w:cstheme="minorHAnsi"/>
          <w:color w:val="212121"/>
          <w:sz w:val="21"/>
          <w:szCs w:val="21"/>
        </w:rPr>
        <w:t>to generate the AML STC</w:t>
      </w:r>
      <w:r w:rsidRPr="00631266">
        <w:rPr>
          <w:rFonts w:asciiTheme="minorHAnsi" w:hAnsiTheme="minorHAnsi" w:cstheme="minorHAnsi"/>
          <w:sz w:val="21"/>
          <w:szCs w:val="21"/>
        </w:rPr>
        <w:t xml:space="preserve">, which </w:t>
      </w:r>
      <w:r w:rsidR="00722523" w:rsidRPr="00631266">
        <w:rPr>
          <w:rFonts w:asciiTheme="minorHAnsi" w:hAnsiTheme="minorHAnsi" w:cstheme="minorHAnsi"/>
          <w:sz w:val="21"/>
          <w:szCs w:val="21"/>
        </w:rPr>
        <w:t xml:space="preserve">covers aircraft including </w:t>
      </w:r>
      <w:r w:rsidR="00C652B1" w:rsidRPr="00631266">
        <w:rPr>
          <w:rFonts w:asciiTheme="minorHAnsi" w:hAnsiTheme="minorHAnsi" w:cstheme="minorHAnsi"/>
          <w:sz w:val="21"/>
          <w:szCs w:val="21"/>
        </w:rPr>
        <w:t xml:space="preserve">Cessna Citation, Gulfstream, Bombardier Challenger and Learjet, Dassault Falcon, Embraer, and Hawker family models. </w:t>
      </w:r>
      <w:r w:rsidRPr="00631266">
        <w:rPr>
          <w:rFonts w:asciiTheme="minorHAnsi" w:hAnsiTheme="minorHAnsi" w:cstheme="minorHAnsi"/>
          <w:sz w:val="21"/>
          <w:szCs w:val="21"/>
        </w:rPr>
        <w:t>Equipping the Gogo C1 will enable c</w:t>
      </w:r>
      <w:r w:rsidR="00722523" w:rsidRPr="00631266">
        <w:rPr>
          <w:rFonts w:asciiTheme="minorHAnsi" w:hAnsiTheme="minorHAnsi" w:cstheme="minorHAnsi"/>
          <w:sz w:val="21"/>
          <w:szCs w:val="21"/>
        </w:rPr>
        <w:t xml:space="preserve">urrent customers operating with legacy ATG 1000, 2000, 4000 or 5000 systems </w:t>
      </w:r>
      <w:r w:rsidRPr="00631266">
        <w:rPr>
          <w:rStyle w:val="CommentReference"/>
          <w:rFonts w:asciiTheme="minorHAnsi" w:hAnsiTheme="minorHAnsi" w:cstheme="minorHAnsi"/>
          <w:sz w:val="21"/>
          <w:szCs w:val="21"/>
        </w:rPr>
        <w:t xml:space="preserve">to seamlessly transition to the </w:t>
      </w:r>
      <w:r w:rsidR="00544D49" w:rsidRPr="00631266">
        <w:rPr>
          <w:rFonts w:asciiTheme="minorHAnsi" w:eastAsiaTheme="minorHAnsi" w:hAnsiTheme="minorHAnsi" w:cstheme="minorHAnsi"/>
          <w:color w:val="000000"/>
          <w:sz w:val="21"/>
          <w:szCs w:val="21"/>
          <w:lang w:val="en-US"/>
        </w:rPr>
        <w:t xml:space="preserve">upgraded Gogo Biz North American 850MHz Licensed LTE network </w:t>
      </w:r>
      <w:r w:rsidRPr="00631266">
        <w:rPr>
          <w:rStyle w:val="CommentReference"/>
          <w:rFonts w:asciiTheme="minorHAnsi" w:hAnsiTheme="minorHAnsi" w:cstheme="minorHAnsi"/>
          <w:sz w:val="21"/>
          <w:szCs w:val="21"/>
        </w:rPr>
        <w:t>when it comes online</w:t>
      </w:r>
      <w:r w:rsidR="00621128" w:rsidRPr="00631266">
        <w:rPr>
          <w:rStyle w:val="CommentReference"/>
          <w:rFonts w:asciiTheme="minorHAnsi" w:hAnsiTheme="minorHAnsi" w:cstheme="minorHAnsi"/>
          <w:sz w:val="21"/>
          <w:szCs w:val="21"/>
        </w:rPr>
        <w:t xml:space="preserve"> in </w:t>
      </w:r>
      <w:r w:rsidR="00C169C1">
        <w:rPr>
          <w:rStyle w:val="CommentReference"/>
          <w:rFonts w:asciiTheme="minorHAnsi" w:hAnsiTheme="minorHAnsi" w:cstheme="minorHAnsi"/>
          <w:sz w:val="21"/>
          <w:szCs w:val="21"/>
        </w:rPr>
        <w:t xml:space="preserve">May </w:t>
      </w:r>
      <w:r w:rsidR="00621128" w:rsidRPr="00631266">
        <w:rPr>
          <w:rStyle w:val="CommentReference"/>
          <w:rFonts w:asciiTheme="minorHAnsi" w:hAnsiTheme="minorHAnsi" w:cstheme="minorHAnsi"/>
          <w:sz w:val="21"/>
          <w:szCs w:val="21"/>
        </w:rPr>
        <w:t>2026 to ensure uninterrupted service</w:t>
      </w:r>
      <w:r w:rsidR="00BD4424" w:rsidRPr="00631266">
        <w:rPr>
          <w:rStyle w:val="CommentReference"/>
          <w:rFonts w:asciiTheme="minorHAnsi" w:hAnsiTheme="minorHAnsi" w:cstheme="minorHAnsi"/>
          <w:sz w:val="21"/>
          <w:szCs w:val="21"/>
        </w:rPr>
        <w:t>.</w:t>
      </w:r>
      <w:r w:rsidRPr="00631266">
        <w:rPr>
          <w:rStyle w:val="CommentReference"/>
          <w:rFonts w:asciiTheme="minorHAnsi" w:hAnsiTheme="minorHAnsi" w:cstheme="minorHAnsi"/>
          <w:sz w:val="21"/>
          <w:szCs w:val="21"/>
        </w:rPr>
        <w:t xml:space="preserve"> </w:t>
      </w:r>
      <w:r w:rsidR="00016D9F" w:rsidRPr="00631266">
        <w:rPr>
          <w:rFonts w:asciiTheme="minorHAnsi" w:hAnsiTheme="minorHAnsi" w:cstheme="minorHAnsi"/>
          <w:sz w:val="21"/>
          <w:szCs w:val="21"/>
        </w:rPr>
        <w:t>T</w:t>
      </w:r>
      <w:r w:rsidR="00621128" w:rsidRPr="00631266">
        <w:rPr>
          <w:rFonts w:asciiTheme="minorHAnsi" w:hAnsiTheme="minorHAnsi" w:cstheme="minorHAnsi"/>
          <w:sz w:val="21"/>
          <w:szCs w:val="21"/>
        </w:rPr>
        <w:t xml:space="preserve">he Gogo C1 LRU also provides a practical bridging capability </w:t>
      </w:r>
      <w:r w:rsidR="00016D9F" w:rsidRPr="00631266">
        <w:rPr>
          <w:rFonts w:asciiTheme="minorHAnsi" w:hAnsiTheme="minorHAnsi" w:cstheme="minorHAnsi"/>
          <w:sz w:val="21"/>
          <w:szCs w:val="21"/>
        </w:rPr>
        <w:t>for</w:t>
      </w:r>
      <w:r w:rsidR="00621128" w:rsidRPr="00631266">
        <w:rPr>
          <w:rFonts w:asciiTheme="minorHAnsi" w:hAnsiTheme="minorHAnsi" w:cstheme="minorHAnsi"/>
          <w:sz w:val="21"/>
          <w:szCs w:val="21"/>
        </w:rPr>
        <w:t xml:space="preserve"> </w:t>
      </w:r>
      <w:r w:rsidR="00AF533C">
        <w:rPr>
          <w:rFonts w:asciiTheme="minorHAnsi" w:hAnsiTheme="minorHAnsi" w:cstheme="minorHAnsi"/>
          <w:sz w:val="21"/>
          <w:szCs w:val="21"/>
        </w:rPr>
        <w:t xml:space="preserve">customers </w:t>
      </w:r>
      <w:r w:rsidR="00621128" w:rsidRPr="00631266">
        <w:rPr>
          <w:rFonts w:asciiTheme="minorHAnsi" w:hAnsiTheme="minorHAnsi" w:cstheme="minorHAnsi"/>
          <w:sz w:val="21"/>
          <w:szCs w:val="21"/>
        </w:rPr>
        <w:t>planning to switch up to Gogo AVANCE</w:t>
      </w:r>
      <w:r w:rsidR="00016D9F" w:rsidRPr="00631266">
        <w:rPr>
          <w:rFonts w:asciiTheme="minorHAnsi" w:hAnsiTheme="minorHAnsi" w:cstheme="minorHAnsi"/>
          <w:sz w:val="21"/>
          <w:szCs w:val="21"/>
        </w:rPr>
        <w:t xml:space="preserve"> products, which enables optimized inflight productivity through internet, voice, streaming, popular pilot applications</w:t>
      </w:r>
      <w:r w:rsidR="002F5A2E">
        <w:rPr>
          <w:rFonts w:asciiTheme="minorHAnsi" w:hAnsiTheme="minorHAnsi" w:cstheme="minorHAnsi"/>
          <w:sz w:val="21"/>
          <w:szCs w:val="21"/>
        </w:rPr>
        <w:t>,</w:t>
      </w:r>
      <w:r w:rsidR="00016D9F" w:rsidRPr="00631266">
        <w:rPr>
          <w:rFonts w:asciiTheme="minorHAnsi" w:hAnsiTheme="minorHAnsi" w:cstheme="minorHAnsi"/>
          <w:sz w:val="21"/>
          <w:szCs w:val="21"/>
        </w:rPr>
        <w:t xml:space="preserve"> and more.</w:t>
      </w:r>
    </w:p>
    <w:p w14:paraId="6D1BCADF" w14:textId="77777777" w:rsidR="00621128" w:rsidRPr="00631266" w:rsidRDefault="00621128" w:rsidP="003C7C9A">
      <w:pPr>
        <w:rPr>
          <w:rFonts w:asciiTheme="minorHAnsi" w:hAnsiTheme="minorHAnsi" w:cstheme="minorHAnsi"/>
          <w:sz w:val="21"/>
          <w:szCs w:val="21"/>
        </w:rPr>
      </w:pPr>
    </w:p>
    <w:p w14:paraId="7472C04B" w14:textId="43127372" w:rsidR="003C7C9A" w:rsidRPr="00631266" w:rsidRDefault="00D06356" w:rsidP="003C7C9A">
      <w:pPr>
        <w:rPr>
          <w:rFonts w:asciiTheme="minorHAnsi" w:hAnsiTheme="minorHAnsi" w:cstheme="minorHAnsi"/>
          <w:sz w:val="21"/>
          <w:szCs w:val="21"/>
        </w:rPr>
      </w:pPr>
      <w:r w:rsidRPr="00631266">
        <w:rPr>
          <w:rFonts w:asciiTheme="minorHAnsi" w:hAnsiTheme="minorHAnsi" w:cstheme="minorHAnsi"/>
          <w:sz w:val="21"/>
          <w:szCs w:val="21"/>
        </w:rPr>
        <w:t>To maintain continuity, the C1 houses a</w:t>
      </w:r>
      <w:r w:rsidR="00B7014D">
        <w:rPr>
          <w:rFonts w:asciiTheme="minorHAnsi" w:hAnsiTheme="minorHAnsi" w:cstheme="minorHAnsi"/>
          <w:sz w:val="21"/>
          <w:szCs w:val="21"/>
        </w:rPr>
        <w:t xml:space="preserve"> </w:t>
      </w:r>
      <w:proofErr w:type="gramStart"/>
      <w:r w:rsidR="00B7014D">
        <w:rPr>
          <w:rFonts w:asciiTheme="minorHAnsi" w:hAnsiTheme="minorHAnsi" w:cstheme="minorHAnsi"/>
          <w:sz w:val="21"/>
          <w:szCs w:val="21"/>
        </w:rPr>
        <w:t>dual-technology</w:t>
      </w:r>
      <w:proofErr w:type="gramEnd"/>
      <w:r w:rsidRPr="00631266">
        <w:rPr>
          <w:rFonts w:asciiTheme="minorHAnsi" w:hAnsiTheme="minorHAnsi" w:cstheme="minorHAnsi"/>
          <w:sz w:val="21"/>
          <w:szCs w:val="21"/>
        </w:rPr>
        <w:t xml:space="preserve"> </w:t>
      </w:r>
      <w:proofErr w:type="spellStart"/>
      <w:r w:rsidRPr="00631266">
        <w:rPr>
          <w:rFonts w:asciiTheme="minorHAnsi" w:hAnsiTheme="minorHAnsi" w:cstheme="minorHAnsi"/>
          <w:sz w:val="21"/>
          <w:szCs w:val="21"/>
        </w:rPr>
        <w:t>aircard</w:t>
      </w:r>
      <w:proofErr w:type="spellEnd"/>
      <w:r w:rsidRPr="00631266">
        <w:rPr>
          <w:rFonts w:asciiTheme="minorHAnsi" w:hAnsiTheme="minorHAnsi" w:cstheme="minorHAnsi"/>
          <w:sz w:val="21"/>
          <w:szCs w:val="21"/>
        </w:rPr>
        <w:t xml:space="preserve"> </w:t>
      </w:r>
      <w:r w:rsidR="00B7014D">
        <w:rPr>
          <w:rFonts w:asciiTheme="minorHAnsi" w:hAnsiTheme="minorHAnsi" w:cstheme="minorHAnsi"/>
          <w:sz w:val="21"/>
          <w:szCs w:val="21"/>
        </w:rPr>
        <w:t xml:space="preserve">that </w:t>
      </w:r>
      <w:r w:rsidRPr="00631266">
        <w:rPr>
          <w:rFonts w:asciiTheme="minorHAnsi" w:hAnsiTheme="minorHAnsi" w:cstheme="minorHAnsi"/>
          <w:sz w:val="21"/>
          <w:szCs w:val="21"/>
        </w:rPr>
        <w:t>connect</w:t>
      </w:r>
      <w:r w:rsidR="00B7014D">
        <w:rPr>
          <w:rFonts w:asciiTheme="minorHAnsi" w:hAnsiTheme="minorHAnsi" w:cstheme="minorHAnsi"/>
          <w:sz w:val="21"/>
          <w:szCs w:val="21"/>
        </w:rPr>
        <w:t>s</w:t>
      </w:r>
      <w:r w:rsidRPr="00631266">
        <w:rPr>
          <w:rFonts w:asciiTheme="minorHAnsi" w:hAnsiTheme="minorHAnsi" w:cstheme="minorHAnsi"/>
          <w:sz w:val="21"/>
          <w:szCs w:val="21"/>
        </w:rPr>
        <w:t xml:space="preserve"> to the </w:t>
      </w:r>
      <w:r w:rsidR="00CD7B66" w:rsidRPr="00631266">
        <w:rPr>
          <w:rFonts w:asciiTheme="minorHAnsi" w:hAnsiTheme="minorHAnsi" w:cstheme="minorHAnsi"/>
          <w:sz w:val="21"/>
          <w:szCs w:val="21"/>
        </w:rPr>
        <w:t>existing n</w:t>
      </w:r>
      <w:r w:rsidRPr="00631266">
        <w:rPr>
          <w:rFonts w:asciiTheme="minorHAnsi" w:hAnsiTheme="minorHAnsi" w:cstheme="minorHAnsi"/>
          <w:sz w:val="21"/>
          <w:szCs w:val="21"/>
        </w:rPr>
        <w:t xml:space="preserve">etwork </w:t>
      </w:r>
      <w:r w:rsidR="00B7014D">
        <w:rPr>
          <w:rFonts w:asciiTheme="minorHAnsi" w:hAnsiTheme="minorHAnsi" w:cstheme="minorHAnsi"/>
          <w:sz w:val="21"/>
          <w:szCs w:val="21"/>
        </w:rPr>
        <w:t>and</w:t>
      </w:r>
      <w:r w:rsidR="00016D9F" w:rsidRPr="00631266">
        <w:rPr>
          <w:rFonts w:asciiTheme="minorHAnsi" w:hAnsiTheme="minorHAnsi" w:cstheme="minorHAnsi"/>
          <w:sz w:val="21"/>
          <w:szCs w:val="21"/>
        </w:rPr>
        <w:t xml:space="preserve"> </w:t>
      </w:r>
      <w:r w:rsidR="00BA6C7F" w:rsidRPr="00631266">
        <w:rPr>
          <w:rFonts w:asciiTheme="minorHAnsi" w:hAnsiTheme="minorHAnsi" w:cstheme="minorHAnsi"/>
          <w:sz w:val="21"/>
          <w:szCs w:val="21"/>
        </w:rPr>
        <w:t xml:space="preserve">will </w:t>
      </w:r>
      <w:r w:rsidR="00016D9F" w:rsidRPr="00631266">
        <w:rPr>
          <w:rFonts w:asciiTheme="minorHAnsi" w:hAnsiTheme="minorHAnsi" w:cstheme="minorHAnsi"/>
          <w:sz w:val="21"/>
          <w:szCs w:val="21"/>
        </w:rPr>
        <w:t xml:space="preserve">automatically </w:t>
      </w:r>
      <w:r w:rsidR="00B7014D">
        <w:rPr>
          <w:rFonts w:asciiTheme="minorHAnsi" w:hAnsiTheme="minorHAnsi" w:cstheme="minorHAnsi"/>
          <w:sz w:val="21"/>
          <w:szCs w:val="21"/>
        </w:rPr>
        <w:t>transition</w:t>
      </w:r>
      <w:r w:rsidRPr="00631266">
        <w:rPr>
          <w:rFonts w:asciiTheme="minorHAnsi" w:hAnsiTheme="minorHAnsi" w:cstheme="minorHAnsi"/>
          <w:sz w:val="21"/>
          <w:szCs w:val="21"/>
        </w:rPr>
        <w:t xml:space="preserve"> to the </w:t>
      </w:r>
      <w:r w:rsidR="00B7014D">
        <w:rPr>
          <w:rFonts w:asciiTheme="minorHAnsi" w:hAnsiTheme="minorHAnsi" w:cstheme="minorHAnsi"/>
          <w:sz w:val="21"/>
          <w:szCs w:val="21"/>
        </w:rPr>
        <w:t xml:space="preserve">new </w:t>
      </w:r>
      <w:r w:rsidR="00CD7B66" w:rsidRPr="00631266">
        <w:rPr>
          <w:rFonts w:asciiTheme="minorHAnsi" w:hAnsiTheme="minorHAnsi" w:cstheme="minorHAnsi"/>
          <w:sz w:val="21"/>
          <w:szCs w:val="21"/>
        </w:rPr>
        <w:t xml:space="preserve">LTE </w:t>
      </w:r>
      <w:r w:rsidRPr="00631266">
        <w:rPr>
          <w:rFonts w:asciiTheme="minorHAnsi" w:hAnsiTheme="minorHAnsi" w:cstheme="minorHAnsi"/>
          <w:sz w:val="21"/>
          <w:szCs w:val="21"/>
        </w:rPr>
        <w:t>network</w:t>
      </w:r>
      <w:r w:rsidR="00B7014D">
        <w:rPr>
          <w:rFonts w:asciiTheme="minorHAnsi" w:hAnsiTheme="minorHAnsi" w:cstheme="minorHAnsi"/>
          <w:sz w:val="21"/>
          <w:szCs w:val="21"/>
        </w:rPr>
        <w:t xml:space="preserve"> when it becomes available</w:t>
      </w:r>
      <w:r w:rsidRPr="00631266">
        <w:rPr>
          <w:rFonts w:asciiTheme="minorHAnsi" w:hAnsiTheme="minorHAnsi" w:cstheme="minorHAnsi"/>
          <w:sz w:val="21"/>
          <w:szCs w:val="21"/>
        </w:rPr>
        <w:t xml:space="preserve">. To simplify </w:t>
      </w:r>
      <w:r w:rsidR="00B7014D">
        <w:rPr>
          <w:rFonts w:asciiTheme="minorHAnsi" w:hAnsiTheme="minorHAnsi" w:cstheme="minorHAnsi"/>
          <w:sz w:val="21"/>
          <w:szCs w:val="21"/>
        </w:rPr>
        <w:t xml:space="preserve">installation, </w:t>
      </w:r>
      <w:r w:rsidRPr="00631266">
        <w:rPr>
          <w:rFonts w:asciiTheme="minorHAnsi" w:hAnsiTheme="minorHAnsi" w:cstheme="minorHAnsi"/>
          <w:sz w:val="21"/>
          <w:szCs w:val="21"/>
        </w:rPr>
        <w:t xml:space="preserve">Gogo has </w:t>
      </w:r>
      <w:r w:rsidR="00B7014D">
        <w:rPr>
          <w:rFonts w:asciiTheme="minorHAnsi" w:hAnsiTheme="minorHAnsi" w:cstheme="minorHAnsi"/>
          <w:sz w:val="21"/>
          <w:szCs w:val="21"/>
        </w:rPr>
        <w:t xml:space="preserve">designed the C1 with </w:t>
      </w:r>
      <w:r w:rsidRPr="00631266">
        <w:rPr>
          <w:rFonts w:asciiTheme="minorHAnsi" w:hAnsiTheme="minorHAnsi" w:cstheme="minorHAnsi"/>
          <w:sz w:val="21"/>
          <w:szCs w:val="21"/>
        </w:rPr>
        <w:t xml:space="preserve">external dimensions and attachment points </w:t>
      </w:r>
      <w:r w:rsidR="00B7014D">
        <w:rPr>
          <w:rFonts w:asciiTheme="minorHAnsi" w:hAnsiTheme="minorHAnsi" w:cstheme="minorHAnsi"/>
          <w:sz w:val="21"/>
          <w:szCs w:val="21"/>
        </w:rPr>
        <w:t xml:space="preserve">to </w:t>
      </w:r>
      <w:r w:rsidRPr="00631266">
        <w:rPr>
          <w:rFonts w:asciiTheme="minorHAnsi" w:hAnsiTheme="minorHAnsi" w:cstheme="minorHAnsi"/>
          <w:sz w:val="21"/>
          <w:szCs w:val="21"/>
        </w:rPr>
        <w:t>match the legacy products</w:t>
      </w:r>
      <w:r w:rsidR="00B7014D">
        <w:rPr>
          <w:rFonts w:asciiTheme="minorHAnsi" w:hAnsiTheme="minorHAnsi" w:cstheme="minorHAnsi"/>
          <w:sz w:val="21"/>
          <w:szCs w:val="21"/>
        </w:rPr>
        <w:t xml:space="preserve">, enabling </w:t>
      </w:r>
      <w:r w:rsidRPr="00631266">
        <w:rPr>
          <w:rFonts w:asciiTheme="minorHAnsi" w:hAnsiTheme="minorHAnsi" w:cstheme="minorHAnsi"/>
          <w:sz w:val="21"/>
          <w:szCs w:val="21"/>
        </w:rPr>
        <w:t xml:space="preserve">a form-fit replacement. </w:t>
      </w:r>
      <w:r w:rsidR="00443F38">
        <w:rPr>
          <w:rFonts w:asciiTheme="minorHAnsi" w:hAnsiTheme="minorHAnsi" w:cstheme="minorHAnsi"/>
          <w:sz w:val="21"/>
          <w:szCs w:val="21"/>
        </w:rPr>
        <w:t>The</w:t>
      </w:r>
      <w:r w:rsidRPr="00631266">
        <w:rPr>
          <w:rFonts w:asciiTheme="minorHAnsi" w:hAnsiTheme="minorHAnsi" w:cstheme="minorHAnsi"/>
          <w:sz w:val="21"/>
          <w:szCs w:val="21"/>
        </w:rPr>
        <w:t xml:space="preserve"> LRU swap</w:t>
      </w:r>
      <w:r w:rsidR="00443F38">
        <w:rPr>
          <w:rFonts w:asciiTheme="minorHAnsi" w:hAnsiTheme="minorHAnsi" w:cstheme="minorHAnsi"/>
          <w:sz w:val="21"/>
          <w:szCs w:val="21"/>
        </w:rPr>
        <w:t xml:space="preserve"> will require minimal downtime</w:t>
      </w:r>
      <w:r w:rsidR="002F5A2E">
        <w:rPr>
          <w:rFonts w:asciiTheme="minorHAnsi" w:hAnsiTheme="minorHAnsi" w:cstheme="minorHAnsi"/>
          <w:sz w:val="21"/>
          <w:szCs w:val="21"/>
        </w:rPr>
        <w:t>,</w:t>
      </w:r>
      <w:r w:rsidR="008767B0">
        <w:rPr>
          <w:rFonts w:asciiTheme="minorHAnsi" w:hAnsiTheme="minorHAnsi" w:cstheme="minorHAnsi"/>
          <w:sz w:val="21"/>
          <w:szCs w:val="21"/>
        </w:rPr>
        <w:t xml:space="preserve"> and</w:t>
      </w:r>
      <w:r w:rsidRPr="00631266">
        <w:rPr>
          <w:rFonts w:asciiTheme="minorHAnsi" w:hAnsiTheme="minorHAnsi" w:cstheme="minorHAnsi"/>
          <w:sz w:val="21"/>
          <w:szCs w:val="21"/>
        </w:rPr>
        <w:t xml:space="preserve"> the Gogo C1 hardware </w:t>
      </w:r>
      <w:r w:rsidR="00902C76" w:rsidRPr="00631266">
        <w:rPr>
          <w:rFonts w:asciiTheme="minorHAnsi" w:hAnsiTheme="minorHAnsi" w:cstheme="minorHAnsi"/>
          <w:sz w:val="21"/>
          <w:szCs w:val="21"/>
        </w:rPr>
        <w:t>will provide</w:t>
      </w:r>
      <w:r w:rsidRPr="00631266">
        <w:rPr>
          <w:rFonts w:asciiTheme="minorHAnsi" w:hAnsiTheme="minorHAnsi" w:cstheme="minorHAnsi"/>
          <w:sz w:val="21"/>
          <w:szCs w:val="21"/>
        </w:rPr>
        <w:t xml:space="preserve"> customers with a simple transition pathway</w:t>
      </w:r>
      <w:r w:rsidR="00902C76" w:rsidRPr="00631266">
        <w:rPr>
          <w:rFonts w:asciiTheme="minorHAnsi" w:hAnsiTheme="minorHAnsi" w:cstheme="minorHAnsi"/>
          <w:sz w:val="21"/>
          <w:szCs w:val="21"/>
        </w:rPr>
        <w:t>,</w:t>
      </w:r>
      <w:r w:rsidRPr="00631266">
        <w:rPr>
          <w:rFonts w:asciiTheme="minorHAnsi" w:hAnsiTheme="minorHAnsi" w:cstheme="minorHAnsi"/>
          <w:sz w:val="21"/>
          <w:szCs w:val="21"/>
        </w:rPr>
        <w:t xml:space="preserve"> deliver</w:t>
      </w:r>
      <w:r w:rsidR="00902C76" w:rsidRPr="00631266">
        <w:rPr>
          <w:rFonts w:asciiTheme="minorHAnsi" w:hAnsiTheme="minorHAnsi" w:cstheme="minorHAnsi"/>
          <w:sz w:val="21"/>
          <w:szCs w:val="21"/>
        </w:rPr>
        <w:t>ing</w:t>
      </w:r>
      <w:r w:rsidRPr="00631266">
        <w:rPr>
          <w:rFonts w:asciiTheme="minorHAnsi" w:hAnsiTheme="minorHAnsi" w:cstheme="minorHAnsi"/>
          <w:sz w:val="21"/>
          <w:szCs w:val="21"/>
        </w:rPr>
        <w:t xml:space="preserve"> access to a strengthened, future-</w:t>
      </w:r>
      <w:r w:rsidR="00B7014D">
        <w:rPr>
          <w:rFonts w:asciiTheme="minorHAnsi" w:hAnsiTheme="minorHAnsi" w:cstheme="minorHAnsi"/>
          <w:sz w:val="21"/>
          <w:szCs w:val="21"/>
        </w:rPr>
        <w:t>ready</w:t>
      </w:r>
      <w:r w:rsidRPr="00631266">
        <w:rPr>
          <w:rFonts w:asciiTheme="minorHAnsi" w:hAnsiTheme="minorHAnsi" w:cstheme="minorHAnsi"/>
          <w:sz w:val="21"/>
          <w:szCs w:val="21"/>
        </w:rPr>
        <w:t xml:space="preserve"> network </w:t>
      </w:r>
      <w:r w:rsidR="00902C76" w:rsidRPr="00631266">
        <w:rPr>
          <w:rFonts w:asciiTheme="minorHAnsi" w:hAnsiTheme="minorHAnsi" w:cstheme="minorHAnsi"/>
          <w:sz w:val="21"/>
          <w:szCs w:val="21"/>
        </w:rPr>
        <w:t xml:space="preserve">for </w:t>
      </w:r>
      <w:r w:rsidRPr="00631266">
        <w:rPr>
          <w:rFonts w:asciiTheme="minorHAnsi" w:hAnsiTheme="minorHAnsi" w:cstheme="minorHAnsi"/>
          <w:sz w:val="21"/>
          <w:szCs w:val="21"/>
        </w:rPr>
        <w:t>more capacity and an improved customer experience.</w:t>
      </w:r>
    </w:p>
    <w:p w14:paraId="20C49806" w14:textId="77777777" w:rsidR="0090722E" w:rsidRPr="00631266" w:rsidRDefault="0090722E" w:rsidP="005235D9">
      <w:pPr>
        <w:rPr>
          <w:rFonts w:asciiTheme="minorHAnsi" w:hAnsiTheme="minorHAnsi" w:cstheme="minorHAnsi"/>
          <w:sz w:val="21"/>
          <w:szCs w:val="21"/>
        </w:rPr>
      </w:pPr>
    </w:p>
    <w:p w14:paraId="08659330" w14:textId="304DF244" w:rsidR="005C1E0C" w:rsidRDefault="00D06356" w:rsidP="000E3DC8">
      <w:pPr>
        <w:rPr>
          <w:rFonts w:asciiTheme="minorHAnsi" w:hAnsiTheme="minorHAnsi" w:cstheme="minorHAnsi"/>
          <w:sz w:val="21"/>
          <w:szCs w:val="21"/>
        </w:rPr>
      </w:pPr>
      <w:r w:rsidRPr="00631266">
        <w:rPr>
          <w:rFonts w:asciiTheme="minorHAnsi" w:hAnsiTheme="minorHAnsi" w:cstheme="minorHAnsi"/>
          <w:sz w:val="21"/>
          <w:szCs w:val="21"/>
        </w:rPr>
        <w:t>“</w:t>
      </w:r>
      <w:r w:rsidR="002456C5" w:rsidRPr="00631266">
        <w:rPr>
          <w:rFonts w:asciiTheme="minorHAnsi" w:hAnsiTheme="minorHAnsi" w:cstheme="minorHAnsi"/>
          <w:sz w:val="21"/>
          <w:szCs w:val="21"/>
        </w:rPr>
        <w:t xml:space="preserve">ATG continues to </w:t>
      </w:r>
      <w:r w:rsidR="00DB55CC" w:rsidRPr="00631266">
        <w:rPr>
          <w:rFonts w:asciiTheme="minorHAnsi" w:hAnsiTheme="minorHAnsi" w:cstheme="minorHAnsi"/>
          <w:sz w:val="21"/>
          <w:szCs w:val="21"/>
        </w:rPr>
        <w:t>represent</w:t>
      </w:r>
      <w:r w:rsidR="002456C5" w:rsidRPr="00631266">
        <w:rPr>
          <w:rFonts w:asciiTheme="minorHAnsi" w:hAnsiTheme="minorHAnsi" w:cstheme="minorHAnsi"/>
          <w:sz w:val="21"/>
          <w:szCs w:val="21"/>
        </w:rPr>
        <w:t xml:space="preserve"> a valuable connectivity solution for aircraft operating over North</w:t>
      </w:r>
      <w:r w:rsidR="00604488" w:rsidRPr="00631266">
        <w:rPr>
          <w:rFonts w:asciiTheme="minorHAnsi" w:hAnsiTheme="minorHAnsi" w:cstheme="minorHAnsi"/>
          <w:sz w:val="21"/>
          <w:szCs w:val="21"/>
        </w:rPr>
        <w:t xml:space="preserve"> America, so we want to make it easy and fast for our customers to maintain their connectivity while seamlessly transitioning to the upgraded LTE network</w:t>
      </w:r>
      <w:r w:rsidR="00E00D56" w:rsidRPr="00631266">
        <w:rPr>
          <w:rFonts w:asciiTheme="minorHAnsi" w:hAnsiTheme="minorHAnsi" w:cstheme="minorHAnsi"/>
          <w:sz w:val="21"/>
          <w:szCs w:val="21"/>
        </w:rPr>
        <w:t>,</w:t>
      </w:r>
      <w:r w:rsidRPr="00631266">
        <w:rPr>
          <w:rFonts w:asciiTheme="minorHAnsi" w:hAnsiTheme="minorHAnsi" w:cstheme="minorHAnsi"/>
          <w:sz w:val="21"/>
          <w:szCs w:val="21"/>
        </w:rPr>
        <w:t>”</w:t>
      </w:r>
      <w:r w:rsidR="005235D9" w:rsidRPr="00631266">
        <w:rPr>
          <w:rFonts w:asciiTheme="minorHAnsi" w:hAnsiTheme="minorHAnsi" w:cstheme="minorHAnsi"/>
          <w:sz w:val="21"/>
          <w:szCs w:val="21"/>
        </w:rPr>
        <w:t xml:space="preserve"> says Gogo CEO Chris Moore.</w:t>
      </w:r>
      <w:r w:rsidRPr="00631266">
        <w:rPr>
          <w:rFonts w:asciiTheme="minorHAnsi" w:hAnsiTheme="minorHAnsi" w:cstheme="minorHAnsi"/>
          <w:sz w:val="21"/>
          <w:szCs w:val="21"/>
        </w:rPr>
        <w:t xml:space="preserve"> “</w:t>
      </w:r>
      <w:r w:rsidR="00E00D56" w:rsidRPr="00631266">
        <w:rPr>
          <w:rFonts w:asciiTheme="minorHAnsi" w:hAnsiTheme="minorHAnsi" w:cstheme="minorHAnsi"/>
          <w:sz w:val="21"/>
          <w:szCs w:val="21"/>
        </w:rPr>
        <w:t xml:space="preserve">We </w:t>
      </w:r>
      <w:r w:rsidR="00016D9F" w:rsidRPr="00631266">
        <w:rPr>
          <w:rFonts w:asciiTheme="minorHAnsi" w:hAnsiTheme="minorHAnsi" w:cstheme="minorHAnsi"/>
          <w:sz w:val="21"/>
          <w:szCs w:val="21"/>
        </w:rPr>
        <w:t>know that customers need to plan connectivity upgrades</w:t>
      </w:r>
      <w:r w:rsidR="000F7DBD" w:rsidRPr="00631266">
        <w:rPr>
          <w:rFonts w:asciiTheme="minorHAnsi" w:hAnsiTheme="minorHAnsi" w:cstheme="minorHAnsi"/>
          <w:sz w:val="21"/>
          <w:szCs w:val="21"/>
        </w:rPr>
        <w:t>,</w:t>
      </w:r>
      <w:r w:rsidR="00016D9F" w:rsidRPr="00631266">
        <w:rPr>
          <w:rFonts w:asciiTheme="minorHAnsi" w:hAnsiTheme="minorHAnsi" w:cstheme="minorHAnsi"/>
          <w:sz w:val="21"/>
          <w:szCs w:val="21"/>
        </w:rPr>
        <w:t xml:space="preserve"> </w:t>
      </w:r>
      <w:r w:rsidR="00E00D56" w:rsidRPr="00631266">
        <w:rPr>
          <w:rFonts w:asciiTheme="minorHAnsi" w:hAnsiTheme="minorHAnsi" w:cstheme="minorHAnsi"/>
          <w:sz w:val="21"/>
          <w:szCs w:val="21"/>
        </w:rPr>
        <w:t>so</w:t>
      </w:r>
      <w:r w:rsidR="00016D9F" w:rsidRPr="00631266">
        <w:rPr>
          <w:rFonts w:asciiTheme="minorHAnsi" w:hAnsiTheme="minorHAnsi" w:cstheme="minorHAnsi"/>
          <w:sz w:val="21"/>
          <w:szCs w:val="21"/>
        </w:rPr>
        <w:t xml:space="preserve"> we’</w:t>
      </w:r>
      <w:r w:rsidR="00E00D56" w:rsidRPr="00631266">
        <w:rPr>
          <w:rFonts w:asciiTheme="minorHAnsi" w:hAnsiTheme="minorHAnsi" w:cstheme="minorHAnsi"/>
          <w:sz w:val="21"/>
          <w:szCs w:val="21"/>
        </w:rPr>
        <w:t>ve</w:t>
      </w:r>
      <w:r w:rsidR="00016D9F" w:rsidRPr="00631266">
        <w:rPr>
          <w:rFonts w:asciiTheme="minorHAnsi" w:hAnsiTheme="minorHAnsi" w:cstheme="minorHAnsi"/>
          <w:sz w:val="21"/>
          <w:szCs w:val="21"/>
        </w:rPr>
        <w:t xml:space="preserve"> invest</w:t>
      </w:r>
      <w:r w:rsidR="00E00D56" w:rsidRPr="00631266">
        <w:rPr>
          <w:rFonts w:asciiTheme="minorHAnsi" w:hAnsiTheme="minorHAnsi" w:cstheme="minorHAnsi"/>
          <w:sz w:val="21"/>
          <w:szCs w:val="21"/>
        </w:rPr>
        <w:t>ed</w:t>
      </w:r>
      <w:r w:rsidR="00016D9F" w:rsidRPr="00631266">
        <w:rPr>
          <w:rFonts w:asciiTheme="minorHAnsi" w:hAnsiTheme="minorHAnsi" w:cstheme="minorHAnsi"/>
          <w:sz w:val="21"/>
          <w:szCs w:val="21"/>
        </w:rPr>
        <w:t xml:space="preserve"> in creating </w:t>
      </w:r>
      <w:r w:rsidR="000E3DC8" w:rsidRPr="00631266">
        <w:rPr>
          <w:rFonts w:asciiTheme="minorHAnsi" w:hAnsiTheme="minorHAnsi" w:cstheme="minorHAnsi"/>
          <w:sz w:val="21"/>
          <w:szCs w:val="21"/>
        </w:rPr>
        <w:t xml:space="preserve">the Gogo C1 </w:t>
      </w:r>
      <w:r w:rsidR="00016D9F" w:rsidRPr="00631266">
        <w:rPr>
          <w:rFonts w:asciiTheme="minorHAnsi" w:hAnsiTheme="minorHAnsi" w:cstheme="minorHAnsi"/>
          <w:sz w:val="21"/>
          <w:szCs w:val="21"/>
        </w:rPr>
        <w:t xml:space="preserve">LRU to help clients navigate the </w:t>
      </w:r>
      <w:r w:rsidR="000F7DBD" w:rsidRPr="00631266">
        <w:rPr>
          <w:rFonts w:asciiTheme="minorHAnsi" w:hAnsiTheme="minorHAnsi" w:cstheme="minorHAnsi"/>
          <w:sz w:val="21"/>
          <w:szCs w:val="21"/>
        </w:rPr>
        <w:t>practical and financial pathway</w:t>
      </w:r>
      <w:r w:rsidR="00E00D56" w:rsidRPr="00631266">
        <w:rPr>
          <w:rFonts w:asciiTheme="minorHAnsi" w:hAnsiTheme="minorHAnsi" w:cstheme="minorHAnsi"/>
          <w:sz w:val="21"/>
          <w:szCs w:val="21"/>
        </w:rPr>
        <w:t xml:space="preserve"> from legacy ATG services</w:t>
      </w:r>
      <w:r w:rsidR="000F7DBD" w:rsidRPr="00631266">
        <w:rPr>
          <w:rFonts w:asciiTheme="minorHAnsi" w:hAnsiTheme="minorHAnsi" w:cstheme="minorHAnsi"/>
          <w:sz w:val="21"/>
          <w:szCs w:val="21"/>
        </w:rPr>
        <w:t xml:space="preserve"> to our AVANCE portfolio. </w:t>
      </w:r>
      <w:r w:rsidR="00604488" w:rsidRPr="00631266">
        <w:rPr>
          <w:rFonts w:asciiTheme="minorHAnsi" w:hAnsiTheme="minorHAnsi" w:cstheme="minorHAnsi"/>
          <w:sz w:val="21"/>
          <w:szCs w:val="21"/>
        </w:rPr>
        <w:t xml:space="preserve">We </w:t>
      </w:r>
      <w:r w:rsidRPr="00631266">
        <w:rPr>
          <w:rFonts w:asciiTheme="minorHAnsi" w:hAnsiTheme="minorHAnsi" w:cstheme="minorHAnsi"/>
          <w:sz w:val="21"/>
          <w:szCs w:val="21"/>
        </w:rPr>
        <w:t xml:space="preserve">are already working with our extensive approved dealer network to ensure it’s a </w:t>
      </w:r>
      <w:r w:rsidR="00E00D56" w:rsidRPr="00631266">
        <w:rPr>
          <w:rFonts w:asciiTheme="minorHAnsi" w:hAnsiTheme="minorHAnsi" w:cstheme="minorHAnsi"/>
          <w:sz w:val="21"/>
          <w:szCs w:val="21"/>
        </w:rPr>
        <w:t>streamlined</w:t>
      </w:r>
      <w:r w:rsidRPr="00631266">
        <w:rPr>
          <w:rFonts w:asciiTheme="minorHAnsi" w:hAnsiTheme="minorHAnsi" w:cstheme="minorHAnsi"/>
          <w:sz w:val="21"/>
          <w:szCs w:val="21"/>
        </w:rPr>
        <w:t xml:space="preserve"> process.”</w:t>
      </w:r>
    </w:p>
    <w:p w14:paraId="6C76C6D5" w14:textId="77777777" w:rsidR="006B3A63" w:rsidRDefault="006B3A63" w:rsidP="000E3DC8">
      <w:pPr>
        <w:rPr>
          <w:rFonts w:asciiTheme="minorHAnsi" w:hAnsiTheme="minorHAnsi" w:cstheme="minorHAnsi"/>
          <w:sz w:val="21"/>
          <w:szCs w:val="21"/>
        </w:rPr>
      </w:pPr>
    </w:p>
    <w:p w14:paraId="28C2A5C0" w14:textId="139AF8C2" w:rsidR="00E00D56" w:rsidRPr="00631266" w:rsidRDefault="009D3BF2" w:rsidP="00631266">
      <w:pPr>
        <w:rPr>
          <w:rFonts w:asciiTheme="minorHAnsi" w:hAnsiTheme="minorHAnsi" w:cstheme="minorHAnsi"/>
          <w:sz w:val="21"/>
          <w:szCs w:val="21"/>
        </w:rPr>
      </w:pPr>
      <w:r w:rsidRPr="000512BE">
        <w:rPr>
          <w:rFonts w:asciiTheme="minorHAnsi" w:hAnsiTheme="minorHAnsi" w:cstheme="minorHAnsi"/>
          <w:sz w:val="21"/>
          <w:szCs w:val="21"/>
        </w:rPr>
        <w:t xml:space="preserve">Customers </w:t>
      </w:r>
      <w:r w:rsidR="00D06356" w:rsidRPr="000512BE">
        <w:rPr>
          <w:rFonts w:asciiTheme="minorHAnsi" w:hAnsiTheme="minorHAnsi" w:cstheme="minorHAnsi"/>
          <w:sz w:val="21"/>
          <w:szCs w:val="21"/>
        </w:rPr>
        <w:t>are eligible for a $35,000 installation incentive</w:t>
      </w:r>
      <w:r w:rsidRPr="000512BE">
        <w:rPr>
          <w:rFonts w:asciiTheme="minorHAnsi" w:hAnsiTheme="minorHAnsi" w:cstheme="minorHAnsi"/>
          <w:sz w:val="21"/>
          <w:szCs w:val="21"/>
        </w:rPr>
        <w:t xml:space="preserve"> if they complete the C1 installation before December 31, 2025. </w:t>
      </w:r>
      <w:r w:rsidR="00D06356" w:rsidRPr="00631266">
        <w:rPr>
          <w:rFonts w:asciiTheme="minorHAnsi" w:hAnsiTheme="minorHAnsi" w:cstheme="minorHAnsi"/>
          <w:sz w:val="21"/>
          <w:szCs w:val="21"/>
        </w:rPr>
        <w:t xml:space="preserve">Gogo </w:t>
      </w:r>
      <w:r w:rsidR="00631266" w:rsidRPr="00631266">
        <w:rPr>
          <w:rFonts w:asciiTheme="minorHAnsi" w:hAnsiTheme="minorHAnsi" w:cstheme="minorHAnsi"/>
          <w:sz w:val="21"/>
          <w:szCs w:val="21"/>
        </w:rPr>
        <w:t xml:space="preserve">is </w:t>
      </w:r>
      <w:r w:rsidR="006B3A63">
        <w:rPr>
          <w:rFonts w:asciiTheme="minorHAnsi" w:hAnsiTheme="minorHAnsi" w:cstheme="minorHAnsi"/>
          <w:sz w:val="21"/>
          <w:szCs w:val="21"/>
        </w:rPr>
        <w:t xml:space="preserve">also </w:t>
      </w:r>
      <w:r w:rsidR="00631266" w:rsidRPr="00631266">
        <w:rPr>
          <w:rFonts w:asciiTheme="minorHAnsi" w:hAnsiTheme="minorHAnsi" w:cstheme="minorHAnsi"/>
          <w:sz w:val="21"/>
          <w:szCs w:val="21"/>
        </w:rPr>
        <w:t>providing</w:t>
      </w:r>
      <w:r w:rsidR="00D06356" w:rsidRPr="00631266">
        <w:rPr>
          <w:rFonts w:asciiTheme="minorHAnsi" w:hAnsiTheme="minorHAnsi" w:cstheme="minorHAnsi"/>
          <w:sz w:val="21"/>
          <w:szCs w:val="21"/>
        </w:rPr>
        <w:t xml:space="preserve"> </w:t>
      </w:r>
      <w:r w:rsidR="006B3A63">
        <w:rPr>
          <w:rFonts w:asciiTheme="minorHAnsi" w:hAnsiTheme="minorHAnsi" w:cstheme="minorHAnsi"/>
          <w:sz w:val="21"/>
          <w:szCs w:val="21"/>
        </w:rPr>
        <w:t xml:space="preserve">other </w:t>
      </w:r>
      <w:r w:rsidR="00D06356" w:rsidRPr="00631266">
        <w:rPr>
          <w:rFonts w:asciiTheme="minorHAnsi" w:hAnsiTheme="minorHAnsi" w:cstheme="minorHAnsi"/>
          <w:sz w:val="21"/>
          <w:szCs w:val="21"/>
        </w:rPr>
        <w:t xml:space="preserve">generous promotions to enable </w:t>
      </w:r>
      <w:r w:rsidR="00631266" w:rsidRPr="00631266">
        <w:rPr>
          <w:rFonts w:asciiTheme="minorHAnsi" w:hAnsiTheme="minorHAnsi" w:cstheme="minorHAnsi"/>
          <w:sz w:val="21"/>
          <w:szCs w:val="21"/>
        </w:rPr>
        <w:t>a</w:t>
      </w:r>
      <w:r w:rsidR="00D06356" w:rsidRPr="00631266">
        <w:rPr>
          <w:rFonts w:asciiTheme="minorHAnsi" w:hAnsiTheme="minorHAnsi" w:cstheme="minorHAnsi"/>
          <w:sz w:val="21"/>
          <w:szCs w:val="21"/>
        </w:rPr>
        <w:t xml:space="preserve"> direct </w:t>
      </w:r>
      <w:r w:rsidR="0096024A">
        <w:rPr>
          <w:rFonts w:asciiTheme="minorHAnsi" w:hAnsiTheme="minorHAnsi" w:cstheme="minorHAnsi"/>
          <w:sz w:val="21"/>
          <w:szCs w:val="21"/>
        </w:rPr>
        <w:t>transition</w:t>
      </w:r>
      <w:r w:rsidR="0096024A" w:rsidRPr="00631266">
        <w:rPr>
          <w:rFonts w:asciiTheme="minorHAnsi" w:hAnsiTheme="minorHAnsi" w:cstheme="minorHAnsi"/>
          <w:sz w:val="21"/>
          <w:szCs w:val="21"/>
        </w:rPr>
        <w:t xml:space="preserve"> </w:t>
      </w:r>
      <w:r w:rsidR="00D06356" w:rsidRPr="00631266">
        <w:rPr>
          <w:rFonts w:asciiTheme="minorHAnsi" w:hAnsiTheme="minorHAnsi" w:cstheme="minorHAnsi"/>
          <w:sz w:val="21"/>
          <w:szCs w:val="21"/>
        </w:rPr>
        <w:t xml:space="preserve">to Gogo AVANCE, with its higher connection speeds, over-the-air (OTA) system software updates, and access to Gogo Vision inflight entertainment. </w:t>
      </w:r>
      <w:r w:rsidR="00780DFA" w:rsidRPr="000512BE">
        <w:rPr>
          <w:rFonts w:asciiTheme="minorHAnsi" w:hAnsiTheme="minorHAnsi" w:cstheme="minorHAnsi"/>
          <w:sz w:val="21"/>
          <w:szCs w:val="21"/>
        </w:rPr>
        <w:t>Details about the</w:t>
      </w:r>
      <w:r w:rsidR="006B3A63" w:rsidRPr="000512BE">
        <w:rPr>
          <w:rFonts w:asciiTheme="minorHAnsi" w:hAnsiTheme="minorHAnsi" w:cstheme="minorHAnsi"/>
          <w:sz w:val="21"/>
          <w:szCs w:val="21"/>
        </w:rPr>
        <w:t xml:space="preserve"> rebates and promotions </w:t>
      </w:r>
      <w:r w:rsidR="00780DFA" w:rsidRPr="000512BE">
        <w:rPr>
          <w:rFonts w:asciiTheme="minorHAnsi" w:hAnsiTheme="minorHAnsi" w:cstheme="minorHAnsi"/>
          <w:sz w:val="21"/>
          <w:szCs w:val="21"/>
        </w:rPr>
        <w:t>can be sourced at</w:t>
      </w:r>
      <w:r w:rsidR="00780DFA">
        <w:rPr>
          <w:rFonts w:asciiTheme="minorHAnsi" w:hAnsiTheme="minorHAnsi" w:cstheme="minorHAnsi"/>
          <w:b/>
          <w:bCs/>
          <w:sz w:val="21"/>
          <w:szCs w:val="21"/>
        </w:rPr>
        <w:t xml:space="preserve"> </w:t>
      </w:r>
      <w:hyperlink r:id="rId12" w:history="1">
        <w:r w:rsidR="006B3A63" w:rsidRPr="00B01347">
          <w:rPr>
            <w:rStyle w:val="Hyperlink"/>
            <w:rFonts w:asciiTheme="minorHAnsi" w:hAnsiTheme="minorHAnsi" w:cstheme="minorHAnsi"/>
            <w:b/>
            <w:bCs/>
            <w:sz w:val="21"/>
            <w:szCs w:val="21"/>
          </w:rPr>
          <w:t>https://www.gogoair.com/how-to-buy/promotions</w:t>
        </w:r>
      </w:hyperlink>
      <w:r w:rsidR="006B3A63">
        <w:rPr>
          <w:rFonts w:asciiTheme="minorHAnsi" w:hAnsiTheme="minorHAnsi" w:cstheme="minorHAnsi"/>
          <w:b/>
          <w:bCs/>
          <w:sz w:val="21"/>
          <w:szCs w:val="21"/>
        </w:rPr>
        <w:t xml:space="preserve">. </w:t>
      </w:r>
    </w:p>
    <w:p w14:paraId="63BAC917" w14:textId="0FC17610" w:rsidR="00225307" w:rsidRPr="00631266" w:rsidRDefault="00225307" w:rsidP="00DE6131">
      <w:pPr>
        <w:rPr>
          <w:rFonts w:asciiTheme="minorHAnsi" w:hAnsiTheme="minorHAnsi" w:cstheme="minorHAnsi"/>
          <w:sz w:val="21"/>
          <w:szCs w:val="21"/>
          <w:lang w:val="en-US"/>
        </w:rPr>
      </w:pPr>
    </w:p>
    <w:p w14:paraId="0BDAFD36" w14:textId="104201CF" w:rsidR="00225307" w:rsidRPr="002F5A2E" w:rsidRDefault="00D06356" w:rsidP="00DE6131">
      <w:pPr>
        <w:rPr>
          <w:rFonts w:asciiTheme="minorHAnsi" w:hAnsiTheme="minorHAnsi" w:cstheme="minorHAnsi"/>
          <w:sz w:val="21"/>
          <w:szCs w:val="21"/>
          <w:lang w:val="en-US"/>
        </w:rPr>
      </w:pPr>
      <w:r w:rsidRPr="00631266">
        <w:rPr>
          <w:rFonts w:asciiTheme="minorHAnsi" w:hAnsiTheme="minorHAnsi" w:cstheme="minorHAnsi"/>
          <w:b/>
          <w:bCs/>
          <w:sz w:val="21"/>
          <w:szCs w:val="21"/>
          <w:lang w:val="en-US"/>
        </w:rPr>
        <w:t>Photo Caption:</w:t>
      </w:r>
      <w:r w:rsidRPr="00631266">
        <w:rPr>
          <w:rFonts w:asciiTheme="minorHAnsi" w:hAnsiTheme="minorHAnsi" w:cstheme="minorHAnsi"/>
          <w:sz w:val="21"/>
          <w:szCs w:val="21"/>
          <w:lang w:val="en-US"/>
        </w:rPr>
        <w:t xml:space="preserve"> </w:t>
      </w:r>
      <w:r w:rsidR="002F5A2E">
        <w:rPr>
          <w:rFonts w:asciiTheme="minorHAnsi" w:hAnsiTheme="minorHAnsi" w:cstheme="minorHAnsi"/>
          <w:sz w:val="21"/>
          <w:szCs w:val="21"/>
          <w:lang w:val="en-US"/>
        </w:rPr>
        <w:t xml:space="preserve">The Gogo C1 ensures continued inflight connectivity for </w:t>
      </w:r>
      <w:r w:rsidR="002F5A2E" w:rsidRPr="002F5A2E">
        <w:rPr>
          <w:rFonts w:asciiTheme="minorHAnsi" w:hAnsiTheme="minorHAnsi" w:cstheme="minorHAnsi"/>
          <w:sz w:val="21"/>
          <w:szCs w:val="21"/>
        </w:rPr>
        <w:t>legacy air-to-ground (ATG) customer</w:t>
      </w:r>
      <w:r w:rsidR="002F5A2E">
        <w:rPr>
          <w:rFonts w:asciiTheme="minorHAnsi" w:hAnsiTheme="minorHAnsi" w:cstheme="minorHAnsi"/>
          <w:sz w:val="21"/>
          <w:szCs w:val="21"/>
        </w:rPr>
        <w:t>s.</w:t>
      </w:r>
    </w:p>
    <w:p w14:paraId="297D4A4F" w14:textId="735902CD" w:rsidR="0006766E" w:rsidRPr="00631266" w:rsidRDefault="00D06356" w:rsidP="00DE6131">
      <w:pPr>
        <w:rPr>
          <w:rFonts w:asciiTheme="minorHAnsi" w:hAnsiTheme="minorHAnsi" w:cstheme="minorHAnsi"/>
          <w:sz w:val="21"/>
          <w:szCs w:val="21"/>
          <w:lang w:val="en-US"/>
        </w:rPr>
      </w:pPr>
      <w:r w:rsidRPr="00631266">
        <w:rPr>
          <w:rFonts w:asciiTheme="minorHAnsi" w:hAnsiTheme="minorHAnsi" w:cstheme="minorHAnsi"/>
          <w:sz w:val="21"/>
          <w:szCs w:val="21"/>
          <w:lang w:val="en-US"/>
        </w:rPr>
        <w:t> </w:t>
      </w:r>
      <w:r w:rsidR="004A38E3" w:rsidRPr="00631266">
        <w:rPr>
          <w:rFonts w:asciiTheme="minorHAnsi" w:hAnsiTheme="minorHAnsi" w:cstheme="minorHAnsi"/>
          <w:sz w:val="21"/>
          <w:szCs w:val="21"/>
          <w:lang w:val="en-US"/>
        </w:rPr>
        <w:t>________________________________________________________________________</w:t>
      </w:r>
    </w:p>
    <w:p w14:paraId="3C8A0A76" w14:textId="77777777" w:rsidR="009B4358" w:rsidRDefault="009B4358" w:rsidP="00DE6131">
      <w:pPr>
        <w:rPr>
          <w:rFonts w:asciiTheme="minorHAnsi" w:hAnsiTheme="minorHAnsi" w:cstheme="minorHAnsi"/>
          <w:b/>
          <w:bCs/>
          <w:sz w:val="21"/>
          <w:szCs w:val="21"/>
          <w:lang w:val="en-US"/>
        </w:rPr>
      </w:pPr>
    </w:p>
    <w:p w14:paraId="62E5EDF0" w14:textId="77777777" w:rsidR="009B4358" w:rsidRDefault="009B4358" w:rsidP="00DE6131">
      <w:pPr>
        <w:rPr>
          <w:rFonts w:asciiTheme="minorHAnsi" w:hAnsiTheme="minorHAnsi" w:cstheme="minorHAnsi"/>
          <w:b/>
          <w:bCs/>
          <w:sz w:val="21"/>
          <w:szCs w:val="21"/>
          <w:lang w:val="en-US"/>
        </w:rPr>
      </w:pPr>
    </w:p>
    <w:p w14:paraId="349F566A" w14:textId="16C01B59" w:rsidR="005E6FE1" w:rsidRPr="00631266" w:rsidRDefault="00D06356" w:rsidP="00DE6131">
      <w:pPr>
        <w:rPr>
          <w:rFonts w:asciiTheme="minorHAnsi" w:hAnsiTheme="minorHAnsi" w:cstheme="minorHAnsi"/>
          <w:b/>
          <w:bCs/>
          <w:sz w:val="21"/>
          <w:szCs w:val="21"/>
          <w:lang w:val="en-US"/>
        </w:rPr>
      </w:pPr>
      <w:r w:rsidRPr="00631266">
        <w:rPr>
          <w:rFonts w:asciiTheme="minorHAnsi" w:hAnsiTheme="minorHAnsi" w:cstheme="minorHAnsi"/>
          <w:b/>
          <w:bCs/>
          <w:sz w:val="21"/>
          <w:szCs w:val="21"/>
          <w:lang w:val="en-US"/>
        </w:rPr>
        <w:t xml:space="preserve">About </w:t>
      </w:r>
      <w:r w:rsidR="008C3A56" w:rsidRPr="00631266">
        <w:rPr>
          <w:rFonts w:asciiTheme="minorHAnsi" w:hAnsiTheme="minorHAnsi" w:cstheme="minorHAnsi"/>
          <w:b/>
          <w:bCs/>
          <w:sz w:val="21"/>
          <w:szCs w:val="21"/>
          <w:lang w:val="en-US"/>
        </w:rPr>
        <w:t>Gogo</w:t>
      </w:r>
    </w:p>
    <w:p w14:paraId="075B2DAB" w14:textId="002015EE" w:rsidR="008C3A56" w:rsidRPr="00631266" w:rsidRDefault="008C3A56" w:rsidP="00DE6131">
      <w:pPr>
        <w:rPr>
          <w:rFonts w:asciiTheme="minorHAnsi" w:hAnsiTheme="minorHAnsi" w:cstheme="minorHAnsi"/>
          <w:sz w:val="21"/>
          <w:szCs w:val="21"/>
          <w:lang w:val="en-US"/>
        </w:rPr>
      </w:pPr>
    </w:p>
    <w:p w14:paraId="1AC10BB4" w14:textId="0F5BC07F" w:rsidR="00E3633F" w:rsidRPr="00631266" w:rsidRDefault="00D06356" w:rsidP="00DE6131">
      <w:pPr>
        <w:rPr>
          <w:rFonts w:asciiTheme="minorHAnsi" w:hAnsiTheme="minorHAnsi" w:cstheme="minorHAnsi"/>
          <w:sz w:val="21"/>
          <w:szCs w:val="21"/>
          <w:lang w:val="en-US"/>
        </w:rPr>
      </w:pPr>
      <w:r w:rsidRPr="00631266">
        <w:rPr>
          <w:rFonts w:asciiTheme="minorHAnsi" w:hAnsiTheme="minorHAnsi" w:cstheme="minorHAnsi"/>
          <w:sz w:val="21"/>
          <w:szCs w:val="21"/>
          <w:lang w:val="en-US"/>
        </w:rPr>
        <w:t>Gogo is the only multi-orbit, multi-band in-flight connectivity provider offering connectivity technology purpose-built for business and military/government aviation. Its industry-leading product portfolio offers best-in-class solutions for all aircraft types, from small to large and heavy jets and beyond.</w:t>
      </w:r>
    </w:p>
    <w:p w14:paraId="7AEAB814" w14:textId="77777777" w:rsidR="00E3633F" w:rsidRPr="00631266" w:rsidRDefault="00E3633F" w:rsidP="00DE6131">
      <w:pPr>
        <w:rPr>
          <w:rFonts w:asciiTheme="minorHAnsi" w:hAnsiTheme="minorHAnsi" w:cstheme="minorHAnsi"/>
          <w:sz w:val="21"/>
          <w:szCs w:val="21"/>
          <w:lang w:val="en-US"/>
        </w:rPr>
      </w:pPr>
    </w:p>
    <w:p w14:paraId="19A4C03E" w14:textId="3BBB81B2" w:rsidR="00E3633F" w:rsidRPr="00631266" w:rsidRDefault="00D06356" w:rsidP="00DE6131">
      <w:pPr>
        <w:rPr>
          <w:rFonts w:asciiTheme="minorHAnsi" w:hAnsiTheme="minorHAnsi" w:cstheme="minorHAnsi"/>
          <w:sz w:val="21"/>
          <w:szCs w:val="21"/>
          <w:lang w:val="en-US"/>
        </w:rPr>
      </w:pPr>
      <w:r w:rsidRPr="00631266">
        <w:rPr>
          <w:rFonts w:asciiTheme="minorHAnsi" w:hAnsiTheme="minorHAnsi" w:cstheme="minorHAnsi"/>
          <w:sz w:val="21"/>
          <w:szCs w:val="21"/>
          <w:lang w:val="en-US"/>
        </w:rPr>
        <w:t xml:space="preserve">The Gogo offering uniquely incorporates Air-to-Ground systems with high-speed satellite networks, to deliver consistent, global tip-to-tail connectivity through a sophisticated suite of software, hardware, and advanced infrastructure supported by a 24/7/365 in person customer support team. </w:t>
      </w:r>
    </w:p>
    <w:p w14:paraId="606FD06E" w14:textId="77777777" w:rsidR="00E3633F" w:rsidRPr="00631266" w:rsidRDefault="00E3633F" w:rsidP="00DE6131">
      <w:pPr>
        <w:rPr>
          <w:rFonts w:asciiTheme="minorHAnsi" w:hAnsiTheme="minorHAnsi" w:cstheme="minorHAnsi"/>
          <w:sz w:val="21"/>
          <w:szCs w:val="21"/>
          <w:lang w:val="en-US"/>
        </w:rPr>
      </w:pPr>
    </w:p>
    <w:p w14:paraId="3C9BF7DC" w14:textId="05A5EB3F" w:rsidR="00E3633F" w:rsidRPr="00631266" w:rsidRDefault="00D06356" w:rsidP="00DE6131">
      <w:pPr>
        <w:rPr>
          <w:rFonts w:asciiTheme="minorHAnsi" w:hAnsiTheme="minorHAnsi" w:cstheme="minorHAnsi"/>
          <w:sz w:val="21"/>
          <w:szCs w:val="21"/>
          <w:lang w:val="en-US"/>
        </w:rPr>
      </w:pPr>
      <w:r w:rsidRPr="00631266">
        <w:rPr>
          <w:rFonts w:asciiTheme="minorHAnsi" w:hAnsiTheme="minorHAnsi" w:cstheme="minorHAnsi"/>
          <w:sz w:val="21"/>
          <w:szCs w:val="21"/>
          <w:lang w:val="en-US"/>
        </w:rPr>
        <w:t>Gogo consistently strives to set new standards for reliability, security and innovation</w:t>
      </w:r>
      <w:r w:rsidR="00DE6131" w:rsidRPr="00631266">
        <w:rPr>
          <w:rFonts w:asciiTheme="minorHAnsi" w:hAnsiTheme="minorHAnsi" w:cstheme="minorHAnsi"/>
          <w:sz w:val="21"/>
          <w:szCs w:val="21"/>
          <w:lang w:val="en-US"/>
        </w:rPr>
        <w:t xml:space="preserve"> and is shaping the </w:t>
      </w:r>
      <w:r w:rsidRPr="00631266">
        <w:rPr>
          <w:rFonts w:asciiTheme="minorHAnsi" w:hAnsiTheme="minorHAnsi" w:cstheme="minorHAnsi"/>
          <w:sz w:val="21"/>
          <w:szCs w:val="21"/>
          <w:lang w:val="en-US"/>
        </w:rPr>
        <w:t xml:space="preserve">future of inflight aviation </w:t>
      </w:r>
      <w:r w:rsidR="00DE6131" w:rsidRPr="00631266">
        <w:rPr>
          <w:rFonts w:asciiTheme="minorHAnsi" w:hAnsiTheme="minorHAnsi" w:cstheme="minorHAnsi"/>
          <w:sz w:val="21"/>
          <w:szCs w:val="21"/>
          <w:lang w:val="en-US"/>
        </w:rPr>
        <w:t>to make</w:t>
      </w:r>
      <w:r w:rsidRPr="00631266">
        <w:rPr>
          <w:rFonts w:asciiTheme="minorHAnsi" w:hAnsiTheme="minorHAnsi" w:cstheme="minorHAnsi"/>
          <w:sz w:val="21"/>
          <w:szCs w:val="21"/>
          <w:lang w:val="en-US"/>
        </w:rPr>
        <w:t xml:space="preserve"> it easier for </w:t>
      </w:r>
      <w:r w:rsidR="00DE6131" w:rsidRPr="00631266">
        <w:rPr>
          <w:rFonts w:asciiTheme="minorHAnsi" w:hAnsiTheme="minorHAnsi" w:cstheme="minorHAnsi"/>
          <w:sz w:val="21"/>
          <w:szCs w:val="21"/>
          <w:lang w:val="en-US"/>
        </w:rPr>
        <w:t xml:space="preserve">every </w:t>
      </w:r>
      <w:r w:rsidRPr="00631266">
        <w:rPr>
          <w:rFonts w:asciiTheme="minorHAnsi" w:hAnsiTheme="minorHAnsi" w:cstheme="minorHAnsi"/>
          <w:sz w:val="21"/>
          <w:szCs w:val="21"/>
          <w:lang w:val="en-US"/>
        </w:rPr>
        <w:t xml:space="preserve">customer to stay connected beyond all expectations. </w:t>
      </w:r>
    </w:p>
    <w:p w14:paraId="300F08F2" w14:textId="4BD6FF75" w:rsidR="009B4358" w:rsidRDefault="009B4358" w:rsidP="00DE6131">
      <w:pPr>
        <w:rPr>
          <w:rFonts w:asciiTheme="minorHAnsi" w:hAnsiTheme="minorHAnsi" w:cstheme="minorHAnsi"/>
          <w:sz w:val="21"/>
          <w:szCs w:val="21"/>
          <w:lang w:val="en-US"/>
        </w:rPr>
      </w:pPr>
    </w:p>
    <w:p w14:paraId="121319A7" w14:textId="12162EDC" w:rsidR="009B4358" w:rsidRPr="009B4358" w:rsidRDefault="00D06356" w:rsidP="00DE6131">
      <w:pPr>
        <w:rPr>
          <w:rFonts w:asciiTheme="minorHAnsi" w:hAnsiTheme="minorHAnsi" w:cstheme="minorHAnsi"/>
          <w:b/>
          <w:bCs/>
          <w:sz w:val="21"/>
          <w:szCs w:val="21"/>
          <w:lang w:val="en-US"/>
        </w:rPr>
      </w:pPr>
      <w:r w:rsidRPr="009B4358">
        <w:rPr>
          <w:rFonts w:asciiTheme="minorHAnsi" w:hAnsiTheme="minorHAnsi" w:cstheme="minorHAnsi"/>
          <w:b/>
          <w:bCs/>
          <w:sz w:val="21"/>
          <w:szCs w:val="21"/>
          <w:lang w:val="en-US"/>
        </w:rPr>
        <w:t>About MASD</w:t>
      </w:r>
    </w:p>
    <w:p w14:paraId="78106F55" w14:textId="298BFFAC" w:rsidR="009B4358" w:rsidRPr="009B4358" w:rsidRDefault="009B4358" w:rsidP="00DE6131">
      <w:pPr>
        <w:rPr>
          <w:rFonts w:asciiTheme="minorHAnsi" w:hAnsiTheme="minorHAnsi" w:cstheme="minorHAnsi"/>
          <w:sz w:val="21"/>
          <w:szCs w:val="21"/>
          <w:lang w:val="en-US"/>
        </w:rPr>
      </w:pPr>
    </w:p>
    <w:p w14:paraId="2240B14B" w14:textId="77777777" w:rsidR="009B4358" w:rsidRPr="009B4358" w:rsidRDefault="00D06356" w:rsidP="009B4358">
      <w:pPr>
        <w:rPr>
          <w:rFonts w:asciiTheme="minorHAnsi" w:hAnsiTheme="minorHAnsi" w:cstheme="minorHAnsi"/>
          <w:sz w:val="21"/>
          <w:szCs w:val="21"/>
        </w:rPr>
      </w:pPr>
      <w:r w:rsidRPr="009B4358">
        <w:rPr>
          <w:rFonts w:asciiTheme="minorHAnsi" w:hAnsiTheme="minorHAnsi" w:cstheme="minorHAnsi"/>
          <w:color w:val="212121"/>
          <w:sz w:val="21"/>
          <w:szCs w:val="21"/>
        </w:rPr>
        <w:t>MASD (Formerly Peregrine)</w:t>
      </w:r>
      <w:r w:rsidRPr="009B4358">
        <w:rPr>
          <w:rStyle w:val="apple-converted-space"/>
          <w:rFonts w:asciiTheme="minorHAnsi" w:hAnsiTheme="minorHAnsi" w:cstheme="minorHAnsi"/>
          <w:color w:val="212121"/>
          <w:sz w:val="21"/>
          <w:szCs w:val="21"/>
        </w:rPr>
        <w:t> </w:t>
      </w:r>
      <w:r w:rsidRPr="009B4358">
        <w:rPr>
          <w:rFonts w:asciiTheme="minorHAnsi" w:hAnsiTheme="minorHAnsi" w:cstheme="minorHAnsi"/>
          <w:color w:val="212121"/>
          <w:sz w:val="21"/>
          <w:szCs w:val="21"/>
        </w:rPr>
        <w:t>is an FAA ODA, providing aircraft engineering and certification expertise located at Centennial Airport in Englewood, CO. Over its 16-year history MASD has obtained over 45 STCs and provided extensive design and analytical support for Parts 23, 25, 27 and 29 aircraft. Additional details can be found at</w:t>
      </w:r>
      <w:r w:rsidRPr="009B4358">
        <w:rPr>
          <w:rStyle w:val="apple-converted-space"/>
          <w:rFonts w:asciiTheme="minorHAnsi" w:hAnsiTheme="minorHAnsi" w:cstheme="minorHAnsi"/>
          <w:color w:val="212121"/>
          <w:sz w:val="21"/>
          <w:szCs w:val="21"/>
        </w:rPr>
        <w:t> </w:t>
      </w:r>
      <w:hyperlink r:id="rId13" w:tooltip="https://url.us.m.mimecastprotect.com/s/x_rHCL95v3sV5VmruBflUy7iUL?domain=peregrine.aero" w:history="1">
        <w:r w:rsidR="009B4358" w:rsidRPr="009B4358">
          <w:rPr>
            <w:rStyle w:val="Hyperlink"/>
            <w:rFonts w:asciiTheme="minorHAnsi" w:hAnsiTheme="minorHAnsi" w:cstheme="minorHAnsi"/>
            <w:color w:val="467886"/>
            <w:sz w:val="21"/>
            <w:szCs w:val="21"/>
          </w:rPr>
          <w:t>peregrine.aero</w:t>
        </w:r>
      </w:hyperlink>
    </w:p>
    <w:p w14:paraId="7ADC439F" w14:textId="77777777" w:rsidR="009B4358" w:rsidRPr="00631266" w:rsidRDefault="009B4358" w:rsidP="00DE6131">
      <w:pPr>
        <w:rPr>
          <w:rFonts w:asciiTheme="minorHAnsi" w:hAnsiTheme="minorHAnsi" w:cstheme="minorHAnsi"/>
          <w:sz w:val="21"/>
          <w:szCs w:val="21"/>
          <w:lang w:val="en-US"/>
        </w:rPr>
      </w:pPr>
    </w:p>
    <w:p w14:paraId="7CB76B3B" w14:textId="77777777" w:rsidR="00826B6F" w:rsidRPr="00631266" w:rsidRDefault="00826B6F" w:rsidP="00DE6131">
      <w:pPr>
        <w:rPr>
          <w:rFonts w:asciiTheme="minorHAnsi" w:hAnsiTheme="minorHAnsi" w:cstheme="minorHAnsi"/>
          <w:sz w:val="21"/>
          <w:szCs w:val="21"/>
          <w:lang w:val="en-US"/>
        </w:rPr>
      </w:pPr>
    </w:p>
    <w:p w14:paraId="443B2D98" w14:textId="30A9CB5C" w:rsidR="001E4C02" w:rsidRPr="009B4358" w:rsidRDefault="00D06356" w:rsidP="00DE6131">
      <w:pPr>
        <w:rPr>
          <w:rFonts w:asciiTheme="minorHAnsi" w:eastAsia="Calibri" w:hAnsiTheme="minorHAnsi" w:cstheme="minorHAnsi"/>
          <w:b/>
          <w:bCs/>
          <w:sz w:val="21"/>
          <w:szCs w:val="21"/>
          <w:lang w:val="en-US"/>
        </w:rPr>
      </w:pPr>
      <w:r w:rsidRPr="009B4358">
        <w:rPr>
          <w:rFonts w:asciiTheme="minorHAnsi" w:eastAsia="Calibri" w:hAnsiTheme="minorHAnsi" w:cstheme="minorHAnsi"/>
          <w:b/>
          <w:bCs/>
          <w:sz w:val="21"/>
          <w:szCs w:val="21"/>
          <w:lang w:val="en-US"/>
        </w:rPr>
        <w:t>Media Contact</w:t>
      </w:r>
      <w:r w:rsidR="008746CA" w:rsidRPr="009B4358">
        <w:rPr>
          <w:rFonts w:asciiTheme="minorHAnsi" w:eastAsia="Calibri" w:hAnsiTheme="minorHAnsi" w:cstheme="minorHAnsi"/>
          <w:b/>
          <w:bCs/>
          <w:sz w:val="21"/>
          <w:szCs w:val="21"/>
          <w:lang w:val="en-US"/>
        </w:rPr>
        <w:t xml:space="preserve"> - Gogo</w:t>
      </w:r>
    </w:p>
    <w:p w14:paraId="2D50EE12" w14:textId="77777777" w:rsidR="001E4C02" w:rsidRPr="00631266" w:rsidRDefault="00D06356" w:rsidP="00DE6131">
      <w:pPr>
        <w:rPr>
          <w:rFonts w:asciiTheme="minorHAnsi" w:eastAsia="Calibri" w:hAnsiTheme="minorHAnsi" w:cstheme="minorHAnsi"/>
          <w:sz w:val="21"/>
          <w:szCs w:val="21"/>
          <w:lang w:val="en-US"/>
        </w:rPr>
      </w:pPr>
      <w:r w:rsidRPr="00631266">
        <w:rPr>
          <w:rFonts w:asciiTheme="minorHAnsi" w:eastAsia="Calibri" w:hAnsiTheme="minorHAnsi" w:cstheme="minorHAnsi"/>
          <w:sz w:val="21"/>
          <w:szCs w:val="21"/>
          <w:lang w:val="en-US"/>
        </w:rPr>
        <w:t xml:space="preserve">Jane Stanbury – Arena Group                                                      </w:t>
      </w:r>
      <w:r w:rsidRPr="00631266">
        <w:rPr>
          <w:rFonts w:asciiTheme="minorHAnsi" w:eastAsia="Calibri" w:hAnsiTheme="minorHAnsi" w:cstheme="minorHAnsi"/>
          <w:sz w:val="21"/>
          <w:szCs w:val="21"/>
          <w:lang w:val="en-US"/>
        </w:rPr>
        <w:tab/>
      </w:r>
    </w:p>
    <w:p w14:paraId="14C9F7D1" w14:textId="77777777" w:rsidR="001E4C02" w:rsidRPr="00631266" w:rsidRDefault="001E4C02" w:rsidP="00DE6131">
      <w:pPr>
        <w:rPr>
          <w:rFonts w:asciiTheme="minorHAnsi" w:eastAsia="Calibri" w:hAnsiTheme="minorHAnsi" w:cstheme="minorHAnsi"/>
          <w:sz w:val="21"/>
          <w:szCs w:val="21"/>
          <w:lang w:val="en-US"/>
        </w:rPr>
      </w:pPr>
      <w:hyperlink r:id="rId14" w:history="1">
        <w:r w:rsidRPr="00631266">
          <w:rPr>
            <w:rStyle w:val="Hyperlink"/>
            <w:rFonts w:asciiTheme="minorHAnsi" w:eastAsia="Calibri" w:hAnsiTheme="minorHAnsi" w:cstheme="minorHAnsi"/>
            <w:sz w:val="21"/>
            <w:szCs w:val="21"/>
            <w:lang w:val="en-US"/>
          </w:rPr>
          <w:t>Jane@arenagroupassociates.com</w:t>
        </w:r>
      </w:hyperlink>
      <w:r w:rsidR="00D06356" w:rsidRPr="00631266">
        <w:rPr>
          <w:rFonts w:asciiTheme="minorHAnsi" w:eastAsia="Calibri" w:hAnsiTheme="minorHAnsi" w:cstheme="minorHAnsi"/>
          <w:sz w:val="21"/>
          <w:szCs w:val="21"/>
          <w:lang w:val="en-US"/>
        </w:rPr>
        <w:tab/>
      </w:r>
      <w:r w:rsidR="00D06356" w:rsidRPr="00631266">
        <w:rPr>
          <w:rFonts w:asciiTheme="minorHAnsi" w:eastAsia="Calibri" w:hAnsiTheme="minorHAnsi" w:cstheme="minorHAnsi"/>
          <w:sz w:val="21"/>
          <w:szCs w:val="21"/>
          <w:lang w:val="en-US"/>
        </w:rPr>
        <w:tab/>
      </w:r>
      <w:r w:rsidR="00D06356" w:rsidRPr="00631266">
        <w:rPr>
          <w:rFonts w:asciiTheme="minorHAnsi" w:eastAsia="Calibri" w:hAnsiTheme="minorHAnsi" w:cstheme="minorHAnsi"/>
          <w:sz w:val="21"/>
          <w:szCs w:val="21"/>
          <w:lang w:val="en-US"/>
        </w:rPr>
        <w:tab/>
      </w:r>
      <w:r w:rsidR="00D06356" w:rsidRPr="00631266">
        <w:rPr>
          <w:rFonts w:asciiTheme="minorHAnsi" w:eastAsia="Calibri" w:hAnsiTheme="minorHAnsi" w:cstheme="minorHAnsi"/>
          <w:sz w:val="21"/>
          <w:szCs w:val="21"/>
          <w:lang w:val="en-US"/>
        </w:rPr>
        <w:tab/>
        <w:t xml:space="preserve"> </w:t>
      </w:r>
    </w:p>
    <w:p w14:paraId="2334C726" w14:textId="77777777" w:rsidR="001E4C02" w:rsidRPr="00631266" w:rsidRDefault="00D06356" w:rsidP="00DE6131">
      <w:pPr>
        <w:rPr>
          <w:rFonts w:asciiTheme="minorHAnsi" w:eastAsia="Calibri" w:hAnsiTheme="minorHAnsi" w:cstheme="minorHAnsi"/>
          <w:sz w:val="21"/>
          <w:szCs w:val="21"/>
          <w:lang w:val="en-US"/>
        </w:rPr>
      </w:pPr>
      <w:r w:rsidRPr="00631266">
        <w:rPr>
          <w:rFonts w:asciiTheme="minorHAnsi" w:eastAsia="Calibri" w:hAnsiTheme="minorHAnsi" w:cstheme="minorHAnsi"/>
          <w:sz w:val="21"/>
          <w:szCs w:val="21"/>
          <w:lang w:val="en-US"/>
        </w:rPr>
        <w:t>+1 438 998 1668</w:t>
      </w:r>
      <w:r w:rsidRPr="00631266">
        <w:rPr>
          <w:rFonts w:asciiTheme="minorHAnsi" w:eastAsia="Calibri" w:hAnsiTheme="minorHAnsi" w:cstheme="minorHAnsi"/>
          <w:sz w:val="21"/>
          <w:szCs w:val="21"/>
          <w:lang w:val="en-US"/>
        </w:rPr>
        <w:tab/>
      </w:r>
      <w:r w:rsidRPr="00631266">
        <w:rPr>
          <w:rFonts w:asciiTheme="minorHAnsi" w:eastAsia="Calibri" w:hAnsiTheme="minorHAnsi" w:cstheme="minorHAnsi"/>
          <w:sz w:val="21"/>
          <w:szCs w:val="21"/>
          <w:lang w:val="en-US"/>
        </w:rPr>
        <w:tab/>
      </w:r>
      <w:r w:rsidRPr="00631266">
        <w:rPr>
          <w:rFonts w:asciiTheme="minorHAnsi" w:eastAsia="Calibri" w:hAnsiTheme="minorHAnsi" w:cstheme="minorHAnsi"/>
          <w:sz w:val="21"/>
          <w:szCs w:val="21"/>
          <w:lang w:val="en-US"/>
        </w:rPr>
        <w:tab/>
      </w:r>
      <w:r w:rsidRPr="00631266">
        <w:rPr>
          <w:rFonts w:asciiTheme="minorHAnsi" w:eastAsia="Calibri" w:hAnsiTheme="minorHAnsi" w:cstheme="minorHAnsi"/>
          <w:sz w:val="21"/>
          <w:szCs w:val="21"/>
          <w:lang w:val="en-US"/>
        </w:rPr>
        <w:tab/>
      </w:r>
      <w:r w:rsidRPr="00631266">
        <w:rPr>
          <w:rFonts w:asciiTheme="minorHAnsi" w:eastAsia="Calibri" w:hAnsiTheme="minorHAnsi" w:cstheme="minorHAnsi"/>
          <w:sz w:val="21"/>
          <w:szCs w:val="21"/>
          <w:lang w:val="en-US"/>
        </w:rPr>
        <w:tab/>
      </w:r>
      <w:r w:rsidRPr="00631266">
        <w:rPr>
          <w:rFonts w:asciiTheme="minorHAnsi" w:eastAsia="Calibri" w:hAnsiTheme="minorHAnsi" w:cstheme="minorHAnsi"/>
          <w:sz w:val="21"/>
          <w:szCs w:val="21"/>
          <w:lang w:val="en-US"/>
        </w:rPr>
        <w:tab/>
      </w:r>
    </w:p>
    <w:p w14:paraId="3AC8B573" w14:textId="77777777" w:rsidR="001E4C02" w:rsidRPr="00631266" w:rsidRDefault="00D06356" w:rsidP="00DE6131">
      <w:pPr>
        <w:rPr>
          <w:rFonts w:asciiTheme="minorHAnsi" w:eastAsia="Calibri" w:hAnsiTheme="minorHAnsi" w:cstheme="minorHAnsi"/>
          <w:sz w:val="21"/>
          <w:szCs w:val="21"/>
          <w:lang w:val="en-US"/>
        </w:rPr>
      </w:pPr>
      <w:r w:rsidRPr="00631266">
        <w:rPr>
          <w:rFonts w:asciiTheme="minorHAnsi" w:eastAsia="Calibri" w:hAnsiTheme="minorHAnsi" w:cstheme="minorHAnsi"/>
          <w:sz w:val="21"/>
          <w:szCs w:val="21"/>
          <w:lang w:val="en-US"/>
        </w:rPr>
        <w:t>+44 7803 296046</w:t>
      </w:r>
      <w:r w:rsidRPr="00631266">
        <w:rPr>
          <w:rFonts w:asciiTheme="minorHAnsi" w:eastAsia="Calibri" w:hAnsiTheme="minorHAnsi" w:cstheme="minorHAnsi"/>
          <w:sz w:val="21"/>
          <w:szCs w:val="21"/>
          <w:lang w:val="en-US"/>
        </w:rPr>
        <w:tab/>
      </w:r>
      <w:r w:rsidRPr="00631266">
        <w:rPr>
          <w:rFonts w:asciiTheme="minorHAnsi" w:eastAsia="Calibri" w:hAnsiTheme="minorHAnsi" w:cstheme="minorHAnsi"/>
          <w:sz w:val="21"/>
          <w:szCs w:val="21"/>
          <w:lang w:val="en-US"/>
        </w:rPr>
        <w:tab/>
      </w:r>
      <w:r w:rsidRPr="00631266">
        <w:rPr>
          <w:rFonts w:asciiTheme="minorHAnsi" w:eastAsia="Calibri" w:hAnsiTheme="minorHAnsi" w:cstheme="minorHAnsi"/>
          <w:sz w:val="21"/>
          <w:szCs w:val="21"/>
          <w:lang w:val="en-US"/>
        </w:rPr>
        <w:tab/>
      </w:r>
      <w:r w:rsidRPr="00631266">
        <w:rPr>
          <w:rFonts w:asciiTheme="minorHAnsi" w:eastAsia="Calibri" w:hAnsiTheme="minorHAnsi" w:cstheme="minorHAnsi"/>
          <w:sz w:val="21"/>
          <w:szCs w:val="21"/>
          <w:lang w:val="en-US"/>
        </w:rPr>
        <w:tab/>
      </w:r>
    </w:p>
    <w:p w14:paraId="5C818BA1" w14:textId="53204249" w:rsidR="00826B6F" w:rsidRPr="00631266" w:rsidRDefault="00D06356" w:rsidP="00DE6131">
      <w:pPr>
        <w:rPr>
          <w:rFonts w:asciiTheme="minorHAnsi" w:hAnsiTheme="minorHAnsi" w:cstheme="minorHAnsi"/>
          <w:sz w:val="21"/>
          <w:szCs w:val="21"/>
          <w:lang w:val="en-US"/>
        </w:rPr>
      </w:pPr>
      <w:r w:rsidRPr="00631266">
        <w:rPr>
          <w:rFonts w:asciiTheme="minorHAnsi" w:hAnsiTheme="minorHAnsi" w:cstheme="minorHAnsi"/>
          <w:sz w:val="21"/>
          <w:szCs w:val="21"/>
          <w:lang w:val="en-US"/>
        </w:rPr>
        <w:br/>
      </w:r>
      <w:r w:rsidRPr="00631266">
        <w:rPr>
          <w:rFonts w:asciiTheme="minorHAnsi" w:hAnsiTheme="minorHAnsi" w:cstheme="minorHAnsi"/>
          <w:sz w:val="21"/>
          <w:szCs w:val="21"/>
          <w:lang w:val="en-US"/>
        </w:rPr>
        <w:tab/>
      </w:r>
    </w:p>
    <w:p w14:paraId="564282EF" w14:textId="77777777" w:rsidR="0006766E" w:rsidRPr="00631266" w:rsidRDefault="00D06356" w:rsidP="00DE6131">
      <w:pPr>
        <w:rPr>
          <w:rFonts w:asciiTheme="minorHAnsi" w:hAnsiTheme="minorHAnsi" w:cstheme="minorHAnsi"/>
          <w:sz w:val="21"/>
          <w:szCs w:val="21"/>
          <w:lang w:val="en-US"/>
        </w:rPr>
      </w:pPr>
      <w:r w:rsidRPr="00631266">
        <w:rPr>
          <w:rFonts w:asciiTheme="minorHAnsi" w:hAnsiTheme="minorHAnsi" w:cstheme="minorHAnsi"/>
          <w:sz w:val="21"/>
          <w:szCs w:val="21"/>
          <w:lang w:val="en-US"/>
        </w:rPr>
        <w:t>Cautionary Note Regarding Forward-Looking Statements</w:t>
      </w:r>
    </w:p>
    <w:p w14:paraId="50D2DAC1" w14:textId="77777777" w:rsidR="009D3BF2" w:rsidRPr="008E18D1" w:rsidRDefault="009D3BF2" w:rsidP="009D3BF2">
      <w:pPr>
        <w:rPr>
          <w:rFonts w:asciiTheme="minorHAnsi" w:hAnsiTheme="minorHAnsi" w:cstheme="minorHAnsi"/>
          <w:sz w:val="21"/>
          <w:szCs w:val="21"/>
          <w:lang w:val="en-US"/>
        </w:rPr>
      </w:pPr>
    </w:p>
    <w:p w14:paraId="441F01D8" w14:textId="77777777" w:rsidR="009D3BF2" w:rsidRPr="008E18D1" w:rsidRDefault="009D3BF2" w:rsidP="009D3BF2">
      <w:pPr>
        <w:rPr>
          <w:rFonts w:asciiTheme="minorHAnsi" w:hAnsiTheme="minorHAnsi" w:cstheme="minorHAnsi"/>
          <w:sz w:val="21"/>
          <w:szCs w:val="21"/>
          <w:lang w:val="en-US"/>
        </w:rPr>
      </w:pPr>
      <w:r w:rsidRPr="008E18D1">
        <w:rPr>
          <w:rFonts w:asciiTheme="minorHAnsi" w:hAnsiTheme="minorHAnsi" w:cstheme="minorHAnsi"/>
          <w:sz w:val="21"/>
          <w:szCs w:val="21"/>
          <w:lang w:val="en-US"/>
        </w:rPr>
        <w:t xml:space="preserve">Certain disclosures in this press release include forward-looking statements within the meaning of the Private Securities Litigation Reform Act of 1995. These forward-looking statements include, without limitation, statements regarding our business outlook, industry, business strategy, plans, goals and expectations concerning our market position, international expansion, future technologies, future operations, margins, profitability, future efficiencies, capital expenditures, liquidity and capital resources and other financial and operating information. When used in this discussion, the words “anticipate,” “assume,” “believe,” “budget,” “continue,” “could,” “estimate,” “expect,” “forecast,” “intend,” “may,” “plan,” “potential,” “predict,” “project,” “should,” “will,” “future” and the negative of these or similar terms and phrases are intended to identify forward-looking statements in this press release. </w:t>
      </w:r>
    </w:p>
    <w:p w14:paraId="74968C3D" w14:textId="77777777" w:rsidR="009D3BF2" w:rsidRPr="008E18D1" w:rsidRDefault="009D3BF2" w:rsidP="009D3BF2">
      <w:pPr>
        <w:rPr>
          <w:rFonts w:asciiTheme="minorHAnsi" w:hAnsiTheme="minorHAnsi" w:cstheme="minorHAnsi"/>
          <w:sz w:val="21"/>
          <w:szCs w:val="21"/>
          <w:lang w:val="en-US"/>
        </w:rPr>
      </w:pPr>
    </w:p>
    <w:p w14:paraId="4E8EF905" w14:textId="77777777" w:rsidR="009D3BF2" w:rsidRPr="008E18D1" w:rsidRDefault="009D3BF2" w:rsidP="009D3BF2">
      <w:pPr>
        <w:rPr>
          <w:rFonts w:asciiTheme="minorHAnsi" w:hAnsiTheme="minorHAnsi" w:cstheme="minorHAnsi"/>
          <w:sz w:val="21"/>
          <w:szCs w:val="21"/>
          <w:lang w:val="en-US"/>
        </w:rPr>
      </w:pPr>
      <w:r w:rsidRPr="008E18D1">
        <w:rPr>
          <w:rFonts w:asciiTheme="minorHAnsi" w:hAnsiTheme="minorHAnsi" w:cstheme="minorHAnsi"/>
          <w:sz w:val="21"/>
          <w:szCs w:val="21"/>
          <w:lang w:val="en-US"/>
        </w:rPr>
        <w:t xml:space="preserve">Forward-looking statements are based on our current expectations regarding future events, results or outcomes. These expectations may or may not be realized. Although we believe the expectations reflected in the forward-looking statements are reasonable, we can give you no assurance these expectations will prove to have been correct. Some of these expectations may be based upon assumptions, data or judgments that prove to be incorrect. Actual events, results and outcomes may differ materially from our expectations due to a variety of known and unknown risks, uncertainties and other factors. Although it is not possible to identify all of these risks and factors, they include, among others, our ability to effectively evaluate and pursue strategic opportunities. </w:t>
      </w:r>
    </w:p>
    <w:p w14:paraId="5DF40E34" w14:textId="77777777" w:rsidR="009D3BF2" w:rsidRPr="008E18D1" w:rsidRDefault="009D3BF2" w:rsidP="009D3BF2">
      <w:pPr>
        <w:rPr>
          <w:rFonts w:asciiTheme="minorHAnsi" w:hAnsiTheme="minorHAnsi" w:cstheme="minorHAnsi"/>
          <w:sz w:val="21"/>
          <w:szCs w:val="21"/>
          <w:lang w:val="en-US"/>
        </w:rPr>
      </w:pPr>
    </w:p>
    <w:p w14:paraId="76D1D57A" w14:textId="77777777" w:rsidR="009D3BF2" w:rsidRPr="008E18D1" w:rsidRDefault="009D3BF2" w:rsidP="009D3BF2">
      <w:pPr>
        <w:rPr>
          <w:rFonts w:asciiTheme="minorHAnsi" w:hAnsiTheme="minorHAnsi" w:cstheme="minorHAnsi"/>
          <w:sz w:val="21"/>
          <w:szCs w:val="21"/>
          <w:lang w:val="en-US"/>
        </w:rPr>
      </w:pPr>
      <w:r w:rsidRPr="008E18D1">
        <w:rPr>
          <w:rFonts w:asciiTheme="minorHAnsi" w:hAnsiTheme="minorHAnsi" w:cstheme="minorHAnsi"/>
          <w:sz w:val="21"/>
          <w:szCs w:val="21"/>
          <w:lang w:val="en-US"/>
        </w:rPr>
        <w:t>Additional information concerning these and other factors can be found under the caption “Risk Factors” in our Annual Report on Form 10-K for the year ended December 31, 202</w:t>
      </w:r>
      <w:r>
        <w:rPr>
          <w:rFonts w:asciiTheme="minorHAnsi" w:hAnsiTheme="minorHAnsi" w:cstheme="minorHAnsi"/>
          <w:sz w:val="21"/>
          <w:szCs w:val="21"/>
          <w:lang w:val="en-US"/>
        </w:rPr>
        <w:t>4</w:t>
      </w:r>
      <w:r w:rsidRPr="008E18D1">
        <w:rPr>
          <w:rFonts w:asciiTheme="minorHAnsi" w:hAnsiTheme="minorHAnsi" w:cstheme="minorHAnsi"/>
          <w:sz w:val="21"/>
          <w:szCs w:val="21"/>
          <w:lang w:val="en-US"/>
        </w:rPr>
        <w:t xml:space="preserve">, as filed with the Securities and Exchange Commission (the “SEC”) on </w:t>
      </w:r>
      <w:r>
        <w:rPr>
          <w:rFonts w:asciiTheme="minorHAnsi" w:hAnsiTheme="minorHAnsi" w:cstheme="minorHAnsi"/>
          <w:sz w:val="21"/>
          <w:szCs w:val="21"/>
          <w:lang w:val="en-US"/>
        </w:rPr>
        <w:t>March 14, 2025</w:t>
      </w:r>
      <w:r w:rsidRPr="008E18D1">
        <w:rPr>
          <w:rFonts w:asciiTheme="minorHAnsi" w:hAnsiTheme="minorHAnsi" w:cstheme="minorHAnsi"/>
          <w:sz w:val="21"/>
          <w:szCs w:val="21"/>
          <w:lang w:val="en-US"/>
        </w:rPr>
        <w:t xml:space="preserve">, and in </w:t>
      </w:r>
      <w:r>
        <w:rPr>
          <w:rFonts w:asciiTheme="minorHAnsi" w:hAnsiTheme="minorHAnsi" w:cstheme="minorHAnsi"/>
          <w:sz w:val="21"/>
          <w:szCs w:val="21"/>
          <w:lang w:val="en-US"/>
        </w:rPr>
        <w:t xml:space="preserve">our </w:t>
      </w:r>
      <w:r w:rsidRPr="008E18D1">
        <w:rPr>
          <w:rFonts w:asciiTheme="minorHAnsi" w:hAnsiTheme="minorHAnsi" w:cstheme="minorHAnsi"/>
          <w:sz w:val="21"/>
          <w:szCs w:val="21"/>
          <w:lang w:val="en-US"/>
        </w:rPr>
        <w:t>subsequent Quarterly Report on Form 10-Q as filed with the SEC</w:t>
      </w:r>
      <w:r>
        <w:rPr>
          <w:rFonts w:asciiTheme="minorHAnsi" w:hAnsiTheme="minorHAnsi" w:cstheme="minorHAnsi"/>
          <w:sz w:val="21"/>
          <w:szCs w:val="21"/>
          <w:lang w:val="en-US"/>
        </w:rPr>
        <w:t xml:space="preserve"> on May 9, 2025. </w:t>
      </w:r>
    </w:p>
    <w:p w14:paraId="6AF79B6F" w14:textId="77777777" w:rsidR="009D3BF2" w:rsidRPr="008E18D1" w:rsidRDefault="009D3BF2" w:rsidP="009D3BF2">
      <w:pPr>
        <w:rPr>
          <w:rFonts w:asciiTheme="minorHAnsi" w:hAnsiTheme="minorHAnsi" w:cstheme="minorHAnsi"/>
          <w:sz w:val="21"/>
          <w:szCs w:val="21"/>
          <w:lang w:val="en-US"/>
        </w:rPr>
      </w:pPr>
    </w:p>
    <w:p w14:paraId="3812E3BE" w14:textId="77777777" w:rsidR="009D3BF2" w:rsidRPr="008E18D1" w:rsidRDefault="009D3BF2" w:rsidP="009D3BF2">
      <w:pPr>
        <w:rPr>
          <w:rFonts w:asciiTheme="minorHAnsi" w:hAnsiTheme="minorHAnsi" w:cstheme="minorHAnsi"/>
          <w:sz w:val="21"/>
          <w:szCs w:val="21"/>
          <w:lang w:val="en-US"/>
        </w:rPr>
      </w:pPr>
      <w:r w:rsidRPr="008E18D1">
        <w:rPr>
          <w:rFonts w:asciiTheme="minorHAnsi" w:hAnsiTheme="minorHAnsi" w:cstheme="minorHAnsi"/>
          <w:sz w:val="21"/>
          <w:szCs w:val="21"/>
          <w:lang w:val="en-US"/>
        </w:rPr>
        <w:t>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performance, and you should not place undue reliance on them. All forward-looking statements speak only as of the date made and we undertake no obligation to update or revise publicly any forward-looking statements, whether as a result of new information, future events or otherwise.</w:t>
      </w:r>
    </w:p>
    <w:p w14:paraId="5F979068" w14:textId="77777777" w:rsidR="0006766E" w:rsidRPr="00631266" w:rsidRDefault="0006766E" w:rsidP="00DE6131">
      <w:pPr>
        <w:rPr>
          <w:rFonts w:asciiTheme="minorHAnsi" w:hAnsiTheme="minorHAnsi" w:cstheme="minorHAnsi"/>
          <w:sz w:val="21"/>
          <w:szCs w:val="21"/>
          <w:lang w:val="en-US"/>
        </w:rPr>
      </w:pPr>
    </w:p>
    <w:p w14:paraId="548BC444" w14:textId="77777777" w:rsidR="0006766E" w:rsidRPr="00631266" w:rsidRDefault="0006766E" w:rsidP="00DE6131">
      <w:pPr>
        <w:rPr>
          <w:rFonts w:asciiTheme="minorHAnsi" w:hAnsiTheme="minorHAnsi" w:cstheme="minorHAnsi"/>
          <w:sz w:val="21"/>
          <w:szCs w:val="21"/>
          <w:lang w:val="en-US"/>
        </w:rPr>
      </w:pPr>
    </w:p>
    <w:p w14:paraId="1F0A035A" w14:textId="16568694" w:rsidR="00D11B0D" w:rsidRPr="00631266" w:rsidRDefault="00D11B0D" w:rsidP="00DE6131">
      <w:pPr>
        <w:rPr>
          <w:rFonts w:asciiTheme="minorHAnsi" w:hAnsiTheme="minorHAnsi" w:cstheme="minorHAnsi"/>
          <w:sz w:val="21"/>
          <w:szCs w:val="21"/>
          <w:lang w:val="en-US"/>
        </w:rPr>
      </w:pPr>
    </w:p>
    <w:sectPr w:rsidR="00D11B0D" w:rsidRPr="0063126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2FEC" w14:textId="77777777" w:rsidR="00FF34FC" w:rsidRDefault="00FF34FC">
      <w:r>
        <w:separator/>
      </w:r>
    </w:p>
  </w:endnote>
  <w:endnote w:type="continuationSeparator" w:id="0">
    <w:p w14:paraId="7B425A84" w14:textId="77777777" w:rsidR="00FF34FC" w:rsidRDefault="00FF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0FB7" w14:textId="77777777" w:rsidR="00FF34FC" w:rsidRDefault="00FF34FC">
      <w:r>
        <w:separator/>
      </w:r>
    </w:p>
  </w:footnote>
  <w:footnote w:type="continuationSeparator" w:id="0">
    <w:p w14:paraId="3AE2F868" w14:textId="77777777" w:rsidR="00FF34FC" w:rsidRDefault="00FF3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B88E" w14:textId="12301156" w:rsidR="004A38E3" w:rsidRDefault="004A38E3">
    <w:pPr>
      <w:pStyle w:val="Header"/>
    </w:pPr>
  </w:p>
  <w:p w14:paraId="7F74326D" w14:textId="77777777" w:rsidR="004A38E3" w:rsidRDefault="004A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7A1"/>
    <w:multiLevelType w:val="multilevel"/>
    <w:tmpl w:val="1B7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670E4"/>
    <w:multiLevelType w:val="hybridMultilevel"/>
    <w:tmpl w:val="48960674"/>
    <w:lvl w:ilvl="0" w:tplc="4ED47354">
      <w:start w:val="1"/>
      <w:numFmt w:val="bullet"/>
      <w:lvlText w:val=""/>
      <w:lvlJc w:val="left"/>
      <w:pPr>
        <w:ind w:left="720" w:hanging="360"/>
      </w:pPr>
      <w:rPr>
        <w:rFonts w:ascii="Symbol" w:hAnsi="Symbol" w:hint="default"/>
      </w:rPr>
    </w:lvl>
    <w:lvl w:ilvl="1" w:tplc="B6B49F32" w:tentative="1">
      <w:start w:val="1"/>
      <w:numFmt w:val="bullet"/>
      <w:lvlText w:val="o"/>
      <w:lvlJc w:val="left"/>
      <w:pPr>
        <w:ind w:left="1440" w:hanging="360"/>
      </w:pPr>
      <w:rPr>
        <w:rFonts w:ascii="Courier New" w:hAnsi="Courier New" w:cs="Courier New" w:hint="default"/>
      </w:rPr>
    </w:lvl>
    <w:lvl w:ilvl="2" w:tplc="B6EE3F84" w:tentative="1">
      <w:start w:val="1"/>
      <w:numFmt w:val="bullet"/>
      <w:lvlText w:val=""/>
      <w:lvlJc w:val="left"/>
      <w:pPr>
        <w:ind w:left="2160" w:hanging="360"/>
      </w:pPr>
      <w:rPr>
        <w:rFonts w:ascii="Wingdings" w:hAnsi="Wingdings" w:hint="default"/>
      </w:rPr>
    </w:lvl>
    <w:lvl w:ilvl="3" w:tplc="F572A136" w:tentative="1">
      <w:start w:val="1"/>
      <w:numFmt w:val="bullet"/>
      <w:lvlText w:val=""/>
      <w:lvlJc w:val="left"/>
      <w:pPr>
        <w:ind w:left="2880" w:hanging="360"/>
      </w:pPr>
      <w:rPr>
        <w:rFonts w:ascii="Symbol" w:hAnsi="Symbol" w:hint="default"/>
      </w:rPr>
    </w:lvl>
    <w:lvl w:ilvl="4" w:tplc="0CAEB7AC" w:tentative="1">
      <w:start w:val="1"/>
      <w:numFmt w:val="bullet"/>
      <w:lvlText w:val="o"/>
      <w:lvlJc w:val="left"/>
      <w:pPr>
        <w:ind w:left="3600" w:hanging="360"/>
      </w:pPr>
      <w:rPr>
        <w:rFonts w:ascii="Courier New" w:hAnsi="Courier New" w:cs="Courier New" w:hint="default"/>
      </w:rPr>
    </w:lvl>
    <w:lvl w:ilvl="5" w:tplc="CD9A4686" w:tentative="1">
      <w:start w:val="1"/>
      <w:numFmt w:val="bullet"/>
      <w:lvlText w:val=""/>
      <w:lvlJc w:val="left"/>
      <w:pPr>
        <w:ind w:left="4320" w:hanging="360"/>
      </w:pPr>
      <w:rPr>
        <w:rFonts w:ascii="Wingdings" w:hAnsi="Wingdings" w:hint="default"/>
      </w:rPr>
    </w:lvl>
    <w:lvl w:ilvl="6" w:tplc="EE3AD108" w:tentative="1">
      <w:start w:val="1"/>
      <w:numFmt w:val="bullet"/>
      <w:lvlText w:val=""/>
      <w:lvlJc w:val="left"/>
      <w:pPr>
        <w:ind w:left="5040" w:hanging="360"/>
      </w:pPr>
      <w:rPr>
        <w:rFonts w:ascii="Symbol" w:hAnsi="Symbol" w:hint="default"/>
      </w:rPr>
    </w:lvl>
    <w:lvl w:ilvl="7" w:tplc="C6F8A93C" w:tentative="1">
      <w:start w:val="1"/>
      <w:numFmt w:val="bullet"/>
      <w:lvlText w:val="o"/>
      <w:lvlJc w:val="left"/>
      <w:pPr>
        <w:ind w:left="5760" w:hanging="360"/>
      </w:pPr>
      <w:rPr>
        <w:rFonts w:ascii="Courier New" w:hAnsi="Courier New" w:cs="Courier New" w:hint="default"/>
      </w:rPr>
    </w:lvl>
    <w:lvl w:ilvl="8" w:tplc="DDD49D64" w:tentative="1">
      <w:start w:val="1"/>
      <w:numFmt w:val="bullet"/>
      <w:lvlText w:val=""/>
      <w:lvlJc w:val="left"/>
      <w:pPr>
        <w:ind w:left="6480" w:hanging="360"/>
      </w:pPr>
      <w:rPr>
        <w:rFonts w:ascii="Wingdings" w:hAnsi="Wingdings" w:hint="default"/>
      </w:rPr>
    </w:lvl>
  </w:abstractNum>
  <w:abstractNum w:abstractNumId="2" w15:restartNumberingAfterBreak="0">
    <w:nsid w:val="0FE458B7"/>
    <w:multiLevelType w:val="hybridMultilevel"/>
    <w:tmpl w:val="E61C54B2"/>
    <w:lvl w:ilvl="0" w:tplc="EF6E189A">
      <w:start w:val="1"/>
      <w:numFmt w:val="bullet"/>
      <w:lvlText w:val=""/>
      <w:lvlJc w:val="left"/>
      <w:pPr>
        <w:ind w:left="720" w:hanging="360"/>
      </w:pPr>
      <w:rPr>
        <w:rFonts w:ascii="Symbol" w:hAnsi="Symbol" w:hint="default"/>
      </w:rPr>
    </w:lvl>
    <w:lvl w:ilvl="1" w:tplc="2B5E08F8">
      <w:start w:val="1"/>
      <w:numFmt w:val="bullet"/>
      <w:lvlText w:val="o"/>
      <w:lvlJc w:val="left"/>
      <w:pPr>
        <w:ind w:left="1440" w:hanging="360"/>
      </w:pPr>
      <w:rPr>
        <w:rFonts w:ascii="Courier New" w:hAnsi="Courier New" w:cs="Courier New" w:hint="default"/>
      </w:rPr>
    </w:lvl>
    <w:lvl w:ilvl="2" w:tplc="5416689A">
      <w:start w:val="1"/>
      <w:numFmt w:val="bullet"/>
      <w:lvlText w:val=""/>
      <w:lvlJc w:val="left"/>
      <w:pPr>
        <w:ind w:left="2160" w:hanging="360"/>
      </w:pPr>
      <w:rPr>
        <w:rFonts w:ascii="Wingdings" w:hAnsi="Wingdings" w:hint="default"/>
      </w:rPr>
    </w:lvl>
    <w:lvl w:ilvl="3" w:tplc="6CB847EE">
      <w:start w:val="1"/>
      <w:numFmt w:val="bullet"/>
      <w:lvlText w:val=""/>
      <w:lvlJc w:val="left"/>
      <w:pPr>
        <w:ind w:left="2880" w:hanging="360"/>
      </w:pPr>
      <w:rPr>
        <w:rFonts w:ascii="Symbol" w:hAnsi="Symbol" w:hint="default"/>
      </w:rPr>
    </w:lvl>
    <w:lvl w:ilvl="4" w:tplc="E196FAA4">
      <w:start w:val="1"/>
      <w:numFmt w:val="bullet"/>
      <w:lvlText w:val="o"/>
      <w:lvlJc w:val="left"/>
      <w:pPr>
        <w:ind w:left="3600" w:hanging="360"/>
      </w:pPr>
      <w:rPr>
        <w:rFonts w:ascii="Courier New" w:hAnsi="Courier New" w:cs="Courier New" w:hint="default"/>
      </w:rPr>
    </w:lvl>
    <w:lvl w:ilvl="5" w:tplc="098E077A">
      <w:start w:val="1"/>
      <w:numFmt w:val="bullet"/>
      <w:lvlText w:val=""/>
      <w:lvlJc w:val="left"/>
      <w:pPr>
        <w:ind w:left="4320" w:hanging="360"/>
      </w:pPr>
      <w:rPr>
        <w:rFonts w:ascii="Wingdings" w:hAnsi="Wingdings" w:hint="default"/>
      </w:rPr>
    </w:lvl>
    <w:lvl w:ilvl="6" w:tplc="3CA274D6">
      <w:start w:val="1"/>
      <w:numFmt w:val="bullet"/>
      <w:lvlText w:val=""/>
      <w:lvlJc w:val="left"/>
      <w:pPr>
        <w:ind w:left="5040" w:hanging="360"/>
      </w:pPr>
      <w:rPr>
        <w:rFonts w:ascii="Symbol" w:hAnsi="Symbol" w:hint="default"/>
      </w:rPr>
    </w:lvl>
    <w:lvl w:ilvl="7" w:tplc="AD26324C">
      <w:start w:val="1"/>
      <w:numFmt w:val="bullet"/>
      <w:lvlText w:val="o"/>
      <w:lvlJc w:val="left"/>
      <w:pPr>
        <w:ind w:left="5760" w:hanging="360"/>
      </w:pPr>
      <w:rPr>
        <w:rFonts w:ascii="Courier New" w:hAnsi="Courier New" w:cs="Courier New" w:hint="default"/>
      </w:rPr>
    </w:lvl>
    <w:lvl w:ilvl="8" w:tplc="DDF6A386">
      <w:start w:val="1"/>
      <w:numFmt w:val="bullet"/>
      <w:lvlText w:val=""/>
      <w:lvlJc w:val="left"/>
      <w:pPr>
        <w:ind w:left="6480" w:hanging="360"/>
      </w:pPr>
      <w:rPr>
        <w:rFonts w:ascii="Wingdings" w:hAnsi="Wingdings" w:hint="default"/>
      </w:rPr>
    </w:lvl>
  </w:abstractNum>
  <w:abstractNum w:abstractNumId="3" w15:restartNumberingAfterBreak="0">
    <w:nsid w:val="139E42F4"/>
    <w:multiLevelType w:val="multilevel"/>
    <w:tmpl w:val="B80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F3EC4"/>
    <w:multiLevelType w:val="multilevel"/>
    <w:tmpl w:val="39A4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550DBC"/>
    <w:multiLevelType w:val="multilevel"/>
    <w:tmpl w:val="554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BF1522"/>
    <w:multiLevelType w:val="multilevel"/>
    <w:tmpl w:val="F15E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F7E12"/>
    <w:multiLevelType w:val="hybridMultilevel"/>
    <w:tmpl w:val="7958C1D2"/>
    <w:lvl w:ilvl="0" w:tplc="63960B76">
      <w:start w:val="1"/>
      <w:numFmt w:val="bullet"/>
      <w:lvlText w:val=""/>
      <w:lvlJc w:val="left"/>
      <w:pPr>
        <w:ind w:left="720" w:hanging="360"/>
      </w:pPr>
      <w:rPr>
        <w:rFonts w:ascii="Symbol" w:hAnsi="Symbol" w:hint="default"/>
      </w:rPr>
    </w:lvl>
    <w:lvl w:ilvl="1" w:tplc="2542A788" w:tentative="1">
      <w:start w:val="1"/>
      <w:numFmt w:val="bullet"/>
      <w:lvlText w:val="o"/>
      <w:lvlJc w:val="left"/>
      <w:pPr>
        <w:ind w:left="1440" w:hanging="360"/>
      </w:pPr>
      <w:rPr>
        <w:rFonts w:ascii="Courier New" w:hAnsi="Courier New" w:cs="Courier New" w:hint="default"/>
      </w:rPr>
    </w:lvl>
    <w:lvl w:ilvl="2" w:tplc="BBB47984" w:tentative="1">
      <w:start w:val="1"/>
      <w:numFmt w:val="bullet"/>
      <w:lvlText w:val=""/>
      <w:lvlJc w:val="left"/>
      <w:pPr>
        <w:ind w:left="2160" w:hanging="360"/>
      </w:pPr>
      <w:rPr>
        <w:rFonts w:ascii="Wingdings" w:hAnsi="Wingdings" w:hint="default"/>
      </w:rPr>
    </w:lvl>
    <w:lvl w:ilvl="3" w:tplc="28BE80AA" w:tentative="1">
      <w:start w:val="1"/>
      <w:numFmt w:val="bullet"/>
      <w:lvlText w:val=""/>
      <w:lvlJc w:val="left"/>
      <w:pPr>
        <w:ind w:left="2880" w:hanging="360"/>
      </w:pPr>
      <w:rPr>
        <w:rFonts w:ascii="Symbol" w:hAnsi="Symbol" w:hint="default"/>
      </w:rPr>
    </w:lvl>
    <w:lvl w:ilvl="4" w:tplc="8984F6FC" w:tentative="1">
      <w:start w:val="1"/>
      <w:numFmt w:val="bullet"/>
      <w:lvlText w:val="o"/>
      <w:lvlJc w:val="left"/>
      <w:pPr>
        <w:ind w:left="3600" w:hanging="360"/>
      </w:pPr>
      <w:rPr>
        <w:rFonts w:ascii="Courier New" w:hAnsi="Courier New" w:cs="Courier New" w:hint="default"/>
      </w:rPr>
    </w:lvl>
    <w:lvl w:ilvl="5" w:tplc="EB1E7252" w:tentative="1">
      <w:start w:val="1"/>
      <w:numFmt w:val="bullet"/>
      <w:lvlText w:val=""/>
      <w:lvlJc w:val="left"/>
      <w:pPr>
        <w:ind w:left="4320" w:hanging="360"/>
      </w:pPr>
      <w:rPr>
        <w:rFonts w:ascii="Wingdings" w:hAnsi="Wingdings" w:hint="default"/>
      </w:rPr>
    </w:lvl>
    <w:lvl w:ilvl="6" w:tplc="51BE490A" w:tentative="1">
      <w:start w:val="1"/>
      <w:numFmt w:val="bullet"/>
      <w:lvlText w:val=""/>
      <w:lvlJc w:val="left"/>
      <w:pPr>
        <w:ind w:left="5040" w:hanging="360"/>
      </w:pPr>
      <w:rPr>
        <w:rFonts w:ascii="Symbol" w:hAnsi="Symbol" w:hint="default"/>
      </w:rPr>
    </w:lvl>
    <w:lvl w:ilvl="7" w:tplc="702E1A7A" w:tentative="1">
      <w:start w:val="1"/>
      <w:numFmt w:val="bullet"/>
      <w:lvlText w:val="o"/>
      <w:lvlJc w:val="left"/>
      <w:pPr>
        <w:ind w:left="5760" w:hanging="360"/>
      </w:pPr>
      <w:rPr>
        <w:rFonts w:ascii="Courier New" w:hAnsi="Courier New" w:cs="Courier New" w:hint="default"/>
      </w:rPr>
    </w:lvl>
    <w:lvl w:ilvl="8" w:tplc="2CC849E2" w:tentative="1">
      <w:start w:val="1"/>
      <w:numFmt w:val="bullet"/>
      <w:lvlText w:val=""/>
      <w:lvlJc w:val="left"/>
      <w:pPr>
        <w:ind w:left="6480" w:hanging="360"/>
      </w:pPr>
      <w:rPr>
        <w:rFonts w:ascii="Wingdings" w:hAnsi="Wingdings" w:hint="default"/>
      </w:rPr>
    </w:lvl>
  </w:abstractNum>
  <w:abstractNum w:abstractNumId="8" w15:restartNumberingAfterBreak="0">
    <w:nsid w:val="33ED42ED"/>
    <w:multiLevelType w:val="multilevel"/>
    <w:tmpl w:val="9C0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921622"/>
    <w:multiLevelType w:val="hybridMultilevel"/>
    <w:tmpl w:val="A8A2C2E0"/>
    <w:lvl w:ilvl="0" w:tplc="7E9C9716">
      <w:start w:val="1"/>
      <w:numFmt w:val="bullet"/>
      <w:lvlText w:val=""/>
      <w:lvlJc w:val="left"/>
      <w:pPr>
        <w:ind w:left="720" w:hanging="360"/>
      </w:pPr>
      <w:rPr>
        <w:rFonts w:ascii="Symbol" w:hAnsi="Symbol" w:hint="default"/>
      </w:rPr>
    </w:lvl>
    <w:lvl w:ilvl="1" w:tplc="B2588274" w:tentative="1">
      <w:start w:val="1"/>
      <w:numFmt w:val="bullet"/>
      <w:lvlText w:val="o"/>
      <w:lvlJc w:val="left"/>
      <w:pPr>
        <w:ind w:left="1440" w:hanging="360"/>
      </w:pPr>
      <w:rPr>
        <w:rFonts w:ascii="Courier New" w:hAnsi="Courier New" w:cs="Courier New" w:hint="default"/>
      </w:rPr>
    </w:lvl>
    <w:lvl w:ilvl="2" w:tplc="0A28F7D0" w:tentative="1">
      <w:start w:val="1"/>
      <w:numFmt w:val="bullet"/>
      <w:lvlText w:val=""/>
      <w:lvlJc w:val="left"/>
      <w:pPr>
        <w:ind w:left="2160" w:hanging="360"/>
      </w:pPr>
      <w:rPr>
        <w:rFonts w:ascii="Wingdings" w:hAnsi="Wingdings" w:hint="default"/>
      </w:rPr>
    </w:lvl>
    <w:lvl w:ilvl="3" w:tplc="89700FA6" w:tentative="1">
      <w:start w:val="1"/>
      <w:numFmt w:val="bullet"/>
      <w:lvlText w:val=""/>
      <w:lvlJc w:val="left"/>
      <w:pPr>
        <w:ind w:left="2880" w:hanging="360"/>
      </w:pPr>
      <w:rPr>
        <w:rFonts w:ascii="Symbol" w:hAnsi="Symbol" w:hint="default"/>
      </w:rPr>
    </w:lvl>
    <w:lvl w:ilvl="4" w:tplc="92E83CBC" w:tentative="1">
      <w:start w:val="1"/>
      <w:numFmt w:val="bullet"/>
      <w:lvlText w:val="o"/>
      <w:lvlJc w:val="left"/>
      <w:pPr>
        <w:ind w:left="3600" w:hanging="360"/>
      </w:pPr>
      <w:rPr>
        <w:rFonts w:ascii="Courier New" w:hAnsi="Courier New" w:cs="Courier New" w:hint="default"/>
      </w:rPr>
    </w:lvl>
    <w:lvl w:ilvl="5" w:tplc="74322042" w:tentative="1">
      <w:start w:val="1"/>
      <w:numFmt w:val="bullet"/>
      <w:lvlText w:val=""/>
      <w:lvlJc w:val="left"/>
      <w:pPr>
        <w:ind w:left="4320" w:hanging="360"/>
      </w:pPr>
      <w:rPr>
        <w:rFonts w:ascii="Wingdings" w:hAnsi="Wingdings" w:hint="default"/>
      </w:rPr>
    </w:lvl>
    <w:lvl w:ilvl="6" w:tplc="0CA22284" w:tentative="1">
      <w:start w:val="1"/>
      <w:numFmt w:val="bullet"/>
      <w:lvlText w:val=""/>
      <w:lvlJc w:val="left"/>
      <w:pPr>
        <w:ind w:left="5040" w:hanging="360"/>
      </w:pPr>
      <w:rPr>
        <w:rFonts w:ascii="Symbol" w:hAnsi="Symbol" w:hint="default"/>
      </w:rPr>
    </w:lvl>
    <w:lvl w:ilvl="7" w:tplc="6A8044A6" w:tentative="1">
      <w:start w:val="1"/>
      <w:numFmt w:val="bullet"/>
      <w:lvlText w:val="o"/>
      <w:lvlJc w:val="left"/>
      <w:pPr>
        <w:ind w:left="5760" w:hanging="360"/>
      </w:pPr>
      <w:rPr>
        <w:rFonts w:ascii="Courier New" w:hAnsi="Courier New" w:cs="Courier New" w:hint="default"/>
      </w:rPr>
    </w:lvl>
    <w:lvl w:ilvl="8" w:tplc="1ABE6FAE" w:tentative="1">
      <w:start w:val="1"/>
      <w:numFmt w:val="bullet"/>
      <w:lvlText w:val=""/>
      <w:lvlJc w:val="left"/>
      <w:pPr>
        <w:ind w:left="6480" w:hanging="360"/>
      </w:pPr>
      <w:rPr>
        <w:rFonts w:ascii="Wingdings" w:hAnsi="Wingdings" w:hint="default"/>
      </w:rPr>
    </w:lvl>
  </w:abstractNum>
  <w:abstractNum w:abstractNumId="10" w15:restartNumberingAfterBreak="0">
    <w:nsid w:val="445E1648"/>
    <w:multiLevelType w:val="hybridMultilevel"/>
    <w:tmpl w:val="13FC034A"/>
    <w:lvl w:ilvl="0" w:tplc="75B05F3E">
      <w:start w:val="1"/>
      <w:numFmt w:val="bullet"/>
      <w:lvlText w:val=""/>
      <w:lvlJc w:val="left"/>
      <w:pPr>
        <w:ind w:left="720" w:hanging="360"/>
      </w:pPr>
      <w:rPr>
        <w:rFonts w:ascii="Symbol" w:hAnsi="Symbol" w:hint="default"/>
      </w:rPr>
    </w:lvl>
    <w:lvl w:ilvl="1" w:tplc="35AED430" w:tentative="1">
      <w:start w:val="1"/>
      <w:numFmt w:val="bullet"/>
      <w:lvlText w:val="o"/>
      <w:lvlJc w:val="left"/>
      <w:pPr>
        <w:ind w:left="1440" w:hanging="360"/>
      </w:pPr>
      <w:rPr>
        <w:rFonts w:ascii="Courier New" w:hAnsi="Courier New" w:cs="Courier New" w:hint="default"/>
      </w:rPr>
    </w:lvl>
    <w:lvl w:ilvl="2" w:tplc="F1B42C58" w:tentative="1">
      <w:start w:val="1"/>
      <w:numFmt w:val="bullet"/>
      <w:lvlText w:val=""/>
      <w:lvlJc w:val="left"/>
      <w:pPr>
        <w:ind w:left="2160" w:hanging="360"/>
      </w:pPr>
      <w:rPr>
        <w:rFonts w:ascii="Wingdings" w:hAnsi="Wingdings" w:hint="default"/>
      </w:rPr>
    </w:lvl>
    <w:lvl w:ilvl="3" w:tplc="8E7E0730" w:tentative="1">
      <w:start w:val="1"/>
      <w:numFmt w:val="bullet"/>
      <w:lvlText w:val=""/>
      <w:lvlJc w:val="left"/>
      <w:pPr>
        <w:ind w:left="2880" w:hanging="360"/>
      </w:pPr>
      <w:rPr>
        <w:rFonts w:ascii="Symbol" w:hAnsi="Symbol" w:hint="default"/>
      </w:rPr>
    </w:lvl>
    <w:lvl w:ilvl="4" w:tplc="F9C6A37C" w:tentative="1">
      <w:start w:val="1"/>
      <w:numFmt w:val="bullet"/>
      <w:lvlText w:val="o"/>
      <w:lvlJc w:val="left"/>
      <w:pPr>
        <w:ind w:left="3600" w:hanging="360"/>
      </w:pPr>
      <w:rPr>
        <w:rFonts w:ascii="Courier New" w:hAnsi="Courier New" w:cs="Courier New" w:hint="default"/>
      </w:rPr>
    </w:lvl>
    <w:lvl w:ilvl="5" w:tplc="44FE189A" w:tentative="1">
      <w:start w:val="1"/>
      <w:numFmt w:val="bullet"/>
      <w:lvlText w:val=""/>
      <w:lvlJc w:val="left"/>
      <w:pPr>
        <w:ind w:left="4320" w:hanging="360"/>
      </w:pPr>
      <w:rPr>
        <w:rFonts w:ascii="Wingdings" w:hAnsi="Wingdings" w:hint="default"/>
      </w:rPr>
    </w:lvl>
    <w:lvl w:ilvl="6" w:tplc="1A5CB00A" w:tentative="1">
      <w:start w:val="1"/>
      <w:numFmt w:val="bullet"/>
      <w:lvlText w:val=""/>
      <w:lvlJc w:val="left"/>
      <w:pPr>
        <w:ind w:left="5040" w:hanging="360"/>
      </w:pPr>
      <w:rPr>
        <w:rFonts w:ascii="Symbol" w:hAnsi="Symbol" w:hint="default"/>
      </w:rPr>
    </w:lvl>
    <w:lvl w:ilvl="7" w:tplc="25022A50" w:tentative="1">
      <w:start w:val="1"/>
      <w:numFmt w:val="bullet"/>
      <w:lvlText w:val="o"/>
      <w:lvlJc w:val="left"/>
      <w:pPr>
        <w:ind w:left="5760" w:hanging="360"/>
      </w:pPr>
      <w:rPr>
        <w:rFonts w:ascii="Courier New" w:hAnsi="Courier New" w:cs="Courier New" w:hint="default"/>
      </w:rPr>
    </w:lvl>
    <w:lvl w:ilvl="8" w:tplc="AAAAE08C" w:tentative="1">
      <w:start w:val="1"/>
      <w:numFmt w:val="bullet"/>
      <w:lvlText w:val=""/>
      <w:lvlJc w:val="left"/>
      <w:pPr>
        <w:ind w:left="6480" w:hanging="360"/>
      </w:pPr>
      <w:rPr>
        <w:rFonts w:ascii="Wingdings" w:hAnsi="Wingdings" w:hint="default"/>
      </w:rPr>
    </w:lvl>
  </w:abstractNum>
  <w:abstractNum w:abstractNumId="11" w15:restartNumberingAfterBreak="0">
    <w:nsid w:val="5F6606CF"/>
    <w:multiLevelType w:val="multilevel"/>
    <w:tmpl w:val="BB3E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E00C65"/>
    <w:multiLevelType w:val="multilevel"/>
    <w:tmpl w:val="61EA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641F11"/>
    <w:multiLevelType w:val="multilevel"/>
    <w:tmpl w:val="17F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52459A"/>
    <w:multiLevelType w:val="multilevel"/>
    <w:tmpl w:val="B50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CA1AB0"/>
    <w:multiLevelType w:val="multilevel"/>
    <w:tmpl w:val="33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4275B"/>
    <w:multiLevelType w:val="multilevel"/>
    <w:tmpl w:val="264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4B345D"/>
    <w:multiLevelType w:val="multilevel"/>
    <w:tmpl w:val="249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A10A4C"/>
    <w:multiLevelType w:val="multilevel"/>
    <w:tmpl w:val="581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9765922">
    <w:abstractNumId w:val="2"/>
  </w:num>
  <w:num w:numId="2" w16cid:durableId="1740207218">
    <w:abstractNumId w:val="3"/>
  </w:num>
  <w:num w:numId="3" w16cid:durableId="1085230250">
    <w:abstractNumId w:val="8"/>
  </w:num>
  <w:num w:numId="4" w16cid:durableId="1344740592">
    <w:abstractNumId w:val="18"/>
  </w:num>
  <w:num w:numId="5" w16cid:durableId="2044670136">
    <w:abstractNumId w:val="5"/>
  </w:num>
  <w:num w:numId="6" w16cid:durableId="149684631">
    <w:abstractNumId w:val="12"/>
  </w:num>
  <w:num w:numId="7" w16cid:durableId="2016027802">
    <w:abstractNumId w:val="0"/>
  </w:num>
  <w:num w:numId="8" w16cid:durableId="1364359145">
    <w:abstractNumId w:val="4"/>
  </w:num>
  <w:num w:numId="9" w16cid:durableId="1518732434">
    <w:abstractNumId w:val="13"/>
  </w:num>
  <w:num w:numId="10" w16cid:durableId="1907840267">
    <w:abstractNumId w:val="1"/>
  </w:num>
  <w:num w:numId="11" w16cid:durableId="1548563329">
    <w:abstractNumId w:val="10"/>
  </w:num>
  <w:num w:numId="12" w16cid:durableId="444428242">
    <w:abstractNumId w:val="15"/>
  </w:num>
  <w:num w:numId="13" w16cid:durableId="137769622">
    <w:abstractNumId w:val="16"/>
  </w:num>
  <w:num w:numId="14" w16cid:durableId="468590394">
    <w:abstractNumId w:val="9"/>
  </w:num>
  <w:num w:numId="15" w16cid:durableId="781732561">
    <w:abstractNumId w:val="7"/>
  </w:num>
  <w:num w:numId="16" w16cid:durableId="596838944">
    <w:abstractNumId w:val="17"/>
  </w:num>
  <w:num w:numId="17" w16cid:durableId="1725330674">
    <w:abstractNumId w:val="6"/>
  </w:num>
  <w:num w:numId="18" w16cid:durableId="846165823">
    <w:abstractNumId w:val="11"/>
  </w:num>
  <w:num w:numId="19" w16cid:durableId="1399403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0"/>
    <w:rsid w:val="0000388B"/>
    <w:rsid w:val="0000624F"/>
    <w:rsid w:val="00012973"/>
    <w:rsid w:val="00013C9F"/>
    <w:rsid w:val="00016D9F"/>
    <w:rsid w:val="00017FBD"/>
    <w:rsid w:val="0002193A"/>
    <w:rsid w:val="00025352"/>
    <w:rsid w:val="00027105"/>
    <w:rsid w:val="00033E4C"/>
    <w:rsid w:val="00040841"/>
    <w:rsid w:val="00041550"/>
    <w:rsid w:val="00046591"/>
    <w:rsid w:val="000479A6"/>
    <w:rsid w:val="000506BA"/>
    <w:rsid w:val="000512BE"/>
    <w:rsid w:val="000517F3"/>
    <w:rsid w:val="00052776"/>
    <w:rsid w:val="000576DD"/>
    <w:rsid w:val="00060DE2"/>
    <w:rsid w:val="000638DA"/>
    <w:rsid w:val="0006766E"/>
    <w:rsid w:val="00072DD4"/>
    <w:rsid w:val="00073B50"/>
    <w:rsid w:val="00076343"/>
    <w:rsid w:val="00084997"/>
    <w:rsid w:val="00087989"/>
    <w:rsid w:val="000A4869"/>
    <w:rsid w:val="000A6032"/>
    <w:rsid w:val="000B09E5"/>
    <w:rsid w:val="000B0D93"/>
    <w:rsid w:val="000B2764"/>
    <w:rsid w:val="000C6375"/>
    <w:rsid w:val="000E2EAB"/>
    <w:rsid w:val="000E3166"/>
    <w:rsid w:val="000E3DC8"/>
    <w:rsid w:val="000E519B"/>
    <w:rsid w:val="000E66BE"/>
    <w:rsid w:val="000F3F62"/>
    <w:rsid w:val="000F7DBD"/>
    <w:rsid w:val="00104B95"/>
    <w:rsid w:val="001131C1"/>
    <w:rsid w:val="00115EC8"/>
    <w:rsid w:val="00121C09"/>
    <w:rsid w:val="00126859"/>
    <w:rsid w:val="00136D8E"/>
    <w:rsid w:val="001411CC"/>
    <w:rsid w:val="00143728"/>
    <w:rsid w:val="00144749"/>
    <w:rsid w:val="0014497A"/>
    <w:rsid w:val="001470D6"/>
    <w:rsid w:val="00147433"/>
    <w:rsid w:val="00152266"/>
    <w:rsid w:val="00153D6C"/>
    <w:rsid w:val="001544EF"/>
    <w:rsid w:val="00156B20"/>
    <w:rsid w:val="00163540"/>
    <w:rsid w:val="00163DAA"/>
    <w:rsid w:val="00170DD5"/>
    <w:rsid w:val="00172B65"/>
    <w:rsid w:val="00173DB1"/>
    <w:rsid w:val="00176FB9"/>
    <w:rsid w:val="00183073"/>
    <w:rsid w:val="00184D4C"/>
    <w:rsid w:val="001872C4"/>
    <w:rsid w:val="00187545"/>
    <w:rsid w:val="001A1E69"/>
    <w:rsid w:val="001A591E"/>
    <w:rsid w:val="001B0A82"/>
    <w:rsid w:val="001B3F65"/>
    <w:rsid w:val="001C13DB"/>
    <w:rsid w:val="001C4371"/>
    <w:rsid w:val="001C4FE9"/>
    <w:rsid w:val="001C5AB5"/>
    <w:rsid w:val="001C7FF1"/>
    <w:rsid w:val="001D2CB3"/>
    <w:rsid w:val="001D5BB6"/>
    <w:rsid w:val="001D7565"/>
    <w:rsid w:val="001E145E"/>
    <w:rsid w:val="001E471A"/>
    <w:rsid w:val="001E4C02"/>
    <w:rsid w:val="001E4F4B"/>
    <w:rsid w:val="001E5F34"/>
    <w:rsid w:val="001F0F80"/>
    <w:rsid w:val="001F1305"/>
    <w:rsid w:val="001F1D74"/>
    <w:rsid w:val="001F2E79"/>
    <w:rsid w:val="001F3778"/>
    <w:rsid w:val="001F4F38"/>
    <w:rsid w:val="002003D7"/>
    <w:rsid w:val="0020165D"/>
    <w:rsid w:val="00204D9F"/>
    <w:rsid w:val="00205493"/>
    <w:rsid w:val="00205792"/>
    <w:rsid w:val="00225307"/>
    <w:rsid w:val="00230740"/>
    <w:rsid w:val="0023138B"/>
    <w:rsid w:val="00237969"/>
    <w:rsid w:val="002456C5"/>
    <w:rsid w:val="002564C7"/>
    <w:rsid w:val="0026457F"/>
    <w:rsid w:val="002741C5"/>
    <w:rsid w:val="00274F41"/>
    <w:rsid w:val="00275026"/>
    <w:rsid w:val="0027655F"/>
    <w:rsid w:val="00276CDE"/>
    <w:rsid w:val="00282628"/>
    <w:rsid w:val="00283110"/>
    <w:rsid w:val="0029422C"/>
    <w:rsid w:val="00296210"/>
    <w:rsid w:val="002A0494"/>
    <w:rsid w:val="002A098D"/>
    <w:rsid w:val="002A247F"/>
    <w:rsid w:val="002A3531"/>
    <w:rsid w:val="002A3BFB"/>
    <w:rsid w:val="002B2223"/>
    <w:rsid w:val="002B41E6"/>
    <w:rsid w:val="002B4388"/>
    <w:rsid w:val="002C4B29"/>
    <w:rsid w:val="002C6F19"/>
    <w:rsid w:val="002D2599"/>
    <w:rsid w:val="002D3978"/>
    <w:rsid w:val="002D527C"/>
    <w:rsid w:val="002D65BA"/>
    <w:rsid w:val="002E0604"/>
    <w:rsid w:val="002E68F7"/>
    <w:rsid w:val="002F14A7"/>
    <w:rsid w:val="002F2C7D"/>
    <w:rsid w:val="002F5A2E"/>
    <w:rsid w:val="003043E1"/>
    <w:rsid w:val="0031762B"/>
    <w:rsid w:val="003279D6"/>
    <w:rsid w:val="0033594D"/>
    <w:rsid w:val="00336123"/>
    <w:rsid w:val="00351107"/>
    <w:rsid w:val="00356581"/>
    <w:rsid w:val="00365AFD"/>
    <w:rsid w:val="00370F5F"/>
    <w:rsid w:val="0037546A"/>
    <w:rsid w:val="00375827"/>
    <w:rsid w:val="003760FB"/>
    <w:rsid w:val="00376E10"/>
    <w:rsid w:val="0038179C"/>
    <w:rsid w:val="00395B17"/>
    <w:rsid w:val="00397A16"/>
    <w:rsid w:val="00397EFE"/>
    <w:rsid w:val="003A786D"/>
    <w:rsid w:val="003B019E"/>
    <w:rsid w:val="003B0EC3"/>
    <w:rsid w:val="003C7C9A"/>
    <w:rsid w:val="003D3D95"/>
    <w:rsid w:val="003D5441"/>
    <w:rsid w:val="003E11C1"/>
    <w:rsid w:val="003E3273"/>
    <w:rsid w:val="003E3C65"/>
    <w:rsid w:val="003E7C36"/>
    <w:rsid w:val="003F2AAA"/>
    <w:rsid w:val="003F331E"/>
    <w:rsid w:val="0041063C"/>
    <w:rsid w:val="0041659B"/>
    <w:rsid w:val="00416A05"/>
    <w:rsid w:val="00436514"/>
    <w:rsid w:val="00436AFE"/>
    <w:rsid w:val="0044067C"/>
    <w:rsid w:val="00443F38"/>
    <w:rsid w:val="004466D4"/>
    <w:rsid w:val="004477D4"/>
    <w:rsid w:val="0045090B"/>
    <w:rsid w:val="00455CA9"/>
    <w:rsid w:val="00460BC3"/>
    <w:rsid w:val="00460D53"/>
    <w:rsid w:val="00462AAF"/>
    <w:rsid w:val="00464B28"/>
    <w:rsid w:val="0047041C"/>
    <w:rsid w:val="00470A63"/>
    <w:rsid w:val="00470ACE"/>
    <w:rsid w:val="00471797"/>
    <w:rsid w:val="00471FC7"/>
    <w:rsid w:val="0047766F"/>
    <w:rsid w:val="004778F3"/>
    <w:rsid w:val="004823F4"/>
    <w:rsid w:val="00484B13"/>
    <w:rsid w:val="0048641C"/>
    <w:rsid w:val="00491AE0"/>
    <w:rsid w:val="004A38E3"/>
    <w:rsid w:val="004A4777"/>
    <w:rsid w:val="004B132E"/>
    <w:rsid w:val="004B7B95"/>
    <w:rsid w:val="004C011A"/>
    <w:rsid w:val="004C1BEB"/>
    <w:rsid w:val="004E0940"/>
    <w:rsid w:val="004E2A36"/>
    <w:rsid w:val="004E2CED"/>
    <w:rsid w:val="004F3199"/>
    <w:rsid w:val="004F3CEA"/>
    <w:rsid w:val="004F6C3B"/>
    <w:rsid w:val="0050510B"/>
    <w:rsid w:val="00507D8F"/>
    <w:rsid w:val="00514237"/>
    <w:rsid w:val="005224C7"/>
    <w:rsid w:val="005235D9"/>
    <w:rsid w:val="00523612"/>
    <w:rsid w:val="005278FA"/>
    <w:rsid w:val="00535EAA"/>
    <w:rsid w:val="00544D49"/>
    <w:rsid w:val="00546AA0"/>
    <w:rsid w:val="00550E5F"/>
    <w:rsid w:val="005543D3"/>
    <w:rsid w:val="00563FD8"/>
    <w:rsid w:val="0057520F"/>
    <w:rsid w:val="005768CB"/>
    <w:rsid w:val="0058119E"/>
    <w:rsid w:val="00582465"/>
    <w:rsid w:val="00586D41"/>
    <w:rsid w:val="005900B8"/>
    <w:rsid w:val="005A0EFA"/>
    <w:rsid w:val="005A297F"/>
    <w:rsid w:val="005A46F8"/>
    <w:rsid w:val="005A7A45"/>
    <w:rsid w:val="005B26A1"/>
    <w:rsid w:val="005B34D2"/>
    <w:rsid w:val="005B7520"/>
    <w:rsid w:val="005C1E0C"/>
    <w:rsid w:val="005C28D6"/>
    <w:rsid w:val="005C32C4"/>
    <w:rsid w:val="005C5764"/>
    <w:rsid w:val="005C5AA7"/>
    <w:rsid w:val="005D0E4E"/>
    <w:rsid w:val="005D2D32"/>
    <w:rsid w:val="005D48A9"/>
    <w:rsid w:val="005D527F"/>
    <w:rsid w:val="005D5B99"/>
    <w:rsid w:val="005D6B16"/>
    <w:rsid w:val="005E2DE4"/>
    <w:rsid w:val="005E64B7"/>
    <w:rsid w:val="005E6FE1"/>
    <w:rsid w:val="005F3B09"/>
    <w:rsid w:val="005F5F0E"/>
    <w:rsid w:val="006008CE"/>
    <w:rsid w:val="00601459"/>
    <w:rsid w:val="00603DA2"/>
    <w:rsid w:val="00604488"/>
    <w:rsid w:val="00614379"/>
    <w:rsid w:val="00621128"/>
    <w:rsid w:val="00631266"/>
    <w:rsid w:val="00632BE9"/>
    <w:rsid w:val="006330D9"/>
    <w:rsid w:val="006354AD"/>
    <w:rsid w:val="00637DAC"/>
    <w:rsid w:val="00640FEF"/>
    <w:rsid w:val="0064212D"/>
    <w:rsid w:val="006549DA"/>
    <w:rsid w:val="006556C5"/>
    <w:rsid w:val="006602DE"/>
    <w:rsid w:val="00662D54"/>
    <w:rsid w:val="00663364"/>
    <w:rsid w:val="006644D5"/>
    <w:rsid w:val="00673C48"/>
    <w:rsid w:val="00682252"/>
    <w:rsid w:val="00683031"/>
    <w:rsid w:val="00695EC1"/>
    <w:rsid w:val="006963CB"/>
    <w:rsid w:val="006A1E77"/>
    <w:rsid w:val="006A2154"/>
    <w:rsid w:val="006A27B5"/>
    <w:rsid w:val="006A6131"/>
    <w:rsid w:val="006B3A63"/>
    <w:rsid w:val="006B4392"/>
    <w:rsid w:val="006B6077"/>
    <w:rsid w:val="006C05E5"/>
    <w:rsid w:val="006C2A58"/>
    <w:rsid w:val="006C3E1F"/>
    <w:rsid w:val="006C4166"/>
    <w:rsid w:val="006C4E28"/>
    <w:rsid w:val="006D22C0"/>
    <w:rsid w:val="006D2598"/>
    <w:rsid w:val="006E6E7E"/>
    <w:rsid w:val="006F0982"/>
    <w:rsid w:val="006F255E"/>
    <w:rsid w:val="006F4B99"/>
    <w:rsid w:val="006F4FA0"/>
    <w:rsid w:val="006F542C"/>
    <w:rsid w:val="007001A8"/>
    <w:rsid w:val="00702415"/>
    <w:rsid w:val="00702C50"/>
    <w:rsid w:val="007038EC"/>
    <w:rsid w:val="00706946"/>
    <w:rsid w:val="007078B1"/>
    <w:rsid w:val="00710F69"/>
    <w:rsid w:val="00711480"/>
    <w:rsid w:val="00722523"/>
    <w:rsid w:val="00731AC3"/>
    <w:rsid w:val="00742D59"/>
    <w:rsid w:val="00743476"/>
    <w:rsid w:val="007446B5"/>
    <w:rsid w:val="0074492A"/>
    <w:rsid w:val="00744AE9"/>
    <w:rsid w:val="00746615"/>
    <w:rsid w:val="00751946"/>
    <w:rsid w:val="00752FF9"/>
    <w:rsid w:val="007533C9"/>
    <w:rsid w:val="0075587C"/>
    <w:rsid w:val="00757A1C"/>
    <w:rsid w:val="00762017"/>
    <w:rsid w:val="00762FCE"/>
    <w:rsid w:val="0076798D"/>
    <w:rsid w:val="00772322"/>
    <w:rsid w:val="00772771"/>
    <w:rsid w:val="00774F17"/>
    <w:rsid w:val="007760A8"/>
    <w:rsid w:val="00780DFA"/>
    <w:rsid w:val="00784B65"/>
    <w:rsid w:val="00791F29"/>
    <w:rsid w:val="00793648"/>
    <w:rsid w:val="00795E1A"/>
    <w:rsid w:val="00796BAB"/>
    <w:rsid w:val="007976EA"/>
    <w:rsid w:val="007A6049"/>
    <w:rsid w:val="007B435D"/>
    <w:rsid w:val="007C20AF"/>
    <w:rsid w:val="007C4C5F"/>
    <w:rsid w:val="007C4D97"/>
    <w:rsid w:val="007C5D72"/>
    <w:rsid w:val="007C630E"/>
    <w:rsid w:val="007C6D1D"/>
    <w:rsid w:val="007C7697"/>
    <w:rsid w:val="007D1DF0"/>
    <w:rsid w:val="007D6D0A"/>
    <w:rsid w:val="007F4288"/>
    <w:rsid w:val="007F45A4"/>
    <w:rsid w:val="0081056F"/>
    <w:rsid w:val="00812D6D"/>
    <w:rsid w:val="0081518E"/>
    <w:rsid w:val="0081652E"/>
    <w:rsid w:val="00817375"/>
    <w:rsid w:val="00823EBD"/>
    <w:rsid w:val="00824F7E"/>
    <w:rsid w:val="00826B6F"/>
    <w:rsid w:val="00835B24"/>
    <w:rsid w:val="008403AB"/>
    <w:rsid w:val="0084154F"/>
    <w:rsid w:val="008446AC"/>
    <w:rsid w:val="008448FE"/>
    <w:rsid w:val="00844A08"/>
    <w:rsid w:val="00844EC8"/>
    <w:rsid w:val="00845E21"/>
    <w:rsid w:val="00856105"/>
    <w:rsid w:val="00861115"/>
    <w:rsid w:val="00865CE1"/>
    <w:rsid w:val="00866169"/>
    <w:rsid w:val="0086747A"/>
    <w:rsid w:val="008719C7"/>
    <w:rsid w:val="00873ABA"/>
    <w:rsid w:val="0087448C"/>
    <w:rsid w:val="008746CA"/>
    <w:rsid w:val="0087592C"/>
    <w:rsid w:val="008767B0"/>
    <w:rsid w:val="00877053"/>
    <w:rsid w:val="0087747B"/>
    <w:rsid w:val="00882940"/>
    <w:rsid w:val="008855E0"/>
    <w:rsid w:val="0089393D"/>
    <w:rsid w:val="00897FB7"/>
    <w:rsid w:val="008B3E07"/>
    <w:rsid w:val="008B465A"/>
    <w:rsid w:val="008B522E"/>
    <w:rsid w:val="008B69E6"/>
    <w:rsid w:val="008C0AB1"/>
    <w:rsid w:val="008C3A56"/>
    <w:rsid w:val="008D1A75"/>
    <w:rsid w:val="008D2E98"/>
    <w:rsid w:val="008D65CA"/>
    <w:rsid w:val="008E0BB8"/>
    <w:rsid w:val="008E6381"/>
    <w:rsid w:val="008F0657"/>
    <w:rsid w:val="008F1D70"/>
    <w:rsid w:val="008F5AF5"/>
    <w:rsid w:val="008F69FE"/>
    <w:rsid w:val="008F7AAD"/>
    <w:rsid w:val="00902C76"/>
    <w:rsid w:val="00906E5B"/>
    <w:rsid w:val="0090722E"/>
    <w:rsid w:val="00910603"/>
    <w:rsid w:val="009130FA"/>
    <w:rsid w:val="009161BF"/>
    <w:rsid w:val="00916D2D"/>
    <w:rsid w:val="00923B9F"/>
    <w:rsid w:val="009305BC"/>
    <w:rsid w:val="009305CD"/>
    <w:rsid w:val="0093069A"/>
    <w:rsid w:val="00932664"/>
    <w:rsid w:val="00933424"/>
    <w:rsid w:val="00934658"/>
    <w:rsid w:val="009366D1"/>
    <w:rsid w:val="00940259"/>
    <w:rsid w:val="0094194B"/>
    <w:rsid w:val="00946303"/>
    <w:rsid w:val="00946E10"/>
    <w:rsid w:val="00950DAC"/>
    <w:rsid w:val="00953AA9"/>
    <w:rsid w:val="009549C3"/>
    <w:rsid w:val="009566BE"/>
    <w:rsid w:val="0095677A"/>
    <w:rsid w:val="0096024A"/>
    <w:rsid w:val="009648E7"/>
    <w:rsid w:val="00964DE8"/>
    <w:rsid w:val="0096521D"/>
    <w:rsid w:val="00974361"/>
    <w:rsid w:val="00981CF8"/>
    <w:rsid w:val="009832A0"/>
    <w:rsid w:val="0099338A"/>
    <w:rsid w:val="009A2497"/>
    <w:rsid w:val="009A4856"/>
    <w:rsid w:val="009B1D8F"/>
    <w:rsid w:val="009B4358"/>
    <w:rsid w:val="009B52CD"/>
    <w:rsid w:val="009B68BD"/>
    <w:rsid w:val="009C2239"/>
    <w:rsid w:val="009C2CCD"/>
    <w:rsid w:val="009C60D8"/>
    <w:rsid w:val="009C7214"/>
    <w:rsid w:val="009D3BF2"/>
    <w:rsid w:val="009D5463"/>
    <w:rsid w:val="009D6901"/>
    <w:rsid w:val="009D79A4"/>
    <w:rsid w:val="009E2163"/>
    <w:rsid w:val="009E21E0"/>
    <w:rsid w:val="009E4069"/>
    <w:rsid w:val="009E5274"/>
    <w:rsid w:val="009E5B55"/>
    <w:rsid w:val="009F1DB1"/>
    <w:rsid w:val="00A0085A"/>
    <w:rsid w:val="00A04723"/>
    <w:rsid w:val="00A07DAD"/>
    <w:rsid w:val="00A108F5"/>
    <w:rsid w:val="00A2074F"/>
    <w:rsid w:val="00A2344B"/>
    <w:rsid w:val="00A23A61"/>
    <w:rsid w:val="00A24449"/>
    <w:rsid w:val="00A302F6"/>
    <w:rsid w:val="00A315B3"/>
    <w:rsid w:val="00A4130F"/>
    <w:rsid w:val="00A501CE"/>
    <w:rsid w:val="00A50BFB"/>
    <w:rsid w:val="00A532FD"/>
    <w:rsid w:val="00A56AF0"/>
    <w:rsid w:val="00A56C34"/>
    <w:rsid w:val="00A56EED"/>
    <w:rsid w:val="00A608CE"/>
    <w:rsid w:val="00A6103D"/>
    <w:rsid w:val="00A659F0"/>
    <w:rsid w:val="00A660A9"/>
    <w:rsid w:val="00A70009"/>
    <w:rsid w:val="00A8095D"/>
    <w:rsid w:val="00A80D8D"/>
    <w:rsid w:val="00A87730"/>
    <w:rsid w:val="00A9455A"/>
    <w:rsid w:val="00A95EC5"/>
    <w:rsid w:val="00AA68E6"/>
    <w:rsid w:val="00AA7EFC"/>
    <w:rsid w:val="00AB0BA0"/>
    <w:rsid w:val="00AB6C6E"/>
    <w:rsid w:val="00AC3BA0"/>
    <w:rsid w:val="00AC435D"/>
    <w:rsid w:val="00AD7DD5"/>
    <w:rsid w:val="00AE1FCD"/>
    <w:rsid w:val="00AE3850"/>
    <w:rsid w:val="00AE3F49"/>
    <w:rsid w:val="00AF3B73"/>
    <w:rsid w:val="00AF533C"/>
    <w:rsid w:val="00B01347"/>
    <w:rsid w:val="00B02B3B"/>
    <w:rsid w:val="00B10246"/>
    <w:rsid w:val="00B13461"/>
    <w:rsid w:val="00B16581"/>
    <w:rsid w:val="00B17761"/>
    <w:rsid w:val="00B17BA9"/>
    <w:rsid w:val="00B224D3"/>
    <w:rsid w:val="00B25AEF"/>
    <w:rsid w:val="00B364ED"/>
    <w:rsid w:val="00B55D4E"/>
    <w:rsid w:val="00B64F73"/>
    <w:rsid w:val="00B651C8"/>
    <w:rsid w:val="00B663D4"/>
    <w:rsid w:val="00B66F39"/>
    <w:rsid w:val="00B7014D"/>
    <w:rsid w:val="00B715BE"/>
    <w:rsid w:val="00B76939"/>
    <w:rsid w:val="00B8314B"/>
    <w:rsid w:val="00B83916"/>
    <w:rsid w:val="00B87C12"/>
    <w:rsid w:val="00B914BB"/>
    <w:rsid w:val="00BA0FF9"/>
    <w:rsid w:val="00BA241B"/>
    <w:rsid w:val="00BA4B7D"/>
    <w:rsid w:val="00BA536E"/>
    <w:rsid w:val="00BA6C7F"/>
    <w:rsid w:val="00BC3A88"/>
    <w:rsid w:val="00BC3E62"/>
    <w:rsid w:val="00BC4E1E"/>
    <w:rsid w:val="00BD3C53"/>
    <w:rsid w:val="00BD4424"/>
    <w:rsid w:val="00BD7256"/>
    <w:rsid w:val="00BE3E38"/>
    <w:rsid w:val="00BF12FC"/>
    <w:rsid w:val="00BF1B25"/>
    <w:rsid w:val="00BF5716"/>
    <w:rsid w:val="00BF77B4"/>
    <w:rsid w:val="00C0323F"/>
    <w:rsid w:val="00C03DFA"/>
    <w:rsid w:val="00C1277C"/>
    <w:rsid w:val="00C13DEA"/>
    <w:rsid w:val="00C15EA6"/>
    <w:rsid w:val="00C169C1"/>
    <w:rsid w:val="00C20D74"/>
    <w:rsid w:val="00C24663"/>
    <w:rsid w:val="00C26709"/>
    <w:rsid w:val="00C27FB6"/>
    <w:rsid w:val="00C31155"/>
    <w:rsid w:val="00C4098E"/>
    <w:rsid w:val="00C519FD"/>
    <w:rsid w:val="00C52F18"/>
    <w:rsid w:val="00C652B1"/>
    <w:rsid w:val="00C65315"/>
    <w:rsid w:val="00C66718"/>
    <w:rsid w:val="00C70E17"/>
    <w:rsid w:val="00C74C94"/>
    <w:rsid w:val="00C806B6"/>
    <w:rsid w:val="00C83B11"/>
    <w:rsid w:val="00C83F91"/>
    <w:rsid w:val="00C84338"/>
    <w:rsid w:val="00C86D33"/>
    <w:rsid w:val="00C87AF6"/>
    <w:rsid w:val="00C921F2"/>
    <w:rsid w:val="00C92DB6"/>
    <w:rsid w:val="00C96FB8"/>
    <w:rsid w:val="00C97345"/>
    <w:rsid w:val="00CA7BF8"/>
    <w:rsid w:val="00CB4CF6"/>
    <w:rsid w:val="00CB682D"/>
    <w:rsid w:val="00CC08F2"/>
    <w:rsid w:val="00CC2B9E"/>
    <w:rsid w:val="00CC3537"/>
    <w:rsid w:val="00CC3D26"/>
    <w:rsid w:val="00CC3FA0"/>
    <w:rsid w:val="00CC4719"/>
    <w:rsid w:val="00CC6BFD"/>
    <w:rsid w:val="00CD556E"/>
    <w:rsid w:val="00CD7B66"/>
    <w:rsid w:val="00CE240E"/>
    <w:rsid w:val="00CE3838"/>
    <w:rsid w:val="00CE3F52"/>
    <w:rsid w:val="00CE4616"/>
    <w:rsid w:val="00CE5326"/>
    <w:rsid w:val="00CE7EF0"/>
    <w:rsid w:val="00CF28F0"/>
    <w:rsid w:val="00CF3AFE"/>
    <w:rsid w:val="00CF3BD0"/>
    <w:rsid w:val="00D01930"/>
    <w:rsid w:val="00D01CCF"/>
    <w:rsid w:val="00D02228"/>
    <w:rsid w:val="00D026AA"/>
    <w:rsid w:val="00D027CB"/>
    <w:rsid w:val="00D06356"/>
    <w:rsid w:val="00D11B0D"/>
    <w:rsid w:val="00D12A4C"/>
    <w:rsid w:val="00D17498"/>
    <w:rsid w:val="00D1767F"/>
    <w:rsid w:val="00D1784A"/>
    <w:rsid w:val="00D21328"/>
    <w:rsid w:val="00D32B49"/>
    <w:rsid w:val="00D342C4"/>
    <w:rsid w:val="00D36057"/>
    <w:rsid w:val="00D45EF1"/>
    <w:rsid w:val="00D4773C"/>
    <w:rsid w:val="00D5103D"/>
    <w:rsid w:val="00D5301D"/>
    <w:rsid w:val="00D62B2C"/>
    <w:rsid w:val="00D74E7B"/>
    <w:rsid w:val="00D94BED"/>
    <w:rsid w:val="00DA00F4"/>
    <w:rsid w:val="00DA41D8"/>
    <w:rsid w:val="00DA5723"/>
    <w:rsid w:val="00DB32E9"/>
    <w:rsid w:val="00DB55CC"/>
    <w:rsid w:val="00DC05CD"/>
    <w:rsid w:val="00DD0676"/>
    <w:rsid w:val="00DD0BBD"/>
    <w:rsid w:val="00DD2F51"/>
    <w:rsid w:val="00DD3AD0"/>
    <w:rsid w:val="00DD6080"/>
    <w:rsid w:val="00DE3C6F"/>
    <w:rsid w:val="00DE4FBA"/>
    <w:rsid w:val="00DE53CA"/>
    <w:rsid w:val="00DE6131"/>
    <w:rsid w:val="00DF15AA"/>
    <w:rsid w:val="00DF78D8"/>
    <w:rsid w:val="00E00D56"/>
    <w:rsid w:val="00E01D02"/>
    <w:rsid w:val="00E0385A"/>
    <w:rsid w:val="00E04253"/>
    <w:rsid w:val="00E16093"/>
    <w:rsid w:val="00E178DD"/>
    <w:rsid w:val="00E2186E"/>
    <w:rsid w:val="00E24739"/>
    <w:rsid w:val="00E25F3D"/>
    <w:rsid w:val="00E30411"/>
    <w:rsid w:val="00E30BBD"/>
    <w:rsid w:val="00E31100"/>
    <w:rsid w:val="00E35F1B"/>
    <w:rsid w:val="00E3633F"/>
    <w:rsid w:val="00E403E8"/>
    <w:rsid w:val="00E41C16"/>
    <w:rsid w:val="00E56A27"/>
    <w:rsid w:val="00E63EB1"/>
    <w:rsid w:val="00E65CD8"/>
    <w:rsid w:val="00E6628F"/>
    <w:rsid w:val="00E72B53"/>
    <w:rsid w:val="00E757DA"/>
    <w:rsid w:val="00E8043E"/>
    <w:rsid w:val="00E853FC"/>
    <w:rsid w:val="00E90FD9"/>
    <w:rsid w:val="00E912C1"/>
    <w:rsid w:val="00E91C54"/>
    <w:rsid w:val="00E97C51"/>
    <w:rsid w:val="00EA0111"/>
    <w:rsid w:val="00EA03ED"/>
    <w:rsid w:val="00EA2285"/>
    <w:rsid w:val="00EA3F99"/>
    <w:rsid w:val="00EA798E"/>
    <w:rsid w:val="00EB0BC3"/>
    <w:rsid w:val="00EB10DD"/>
    <w:rsid w:val="00EB2B22"/>
    <w:rsid w:val="00EC030B"/>
    <w:rsid w:val="00ED0418"/>
    <w:rsid w:val="00ED06BE"/>
    <w:rsid w:val="00ED15C6"/>
    <w:rsid w:val="00ED275F"/>
    <w:rsid w:val="00ED3276"/>
    <w:rsid w:val="00EE1405"/>
    <w:rsid w:val="00EE60E2"/>
    <w:rsid w:val="00EF4254"/>
    <w:rsid w:val="00EF4D74"/>
    <w:rsid w:val="00EF72AC"/>
    <w:rsid w:val="00EF7699"/>
    <w:rsid w:val="00F00036"/>
    <w:rsid w:val="00F01E56"/>
    <w:rsid w:val="00F02C33"/>
    <w:rsid w:val="00F056CD"/>
    <w:rsid w:val="00F1357D"/>
    <w:rsid w:val="00F1539F"/>
    <w:rsid w:val="00F23B3E"/>
    <w:rsid w:val="00F25560"/>
    <w:rsid w:val="00F31EB8"/>
    <w:rsid w:val="00F348CE"/>
    <w:rsid w:val="00F43771"/>
    <w:rsid w:val="00F4484F"/>
    <w:rsid w:val="00F507F9"/>
    <w:rsid w:val="00F51FF3"/>
    <w:rsid w:val="00F64196"/>
    <w:rsid w:val="00F67C2C"/>
    <w:rsid w:val="00F7318A"/>
    <w:rsid w:val="00F8012A"/>
    <w:rsid w:val="00F8325C"/>
    <w:rsid w:val="00F90583"/>
    <w:rsid w:val="00F93024"/>
    <w:rsid w:val="00F94E56"/>
    <w:rsid w:val="00F9538D"/>
    <w:rsid w:val="00F96615"/>
    <w:rsid w:val="00F96861"/>
    <w:rsid w:val="00F96C95"/>
    <w:rsid w:val="00FC0B55"/>
    <w:rsid w:val="00FC0E99"/>
    <w:rsid w:val="00FC4058"/>
    <w:rsid w:val="00FC6640"/>
    <w:rsid w:val="00FD5C5D"/>
    <w:rsid w:val="00FE175A"/>
    <w:rsid w:val="00FE2EB6"/>
    <w:rsid w:val="00FE4220"/>
    <w:rsid w:val="00FE5048"/>
    <w:rsid w:val="00FE63CA"/>
    <w:rsid w:val="00FF1F90"/>
    <w:rsid w:val="00FF34FC"/>
    <w:rsid w:val="00FF568D"/>
    <w:rsid w:val="2916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796C"/>
  <w15:chartTrackingRefBased/>
  <w15:docId w15:val="{DA0DF8C4-3AB9-4C94-A763-FD4219CD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8D8"/>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link w:val="Heading1Char"/>
    <w:uiPriority w:val="9"/>
    <w:qFormat/>
    <w:rsid w:val="005B7520"/>
    <w:pPr>
      <w:spacing w:before="100" w:beforeAutospacing="1" w:after="100" w:afterAutospacing="1"/>
      <w:outlineLvl w:val="0"/>
    </w:pPr>
    <w:rPr>
      <w:b/>
      <w:bCs/>
      <w:kern w:val="36"/>
      <w:sz w:val="48"/>
      <w:szCs w:val="48"/>
      <w:lang w:val="en-GB" w:eastAsia="en-GB"/>
    </w:rPr>
  </w:style>
  <w:style w:type="paragraph" w:styleId="Heading3">
    <w:name w:val="heading 3"/>
    <w:basedOn w:val="Normal"/>
    <w:next w:val="Normal"/>
    <w:link w:val="Heading3Char"/>
    <w:uiPriority w:val="9"/>
    <w:unhideWhenUsed/>
    <w:qFormat/>
    <w:rsid w:val="00E00D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58431946msonormal">
    <w:name w:val="yiv5858431946msonormal"/>
    <w:basedOn w:val="Normal"/>
    <w:rsid w:val="009E21E0"/>
    <w:pPr>
      <w:spacing w:before="100" w:beforeAutospacing="1" w:after="100" w:afterAutospacing="1"/>
    </w:pPr>
  </w:style>
  <w:style w:type="paragraph" w:styleId="ListParagraph">
    <w:name w:val="List Paragraph"/>
    <w:basedOn w:val="Normal"/>
    <w:uiPriority w:val="34"/>
    <w:qFormat/>
    <w:rsid w:val="009E21E0"/>
    <w:pPr>
      <w:ind w:left="720"/>
    </w:pPr>
    <w:rPr>
      <w:rFonts w:ascii="Calibri" w:hAnsi="Calibri" w:cs="Calibri"/>
    </w:rPr>
  </w:style>
  <w:style w:type="paragraph" w:styleId="Header">
    <w:name w:val="header"/>
    <w:basedOn w:val="Normal"/>
    <w:link w:val="HeaderChar"/>
    <w:uiPriority w:val="99"/>
    <w:unhideWhenUsed/>
    <w:rsid w:val="004A38E3"/>
    <w:pPr>
      <w:tabs>
        <w:tab w:val="center" w:pos="4680"/>
        <w:tab w:val="right" w:pos="9360"/>
      </w:tabs>
    </w:pPr>
  </w:style>
  <w:style w:type="character" w:customStyle="1" w:styleId="HeaderChar">
    <w:name w:val="Header Char"/>
    <w:basedOn w:val="DefaultParagraphFont"/>
    <w:link w:val="Header"/>
    <w:uiPriority w:val="99"/>
    <w:rsid w:val="004A38E3"/>
  </w:style>
  <w:style w:type="paragraph" w:styleId="Footer">
    <w:name w:val="footer"/>
    <w:basedOn w:val="Normal"/>
    <w:link w:val="FooterChar"/>
    <w:uiPriority w:val="99"/>
    <w:unhideWhenUsed/>
    <w:rsid w:val="004A38E3"/>
    <w:pPr>
      <w:tabs>
        <w:tab w:val="center" w:pos="4680"/>
        <w:tab w:val="right" w:pos="9360"/>
      </w:tabs>
    </w:pPr>
  </w:style>
  <w:style w:type="character" w:customStyle="1" w:styleId="FooterChar">
    <w:name w:val="Footer Char"/>
    <w:basedOn w:val="DefaultParagraphFont"/>
    <w:link w:val="Footer"/>
    <w:uiPriority w:val="99"/>
    <w:rsid w:val="004A38E3"/>
  </w:style>
  <w:style w:type="table" w:styleId="TableGrid">
    <w:name w:val="Table Grid"/>
    <w:basedOn w:val="TableNormal"/>
    <w:uiPriority w:val="39"/>
    <w:rsid w:val="004A38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8E3"/>
    <w:rPr>
      <w:color w:val="0563C1" w:themeColor="hyperlink"/>
      <w:u w:val="single"/>
    </w:rPr>
  </w:style>
  <w:style w:type="paragraph" w:customStyle="1" w:styleId="yiv0761602268msolistparagraph">
    <w:name w:val="yiv0761602268msolistparagraph"/>
    <w:basedOn w:val="Normal"/>
    <w:rsid w:val="00EF4D74"/>
    <w:pPr>
      <w:spacing w:before="100" w:beforeAutospacing="1" w:after="100" w:afterAutospacing="1"/>
    </w:pPr>
  </w:style>
  <w:style w:type="paragraph" w:customStyle="1" w:styleId="yiv0761602268msonormal">
    <w:name w:val="yiv0761602268msonormal"/>
    <w:basedOn w:val="Normal"/>
    <w:rsid w:val="00EF4D74"/>
    <w:pPr>
      <w:spacing w:before="100" w:beforeAutospacing="1" w:after="100" w:afterAutospacing="1"/>
    </w:pPr>
  </w:style>
  <w:style w:type="paragraph" w:styleId="BalloonText">
    <w:name w:val="Balloon Text"/>
    <w:basedOn w:val="Normal"/>
    <w:link w:val="BalloonTextChar"/>
    <w:uiPriority w:val="99"/>
    <w:semiHidden/>
    <w:unhideWhenUsed/>
    <w:rsid w:val="00793648"/>
    <w:rPr>
      <w:sz w:val="18"/>
      <w:szCs w:val="18"/>
    </w:rPr>
  </w:style>
  <w:style w:type="character" w:customStyle="1" w:styleId="BalloonTextChar">
    <w:name w:val="Balloon Text Char"/>
    <w:basedOn w:val="DefaultParagraphFont"/>
    <w:link w:val="BalloonText"/>
    <w:uiPriority w:val="99"/>
    <w:semiHidden/>
    <w:rsid w:val="007936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27B5"/>
    <w:rPr>
      <w:sz w:val="16"/>
      <w:szCs w:val="16"/>
    </w:rPr>
  </w:style>
  <w:style w:type="paragraph" w:styleId="CommentText">
    <w:name w:val="annotation text"/>
    <w:basedOn w:val="Normal"/>
    <w:link w:val="CommentTextChar"/>
    <w:uiPriority w:val="99"/>
    <w:unhideWhenUsed/>
    <w:rsid w:val="006A27B5"/>
    <w:rPr>
      <w:sz w:val="20"/>
      <w:szCs w:val="20"/>
    </w:rPr>
  </w:style>
  <w:style w:type="character" w:customStyle="1" w:styleId="CommentTextChar">
    <w:name w:val="Comment Text Char"/>
    <w:basedOn w:val="DefaultParagraphFont"/>
    <w:link w:val="CommentText"/>
    <w:uiPriority w:val="99"/>
    <w:rsid w:val="006A27B5"/>
    <w:rPr>
      <w:sz w:val="20"/>
      <w:szCs w:val="20"/>
    </w:rPr>
  </w:style>
  <w:style w:type="paragraph" w:styleId="CommentSubject">
    <w:name w:val="annotation subject"/>
    <w:basedOn w:val="CommentText"/>
    <w:next w:val="CommentText"/>
    <w:link w:val="CommentSubjectChar"/>
    <w:uiPriority w:val="99"/>
    <w:semiHidden/>
    <w:unhideWhenUsed/>
    <w:rsid w:val="006A27B5"/>
    <w:rPr>
      <w:b/>
      <w:bCs/>
    </w:rPr>
  </w:style>
  <w:style w:type="character" w:customStyle="1" w:styleId="CommentSubjectChar">
    <w:name w:val="Comment Subject Char"/>
    <w:basedOn w:val="CommentTextChar"/>
    <w:link w:val="CommentSubject"/>
    <w:uiPriority w:val="99"/>
    <w:semiHidden/>
    <w:rsid w:val="006A27B5"/>
    <w:rPr>
      <w:b/>
      <w:bCs/>
      <w:sz w:val="20"/>
      <w:szCs w:val="20"/>
    </w:rPr>
  </w:style>
  <w:style w:type="character" w:customStyle="1" w:styleId="apple-converted-space">
    <w:name w:val="apple-converted-space"/>
    <w:basedOn w:val="DefaultParagraphFont"/>
    <w:rsid w:val="009305BC"/>
  </w:style>
  <w:style w:type="paragraph" w:styleId="Revision">
    <w:name w:val="Revision"/>
    <w:hidden/>
    <w:uiPriority w:val="99"/>
    <w:semiHidden/>
    <w:rsid w:val="00866169"/>
    <w:pPr>
      <w:spacing w:after="0" w:line="240" w:lineRule="auto"/>
    </w:pPr>
  </w:style>
  <w:style w:type="paragraph" w:customStyle="1" w:styleId="yiv2014250663msonormal">
    <w:name w:val="yiv2014250663msonormal"/>
    <w:basedOn w:val="Normal"/>
    <w:rsid w:val="0058119E"/>
    <w:pPr>
      <w:spacing w:before="100" w:beforeAutospacing="1" w:after="100" w:afterAutospacing="1"/>
    </w:pPr>
  </w:style>
  <w:style w:type="paragraph" w:customStyle="1" w:styleId="yiv3200666790msolistparagraph">
    <w:name w:val="yiv3200666790msolistparagraph"/>
    <w:basedOn w:val="Normal"/>
    <w:rsid w:val="0058119E"/>
    <w:pPr>
      <w:spacing w:before="100" w:beforeAutospacing="1" w:after="100" w:afterAutospacing="1"/>
    </w:pPr>
  </w:style>
  <w:style w:type="paragraph" w:customStyle="1" w:styleId="yiv3200666790msonormal">
    <w:name w:val="yiv3200666790msonormal"/>
    <w:basedOn w:val="Normal"/>
    <w:rsid w:val="0058119E"/>
    <w:pPr>
      <w:spacing w:before="100" w:beforeAutospacing="1" w:after="100" w:afterAutospacing="1"/>
    </w:pPr>
  </w:style>
  <w:style w:type="paragraph" w:customStyle="1" w:styleId="yiv3200666790msonospacing">
    <w:name w:val="yiv3200666790msonospacing"/>
    <w:basedOn w:val="Normal"/>
    <w:rsid w:val="0058119E"/>
    <w:pPr>
      <w:spacing w:before="100" w:beforeAutospacing="1" w:after="100" w:afterAutospacing="1"/>
    </w:pPr>
  </w:style>
  <w:style w:type="character" w:customStyle="1" w:styleId="UnresolvedMention1">
    <w:name w:val="Unresolved Mention1"/>
    <w:basedOn w:val="DefaultParagraphFont"/>
    <w:uiPriority w:val="99"/>
    <w:semiHidden/>
    <w:unhideWhenUsed/>
    <w:rsid w:val="006602DE"/>
    <w:rPr>
      <w:color w:val="605E5C"/>
      <w:shd w:val="clear" w:color="auto" w:fill="E1DFDD"/>
    </w:rPr>
  </w:style>
  <w:style w:type="paragraph" w:styleId="NoSpacing">
    <w:name w:val="No Spacing"/>
    <w:uiPriority w:val="1"/>
    <w:qFormat/>
    <w:rsid w:val="00EB2B22"/>
    <w:pPr>
      <w:widowControl w:val="0"/>
      <w:spacing w:after="0" w:line="240" w:lineRule="auto"/>
    </w:pPr>
    <w:rPr>
      <w:rFonts w:ascii="Arial" w:eastAsia="Malgun Gothic" w:hAnsi="Arial"/>
      <w:color w:val="00000A"/>
      <w:kern w:val="2"/>
      <w:sz w:val="24"/>
      <w:lang w:eastAsia="ko-KR"/>
    </w:rPr>
  </w:style>
  <w:style w:type="character" w:styleId="FollowedHyperlink">
    <w:name w:val="FollowedHyperlink"/>
    <w:basedOn w:val="DefaultParagraphFont"/>
    <w:uiPriority w:val="99"/>
    <w:semiHidden/>
    <w:unhideWhenUsed/>
    <w:rsid w:val="002F14A7"/>
    <w:rPr>
      <w:color w:val="954F72" w:themeColor="followedHyperlink"/>
      <w:u w:val="single"/>
    </w:rPr>
  </w:style>
  <w:style w:type="paragraph" w:customStyle="1" w:styleId="yiv4190079829msonormal">
    <w:name w:val="yiv4190079829msonormal"/>
    <w:basedOn w:val="Normal"/>
    <w:rsid w:val="00E72B53"/>
    <w:pPr>
      <w:spacing w:before="100" w:beforeAutospacing="1" w:after="100" w:afterAutospacing="1"/>
    </w:pPr>
    <w:rPr>
      <w:lang w:val="en-US"/>
    </w:rPr>
  </w:style>
  <w:style w:type="paragraph" w:customStyle="1" w:styleId="yiv7412709908msonormal">
    <w:name w:val="yiv7412709908msonormal"/>
    <w:basedOn w:val="Normal"/>
    <w:rsid w:val="00D11B0D"/>
    <w:pPr>
      <w:spacing w:before="100" w:beforeAutospacing="1" w:after="100" w:afterAutospacing="1"/>
    </w:pPr>
    <w:rPr>
      <w:lang w:val="en-US"/>
    </w:rPr>
  </w:style>
  <w:style w:type="paragraph" w:customStyle="1" w:styleId="yiv1944481083msonormal">
    <w:name w:val="yiv1944481083msonormal"/>
    <w:basedOn w:val="Normal"/>
    <w:rsid w:val="00D11B0D"/>
    <w:pPr>
      <w:spacing w:before="100" w:beforeAutospacing="1" w:after="100" w:afterAutospacing="1"/>
    </w:pPr>
    <w:rPr>
      <w:lang w:val="en-US"/>
    </w:rPr>
  </w:style>
  <w:style w:type="character" w:customStyle="1" w:styleId="UnresolvedMention2">
    <w:name w:val="Unresolved Mention2"/>
    <w:basedOn w:val="DefaultParagraphFont"/>
    <w:uiPriority w:val="99"/>
    <w:semiHidden/>
    <w:unhideWhenUsed/>
    <w:rsid w:val="00F25560"/>
    <w:rPr>
      <w:color w:val="605E5C"/>
      <w:shd w:val="clear" w:color="auto" w:fill="E1DFDD"/>
    </w:rPr>
  </w:style>
  <w:style w:type="character" w:customStyle="1" w:styleId="color--subtle">
    <w:name w:val="color--subtle"/>
    <w:basedOn w:val="DefaultParagraphFont"/>
    <w:rsid w:val="00940259"/>
  </w:style>
  <w:style w:type="character" w:customStyle="1" w:styleId="Heading1Char">
    <w:name w:val="Heading 1 Char"/>
    <w:basedOn w:val="DefaultParagraphFont"/>
    <w:link w:val="Heading1"/>
    <w:uiPriority w:val="9"/>
    <w:rsid w:val="005B7520"/>
    <w:rPr>
      <w:rFonts w:ascii="Times New Roman" w:eastAsia="Times New Roman" w:hAnsi="Times New Roman" w:cs="Times New Roman"/>
      <w:b/>
      <w:bCs/>
      <w:kern w:val="36"/>
      <w:sz w:val="48"/>
      <w:szCs w:val="48"/>
      <w:lang w:val="en-GB" w:eastAsia="en-GB"/>
    </w:rPr>
  </w:style>
  <w:style w:type="character" w:customStyle="1" w:styleId="Mention1">
    <w:name w:val="Mention1"/>
    <w:basedOn w:val="DefaultParagraphFont"/>
    <w:uiPriority w:val="99"/>
    <w:unhideWhenUsed/>
    <w:rsid w:val="0090722E"/>
    <w:rPr>
      <w:color w:val="2B579A"/>
      <w:shd w:val="clear" w:color="auto" w:fill="E1DFDD"/>
    </w:rPr>
  </w:style>
  <w:style w:type="character" w:customStyle="1" w:styleId="Heading3Char">
    <w:name w:val="Heading 3 Char"/>
    <w:basedOn w:val="DefaultParagraphFont"/>
    <w:link w:val="Heading3"/>
    <w:uiPriority w:val="9"/>
    <w:rsid w:val="00E00D56"/>
    <w:rPr>
      <w:rFonts w:asciiTheme="majorHAnsi" w:eastAsiaTheme="majorEastAsia" w:hAnsiTheme="majorHAnsi" w:cstheme="majorBidi"/>
      <w:color w:val="1F3763" w:themeColor="accent1" w:themeShade="7F"/>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us.m.mimecastprotect.com/s/x_rHCL95v3sV5VmruBflUy7iUL?domain=peregrine.aer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goair.com/how-to-buy/promo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goair.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e@arenagroup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659426-891b-475e-83f1-8eaab05136c0">
      <Terms xmlns="http://schemas.microsoft.com/office/infopath/2007/PartnerControls"/>
    </lcf76f155ced4ddcb4097134ff3c332f>
    <Explaination xmlns="5b659426-891b-475e-83f1-8eaab05136c0" xsi:nil="true"/>
    <Thumbnail xmlns="5b659426-891b-475e-83f1-8eaab05136c0" xsi:nil="true"/>
    <image xmlns="5b659426-891b-475e-83f1-8eaab05136c0" xsi:nil="true"/>
    <TaxCatchAll xmlns="bcbf47b4-ce5d-4676-880a-a7e3c480a2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41D841111DEF47B19E6D56AA820710" ma:contentTypeVersion="21" ma:contentTypeDescription="Create a new document." ma:contentTypeScope="" ma:versionID="4927f239d2f5dc66718b752fab0f6617">
  <xsd:schema xmlns:xsd="http://www.w3.org/2001/XMLSchema" xmlns:xs="http://www.w3.org/2001/XMLSchema" xmlns:p="http://schemas.microsoft.com/office/2006/metadata/properties" xmlns:ns2="5b659426-891b-475e-83f1-8eaab05136c0" xmlns:ns3="bcbf47b4-ce5d-4676-880a-a7e3c480a28b" targetNamespace="http://schemas.microsoft.com/office/2006/metadata/properties" ma:root="true" ma:fieldsID="5ca481bac6a20e0edea6f5345d6150d5" ns2:_="" ns3:_="">
    <xsd:import namespace="5b659426-891b-475e-83f1-8eaab05136c0"/>
    <xsd:import namespace="bcbf47b4-ce5d-4676-880a-a7e3c480a2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Expla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59426-891b-475e-83f1-8eaab0513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4729cd-4e27-4ead-a708-5b5d29ec74d3"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xplaination" ma:index="28" nillable="true" ma:displayName="Explaination" ma:format="Dropdown" ma:internalName="Explain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f47b4-ce5d-4676-880a-a7e3c480a2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4a494b-0cab-47d3-8f44-a981088bdc18}" ma:internalName="TaxCatchAll" ma:showField="CatchAllData" ma:web="bcbf47b4-ce5d-4676-880a-a7e3c480a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68F79-BCCE-400E-B3CB-1F935BFDCB63}">
  <ds:schemaRefs>
    <ds:schemaRef ds:uri="http://schemas.microsoft.com/office/2006/metadata/properties"/>
    <ds:schemaRef ds:uri="http://schemas.microsoft.com/office/infopath/2007/PartnerControls"/>
    <ds:schemaRef ds:uri="5b659426-891b-475e-83f1-8eaab05136c0"/>
    <ds:schemaRef ds:uri="bcbf47b4-ce5d-4676-880a-a7e3c480a28b"/>
  </ds:schemaRefs>
</ds:datastoreItem>
</file>

<file path=customXml/itemProps2.xml><?xml version="1.0" encoding="utf-8"?>
<ds:datastoreItem xmlns:ds="http://schemas.openxmlformats.org/officeDocument/2006/customXml" ds:itemID="{B06E9D04-A50B-420B-B0C3-9D9F474D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59426-891b-475e-83f1-8eaab05136c0"/>
    <ds:schemaRef ds:uri="bcbf47b4-ce5d-4676-880a-a7e3c480a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F8D16-650B-404A-A854-DAA8C0132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Gordon</dc:creator>
  <cp:lastModifiedBy>Jane Stanbury</cp:lastModifiedBy>
  <cp:revision>3</cp:revision>
  <dcterms:created xsi:type="dcterms:W3CDTF">2025-06-23T21:32:00Z</dcterms:created>
  <dcterms:modified xsi:type="dcterms:W3CDTF">2025-06-24T13:00:00Z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0x010100DB41D841111DEF47B19E6D56AA820710</vt:lpwstr>
  </property>
  <property fmtid="{D5CDD505-2E9C-101B-9397-08002B2CF9AE}" pid="3" name="MediaServiceImageTags">
    <vt:lpwstr/>
  </property>
</Properties>
</file>