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814"/>
        <w:gridCol w:w="4287"/>
        <w:gridCol w:w="1773"/>
        <w:gridCol w:w="1919"/>
        <w:gridCol w:w="567"/>
      </w:tblGrid>
      <w:tr w:rsidR="00062579" w14:paraId="7D57F231" w14:textId="77777777" w:rsidTr="00A62C0C">
        <w:trPr>
          <w:trHeight w:val="1395"/>
        </w:trPr>
        <w:tc>
          <w:tcPr>
            <w:tcW w:w="5000" w:type="pct"/>
            <w:gridSpan w:val="5"/>
            <w:shd w:val="clear" w:color="auto" w:fill="004B8D"/>
            <w:tcMar>
              <w:top w:w="0" w:type="dxa"/>
              <w:left w:w="115" w:type="dxa"/>
              <w:bottom w:w="0" w:type="dxa"/>
              <w:right w:w="115" w:type="dxa"/>
            </w:tcMar>
            <w:hideMark/>
          </w:tcPr>
          <w:p w14:paraId="202BBED8" w14:textId="77777777" w:rsidR="00062579" w:rsidRDefault="006B50B5">
            <w:r>
              <w:rPr>
                <w:rFonts w:ascii="Times New Roman" w:hAnsi="Times New Roman"/>
                <w:sz w:val="24"/>
                <w:szCs w:val="24"/>
              </w:rPr>
              <w:t>  </w:t>
            </w:r>
          </w:p>
          <w:p w14:paraId="4945298D" w14:textId="5601A1F4" w:rsidR="00062579" w:rsidRDefault="006B50B5">
            <w:r>
              <w:rPr>
                <w:rFonts w:ascii="Times New Roman" w:hAnsi="Times New Roman"/>
                <w:sz w:val="24"/>
                <w:szCs w:val="24"/>
              </w:rPr>
              <w:t>  </w:t>
            </w:r>
            <w:r w:rsidR="00531C1C">
              <w:rPr>
                <w:rFonts w:ascii="Times New Roman" w:hAnsi="Times New Roman"/>
                <w:noProof/>
                <w:sz w:val="24"/>
                <w:szCs w:val="24"/>
              </w:rPr>
              <w:drawing>
                <wp:inline distT="0" distB="0" distL="0" distR="0" wp14:anchorId="17AEE9E1" wp14:editId="2C4F2738">
                  <wp:extent cx="781685"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Pr>
                <w:rFonts w:ascii="Times New Roman" w:hAnsi="Times New Roman"/>
                <w:sz w:val="24"/>
                <w:szCs w:val="24"/>
              </w:rPr>
              <w:t>          </w:t>
            </w:r>
            <w:r>
              <w:rPr>
                <w:rFonts w:ascii="Times New Roman" w:hAnsi="Times New Roman"/>
              </w:rPr>
              <w:t>                                                         </w:t>
            </w:r>
          </w:p>
        </w:tc>
      </w:tr>
      <w:tr w:rsidR="00062579" w14:paraId="5ABF62FA" w14:textId="77777777" w:rsidTr="00A62C0C">
        <w:trPr>
          <w:trHeight w:val="142"/>
        </w:trPr>
        <w:tc>
          <w:tcPr>
            <w:tcW w:w="5000" w:type="pct"/>
            <w:gridSpan w:val="5"/>
            <w:tcMar>
              <w:top w:w="0" w:type="dxa"/>
              <w:left w:w="115" w:type="dxa"/>
              <w:bottom w:w="0" w:type="dxa"/>
              <w:right w:w="115" w:type="dxa"/>
            </w:tcMar>
            <w:hideMark/>
          </w:tcPr>
          <w:p w14:paraId="31F33830" w14:textId="77777777" w:rsidR="00062579" w:rsidRDefault="006B50B5">
            <w:pPr>
              <w:jc w:val="center"/>
            </w:pPr>
            <w:r>
              <w:rPr>
                <w:rFonts w:ascii="Arial" w:hAnsi="Arial" w:cs="Arial"/>
                <w:b/>
                <w:bCs/>
                <w:sz w:val="82"/>
                <w:szCs w:val="82"/>
              </w:rPr>
              <w:t>Recall Release</w:t>
            </w:r>
          </w:p>
        </w:tc>
      </w:tr>
      <w:tr w:rsidR="00062579" w14:paraId="51656F0E" w14:textId="77777777" w:rsidTr="00A62C0C">
        <w:trPr>
          <w:trHeight w:val="1017"/>
        </w:trPr>
        <w:tc>
          <w:tcPr>
            <w:tcW w:w="2725" w:type="pct"/>
            <w:gridSpan w:val="2"/>
            <w:tcMar>
              <w:top w:w="0" w:type="dxa"/>
              <w:left w:w="115" w:type="dxa"/>
              <w:bottom w:w="0" w:type="dxa"/>
              <w:right w:w="115" w:type="dxa"/>
            </w:tcMar>
            <w:hideMark/>
          </w:tcPr>
          <w:p w14:paraId="7B44ECFB" w14:textId="77777777" w:rsidR="00062579" w:rsidRPr="00D35C49" w:rsidRDefault="006B50B5">
            <w:r w:rsidRPr="00D35C49">
              <w:rPr>
                <w:rFonts w:ascii="Times New Roman" w:hAnsi="Times New Roman"/>
                <w:b/>
                <w:bCs/>
                <w:sz w:val="24"/>
                <w:szCs w:val="24"/>
              </w:rPr>
              <w:t>CLASS I RECALL</w:t>
            </w:r>
            <w:r w:rsidRPr="00D35C49">
              <w:rPr>
                <w:rFonts w:ascii="Times New Roman" w:hAnsi="Times New Roman"/>
                <w:b/>
                <w:bCs/>
                <w:sz w:val="24"/>
                <w:szCs w:val="24"/>
              </w:rPr>
              <w:br/>
              <w:t>HEALTH RISK: HIGH</w:t>
            </w:r>
          </w:p>
        </w:tc>
        <w:tc>
          <w:tcPr>
            <w:tcW w:w="2275" w:type="pct"/>
            <w:gridSpan w:val="3"/>
            <w:tcMar>
              <w:top w:w="0" w:type="dxa"/>
              <w:left w:w="115" w:type="dxa"/>
              <w:bottom w:w="0" w:type="dxa"/>
              <w:right w:w="115" w:type="dxa"/>
            </w:tcMar>
            <w:hideMark/>
          </w:tcPr>
          <w:p w14:paraId="1E44430F" w14:textId="05A68A16" w:rsidR="00835C0C" w:rsidRPr="00D35C49" w:rsidRDefault="006B50B5">
            <w:pPr>
              <w:jc w:val="right"/>
              <w:rPr>
                <w:rFonts w:ascii="Times New Roman" w:hAnsi="Times New Roman"/>
                <w:sz w:val="24"/>
                <w:szCs w:val="24"/>
              </w:rPr>
            </w:pPr>
            <w:r w:rsidRPr="00D35C49">
              <w:rPr>
                <w:rFonts w:ascii="Times New Roman" w:hAnsi="Times New Roman"/>
                <w:sz w:val="24"/>
                <w:szCs w:val="24"/>
              </w:rPr>
              <w:t xml:space="preserve">Congressional and Public Affairs </w:t>
            </w:r>
            <w:r w:rsidRPr="00D35C49">
              <w:rPr>
                <w:rFonts w:ascii="Times New Roman" w:hAnsi="Times New Roman"/>
                <w:sz w:val="24"/>
                <w:szCs w:val="24"/>
              </w:rPr>
              <w:br/>
            </w:r>
            <w:r w:rsidR="00322295" w:rsidRPr="00D35C49">
              <w:rPr>
                <w:rFonts w:ascii="Times New Roman" w:hAnsi="Times New Roman"/>
                <w:sz w:val="24"/>
                <w:szCs w:val="24"/>
              </w:rPr>
              <w:t>Mitch Adams</w:t>
            </w:r>
            <w:r w:rsidRPr="00D35C49">
              <w:rPr>
                <w:rFonts w:ascii="Times New Roman" w:hAnsi="Times New Roman"/>
                <w:sz w:val="24"/>
                <w:szCs w:val="24"/>
              </w:rPr>
              <w:t xml:space="preserve"> 202</w:t>
            </w:r>
            <w:r w:rsidR="00A627AE" w:rsidRPr="00D35C49">
              <w:rPr>
                <w:rFonts w:ascii="Times New Roman" w:hAnsi="Times New Roman"/>
                <w:sz w:val="24"/>
                <w:szCs w:val="24"/>
              </w:rPr>
              <w:t>-</w:t>
            </w:r>
            <w:r w:rsidRPr="00D35C49">
              <w:rPr>
                <w:rFonts w:ascii="Times New Roman" w:hAnsi="Times New Roman"/>
                <w:sz w:val="24"/>
                <w:szCs w:val="24"/>
              </w:rPr>
              <w:t>720-9113</w:t>
            </w:r>
          </w:p>
          <w:p w14:paraId="3BCD6340" w14:textId="4D08E800" w:rsidR="00062579" w:rsidRPr="00D35C49" w:rsidRDefault="00BC4132" w:rsidP="00405938">
            <w:pPr>
              <w:jc w:val="right"/>
            </w:pPr>
            <w:r w:rsidRPr="00D35C49">
              <w:rPr>
                <w:rFonts w:ascii="Times New Roman" w:hAnsi="Times New Roman"/>
                <w:sz w:val="24"/>
                <w:szCs w:val="24"/>
              </w:rPr>
              <w:t>FSISp</w:t>
            </w:r>
            <w:r w:rsidR="00835C0C" w:rsidRPr="00D35C49">
              <w:rPr>
                <w:rFonts w:ascii="Times New Roman" w:hAnsi="Times New Roman"/>
                <w:sz w:val="24"/>
                <w:szCs w:val="24"/>
              </w:rPr>
              <w:t>ress@usda.gov</w:t>
            </w:r>
            <w:r w:rsidR="0004103B" w:rsidRPr="00D35C49">
              <w:rPr>
                <w:rFonts w:ascii="Times New Roman" w:hAnsi="Times New Roman"/>
                <w:sz w:val="24"/>
                <w:szCs w:val="24"/>
              </w:rPr>
              <w:br/>
              <w:t>FSIS-RC-</w:t>
            </w:r>
            <w:r w:rsidR="00352136" w:rsidRPr="00D35C49">
              <w:rPr>
                <w:rFonts w:ascii="Times New Roman" w:hAnsi="Times New Roman"/>
                <w:sz w:val="24"/>
                <w:szCs w:val="24"/>
              </w:rPr>
              <w:t>017</w:t>
            </w:r>
            <w:r w:rsidR="006B50B5" w:rsidRPr="00D35C49">
              <w:rPr>
                <w:rFonts w:ascii="Times New Roman" w:hAnsi="Times New Roman"/>
                <w:sz w:val="24"/>
                <w:szCs w:val="24"/>
              </w:rPr>
              <w:t>-20</w:t>
            </w:r>
            <w:r w:rsidR="00EB5148" w:rsidRPr="00D35C49">
              <w:rPr>
                <w:rFonts w:ascii="Times New Roman" w:hAnsi="Times New Roman"/>
                <w:sz w:val="24"/>
                <w:szCs w:val="24"/>
              </w:rPr>
              <w:t>2</w:t>
            </w:r>
            <w:r w:rsidR="00352136" w:rsidRPr="00D35C49">
              <w:rPr>
                <w:rFonts w:ascii="Times New Roman" w:hAnsi="Times New Roman"/>
                <w:sz w:val="24"/>
                <w:szCs w:val="24"/>
              </w:rPr>
              <w:t>2</w:t>
            </w:r>
          </w:p>
        </w:tc>
      </w:tr>
      <w:tr w:rsidR="00062579" w14:paraId="14768499" w14:textId="77777777" w:rsidTr="00A62C0C">
        <w:trPr>
          <w:trHeight w:val="1377"/>
        </w:trPr>
        <w:tc>
          <w:tcPr>
            <w:tcW w:w="5000" w:type="pct"/>
            <w:gridSpan w:val="5"/>
            <w:tcMar>
              <w:top w:w="0" w:type="dxa"/>
              <w:left w:w="115" w:type="dxa"/>
              <w:bottom w:w="0" w:type="dxa"/>
              <w:right w:w="115" w:type="dxa"/>
            </w:tcMar>
            <w:hideMark/>
          </w:tcPr>
          <w:p w14:paraId="3B626000" w14:textId="77777777" w:rsidR="00062579" w:rsidRPr="00D35C49" w:rsidRDefault="006B50B5">
            <w:r w:rsidRPr="00D35C49">
              <w:rPr>
                <w:rFonts w:ascii="Times New Roman" w:hAnsi="Times New Roman"/>
                <w:b/>
                <w:bCs/>
                <w:snapToGrid w:val="0"/>
                <w:sz w:val="24"/>
                <w:szCs w:val="24"/>
              </w:rPr>
              <w:t> </w:t>
            </w:r>
          </w:p>
          <w:p w14:paraId="38285EE8" w14:textId="4F4F62CD" w:rsidR="00062579" w:rsidRPr="00D35C49" w:rsidRDefault="00E338B5" w:rsidP="00E338B5">
            <w:pPr>
              <w:jc w:val="center"/>
            </w:pPr>
            <w:r w:rsidRPr="00D35C49">
              <w:rPr>
                <w:rFonts w:ascii="Times New Roman" w:hAnsi="Times New Roman"/>
                <w:b/>
                <w:bCs/>
                <w:snapToGrid w:val="0"/>
                <w:sz w:val="24"/>
                <w:szCs w:val="24"/>
              </w:rPr>
              <w:t>SMITHFIELD PACKAGE</w:t>
            </w:r>
            <w:r w:rsidR="003B70F4" w:rsidRPr="00D35C49">
              <w:rPr>
                <w:rFonts w:ascii="Times New Roman" w:hAnsi="Times New Roman"/>
                <w:b/>
                <w:bCs/>
                <w:snapToGrid w:val="0"/>
                <w:sz w:val="24"/>
                <w:szCs w:val="24"/>
              </w:rPr>
              <w:t>D</w:t>
            </w:r>
            <w:r w:rsidRPr="00D35C49">
              <w:rPr>
                <w:rFonts w:ascii="Times New Roman" w:hAnsi="Times New Roman"/>
                <w:b/>
                <w:bCs/>
                <w:snapToGrid w:val="0"/>
                <w:sz w:val="24"/>
                <w:szCs w:val="24"/>
              </w:rPr>
              <w:t xml:space="preserve"> MEATS CORP.</w:t>
            </w:r>
            <w:r w:rsidR="006B50B5" w:rsidRPr="00D35C49">
              <w:rPr>
                <w:rFonts w:ascii="Times New Roman" w:hAnsi="Times New Roman"/>
                <w:b/>
                <w:bCs/>
                <w:snapToGrid w:val="0"/>
                <w:sz w:val="24"/>
                <w:szCs w:val="24"/>
              </w:rPr>
              <w:t xml:space="preserve"> RECALLS </w:t>
            </w:r>
            <w:r w:rsidR="00D00205" w:rsidRPr="00D35C49">
              <w:rPr>
                <w:rFonts w:ascii="Times New Roman" w:hAnsi="Times New Roman"/>
                <w:b/>
                <w:bCs/>
                <w:snapToGrid w:val="0"/>
                <w:sz w:val="24"/>
                <w:szCs w:val="24"/>
              </w:rPr>
              <w:t>A R</w:t>
            </w:r>
            <w:r w:rsidRPr="00D35C49">
              <w:rPr>
                <w:rFonts w:ascii="Times New Roman" w:hAnsi="Times New Roman"/>
                <w:b/>
                <w:bCs/>
                <w:snapToGrid w:val="0"/>
                <w:sz w:val="24"/>
                <w:szCs w:val="24"/>
              </w:rPr>
              <w:t>EADY-TO-EAT BACON</w:t>
            </w:r>
            <w:r w:rsidR="002A50E8">
              <w:rPr>
                <w:rFonts w:ascii="Times New Roman" w:hAnsi="Times New Roman"/>
                <w:b/>
                <w:bCs/>
                <w:snapToGrid w:val="0"/>
                <w:sz w:val="24"/>
                <w:szCs w:val="24"/>
              </w:rPr>
              <w:t xml:space="preserve"> TOPPING</w:t>
            </w:r>
            <w:r w:rsidR="006B50B5" w:rsidRPr="00D35C49">
              <w:rPr>
                <w:rFonts w:ascii="Times New Roman" w:hAnsi="Times New Roman"/>
                <w:b/>
                <w:bCs/>
                <w:snapToGrid w:val="0"/>
                <w:sz w:val="24"/>
                <w:szCs w:val="24"/>
              </w:rPr>
              <w:t xml:space="preserve"> PRODUCT</w:t>
            </w:r>
            <w:r w:rsidR="001D46AA">
              <w:rPr>
                <w:rFonts w:ascii="Times New Roman" w:hAnsi="Times New Roman"/>
                <w:b/>
                <w:bCs/>
                <w:snapToGrid w:val="0"/>
                <w:sz w:val="24"/>
                <w:szCs w:val="24"/>
              </w:rPr>
              <w:t>S</w:t>
            </w:r>
            <w:r w:rsidR="006B50B5" w:rsidRPr="00D35C49">
              <w:rPr>
                <w:rFonts w:ascii="Times New Roman" w:hAnsi="Times New Roman"/>
                <w:b/>
                <w:bCs/>
                <w:snapToGrid w:val="0"/>
                <w:sz w:val="24"/>
                <w:szCs w:val="24"/>
              </w:rPr>
              <w:t xml:space="preserve"> DUE TO POSSIBLE FOREIGN MATTER CONTAMINATION</w:t>
            </w:r>
          </w:p>
          <w:p w14:paraId="7FCDC7CA" w14:textId="77777777" w:rsidR="00062579" w:rsidRPr="00D35C49" w:rsidRDefault="006B50B5">
            <w:r w:rsidRPr="00D35C49">
              <w:rPr>
                <w:snapToGrid w:val="0"/>
              </w:rPr>
              <w:t> </w:t>
            </w:r>
          </w:p>
        </w:tc>
      </w:tr>
      <w:tr w:rsidR="00062579" w14:paraId="6F948294" w14:textId="77777777" w:rsidTr="00A62C0C">
        <w:tc>
          <w:tcPr>
            <w:tcW w:w="5000" w:type="pct"/>
            <w:gridSpan w:val="5"/>
            <w:tcMar>
              <w:top w:w="0" w:type="dxa"/>
              <w:left w:w="115" w:type="dxa"/>
              <w:bottom w:w="0" w:type="dxa"/>
              <w:right w:w="115" w:type="dxa"/>
            </w:tcMar>
            <w:hideMark/>
          </w:tcPr>
          <w:p w14:paraId="2F8DCABD" w14:textId="2BDFA4AB" w:rsidR="00FE45BB" w:rsidRDefault="006B50B5" w:rsidP="00FE45BB">
            <w:pPr>
              <w:autoSpaceDE w:val="0"/>
              <w:autoSpaceDN w:val="0"/>
              <w:rPr>
                <w:rFonts w:ascii="Times New Roman" w:hAnsi="Times New Roman"/>
                <w:snapToGrid w:val="0"/>
                <w:sz w:val="24"/>
                <w:szCs w:val="24"/>
              </w:rPr>
            </w:pPr>
            <w:r>
              <w:rPr>
                <w:rFonts w:ascii="Times New Roman" w:hAnsi="Times New Roman"/>
                <w:snapToGrid w:val="0"/>
                <w:sz w:val="24"/>
                <w:szCs w:val="24"/>
              </w:rPr>
              <w:t xml:space="preserve">WASHINGTON, </w:t>
            </w:r>
            <w:r w:rsidR="00D00205" w:rsidRPr="00D35C49">
              <w:rPr>
                <w:rFonts w:ascii="Times New Roman" w:hAnsi="Times New Roman"/>
                <w:snapToGrid w:val="0"/>
                <w:sz w:val="24"/>
                <w:szCs w:val="24"/>
              </w:rPr>
              <w:t xml:space="preserve">May </w:t>
            </w:r>
            <w:r w:rsidR="00322295" w:rsidRPr="00D35C49">
              <w:rPr>
                <w:rFonts w:ascii="Times New Roman" w:hAnsi="Times New Roman"/>
                <w:snapToGrid w:val="0"/>
                <w:sz w:val="24"/>
                <w:szCs w:val="24"/>
              </w:rPr>
              <w:t>20</w:t>
            </w:r>
            <w:r w:rsidR="00F6200A" w:rsidRPr="00D35C49">
              <w:rPr>
                <w:rFonts w:ascii="Times New Roman" w:hAnsi="Times New Roman"/>
                <w:snapToGrid w:val="0"/>
                <w:sz w:val="24"/>
                <w:szCs w:val="24"/>
              </w:rPr>
              <w:t xml:space="preserve">, </w:t>
            </w:r>
            <w:r w:rsidR="00D00205" w:rsidRPr="00D35C49">
              <w:rPr>
                <w:rFonts w:ascii="Times New Roman" w:hAnsi="Times New Roman"/>
                <w:snapToGrid w:val="0"/>
                <w:sz w:val="24"/>
                <w:szCs w:val="24"/>
              </w:rPr>
              <w:t>2022</w:t>
            </w:r>
            <w:r w:rsidR="0027273C">
              <w:rPr>
                <w:rFonts w:ascii="Times New Roman" w:hAnsi="Times New Roman"/>
                <w:snapToGrid w:val="0"/>
                <w:sz w:val="24"/>
                <w:szCs w:val="24"/>
              </w:rPr>
              <w:t xml:space="preserve"> </w:t>
            </w:r>
            <w:r w:rsidRPr="00D35C49">
              <w:rPr>
                <w:rFonts w:ascii="Times New Roman" w:hAnsi="Times New Roman"/>
                <w:snapToGrid w:val="0"/>
                <w:sz w:val="24"/>
                <w:szCs w:val="24"/>
              </w:rPr>
              <w:t>–</w:t>
            </w:r>
            <w:r w:rsidR="00F6200A" w:rsidRPr="00D35C49">
              <w:rPr>
                <w:rFonts w:ascii="Times New Roman" w:hAnsi="Times New Roman"/>
                <w:snapToGrid w:val="0"/>
                <w:sz w:val="24"/>
                <w:szCs w:val="24"/>
              </w:rPr>
              <w:t xml:space="preserve"> </w:t>
            </w:r>
            <w:r w:rsidR="00D00205" w:rsidRPr="00D35C49">
              <w:rPr>
                <w:rFonts w:ascii="Times New Roman" w:hAnsi="Times New Roman"/>
                <w:snapToGrid w:val="0"/>
                <w:sz w:val="24"/>
                <w:szCs w:val="24"/>
              </w:rPr>
              <w:t>Smithfield Packaged Meats Corp.</w:t>
            </w:r>
            <w:r w:rsidR="00F6200A" w:rsidRPr="00D35C49">
              <w:rPr>
                <w:rFonts w:ascii="Times New Roman" w:hAnsi="Times New Roman"/>
                <w:snapToGrid w:val="0"/>
                <w:sz w:val="24"/>
                <w:szCs w:val="24"/>
              </w:rPr>
              <w:t xml:space="preserve">, a </w:t>
            </w:r>
            <w:r w:rsidR="00206130" w:rsidRPr="00D35C49">
              <w:rPr>
                <w:rFonts w:ascii="Times New Roman" w:hAnsi="Times New Roman"/>
                <w:snapToGrid w:val="0"/>
                <w:sz w:val="24"/>
                <w:szCs w:val="24"/>
              </w:rPr>
              <w:t>Sioux Center</w:t>
            </w:r>
            <w:r w:rsidR="00F6200A" w:rsidRPr="00D35C49">
              <w:rPr>
                <w:rFonts w:ascii="Times New Roman" w:hAnsi="Times New Roman"/>
                <w:snapToGrid w:val="0"/>
                <w:sz w:val="24"/>
                <w:szCs w:val="24"/>
              </w:rPr>
              <w:t xml:space="preserve">, </w:t>
            </w:r>
            <w:r w:rsidR="00D00205" w:rsidRPr="00D35C49">
              <w:rPr>
                <w:rFonts w:ascii="Times New Roman" w:hAnsi="Times New Roman"/>
                <w:snapToGrid w:val="0"/>
                <w:sz w:val="24"/>
                <w:szCs w:val="24"/>
              </w:rPr>
              <w:t xml:space="preserve">Iowa </w:t>
            </w:r>
            <w:r w:rsidR="00F6200A">
              <w:rPr>
                <w:rFonts w:ascii="Times New Roman" w:hAnsi="Times New Roman"/>
                <w:snapToGrid w:val="0"/>
                <w:sz w:val="24"/>
                <w:szCs w:val="24"/>
              </w:rPr>
              <w:t xml:space="preserve">establishment, </w:t>
            </w:r>
            <w:r w:rsidR="00F6200A" w:rsidRPr="00D35C49">
              <w:rPr>
                <w:rFonts w:ascii="Times New Roman" w:hAnsi="Times New Roman"/>
                <w:snapToGrid w:val="0"/>
                <w:sz w:val="24"/>
                <w:szCs w:val="24"/>
              </w:rPr>
              <w:t>is recalling approximately</w:t>
            </w:r>
            <w:r w:rsidR="00D00205" w:rsidRPr="00D35C49">
              <w:rPr>
                <w:rFonts w:ascii="Times New Roman" w:hAnsi="Times New Roman"/>
                <w:snapToGrid w:val="0"/>
                <w:sz w:val="24"/>
                <w:szCs w:val="24"/>
              </w:rPr>
              <w:t xml:space="preserve"> 18</w:t>
            </w:r>
            <w:r w:rsidR="001D46AA">
              <w:rPr>
                <w:rFonts w:ascii="Times New Roman" w:hAnsi="Times New Roman"/>
                <w:snapToGrid w:val="0"/>
                <w:sz w:val="24"/>
                <w:szCs w:val="24"/>
              </w:rPr>
              <w:t>5</w:t>
            </w:r>
            <w:r w:rsidR="00D00205" w:rsidRPr="00D35C49">
              <w:rPr>
                <w:rFonts w:ascii="Times New Roman" w:hAnsi="Times New Roman"/>
                <w:snapToGrid w:val="0"/>
                <w:sz w:val="24"/>
                <w:szCs w:val="24"/>
              </w:rPr>
              <w:t>,</w:t>
            </w:r>
            <w:r w:rsidR="00F87CE7">
              <w:rPr>
                <w:rFonts w:ascii="Times New Roman" w:hAnsi="Times New Roman"/>
                <w:snapToGrid w:val="0"/>
                <w:sz w:val="24"/>
                <w:szCs w:val="24"/>
              </w:rPr>
              <w:t>610</w:t>
            </w:r>
            <w:r w:rsidR="00F87CE7" w:rsidRPr="00D35C49">
              <w:rPr>
                <w:rFonts w:ascii="Times New Roman" w:hAnsi="Times New Roman"/>
                <w:snapToGrid w:val="0"/>
                <w:sz w:val="24"/>
                <w:szCs w:val="24"/>
              </w:rPr>
              <w:t xml:space="preserve"> </w:t>
            </w:r>
            <w:r w:rsidR="00F6200A" w:rsidRPr="00D35C49">
              <w:rPr>
                <w:rFonts w:ascii="Times New Roman" w:hAnsi="Times New Roman"/>
                <w:snapToGrid w:val="0"/>
                <w:sz w:val="24"/>
                <w:szCs w:val="24"/>
              </w:rPr>
              <w:t xml:space="preserve">pounds of </w:t>
            </w:r>
            <w:r w:rsidR="00D00205" w:rsidRPr="00D35C49">
              <w:rPr>
                <w:rFonts w:ascii="Times New Roman" w:hAnsi="Times New Roman"/>
                <w:sz w:val="24"/>
                <w:szCs w:val="24"/>
              </w:rPr>
              <w:t xml:space="preserve">ready-to-eat (RTE) bacon </w:t>
            </w:r>
            <w:r w:rsidR="002A50E8">
              <w:rPr>
                <w:rFonts w:ascii="Times New Roman" w:hAnsi="Times New Roman"/>
                <w:sz w:val="24"/>
                <w:szCs w:val="24"/>
              </w:rPr>
              <w:t xml:space="preserve">topping </w:t>
            </w:r>
            <w:r w:rsidR="00F6200A" w:rsidRPr="00D35C49">
              <w:rPr>
                <w:rFonts w:ascii="Times New Roman" w:hAnsi="Times New Roman"/>
                <w:snapToGrid w:val="0"/>
                <w:sz w:val="24"/>
                <w:szCs w:val="24"/>
              </w:rPr>
              <w:t>product</w:t>
            </w:r>
            <w:r w:rsidR="00D00205" w:rsidRPr="00D35C49">
              <w:rPr>
                <w:rFonts w:ascii="Times New Roman" w:hAnsi="Times New Roman"/>
                <w:snapToGrid w:val="0"/>
                <w:sz w:val="24"/>
                <w:szCs w:val="24"/>
              </w:rPr>
              <w:t>s</w:t>
            </w:r>
            <w:r w:rsidR="00F6200A" w:rsidRPr="00D35C49">
              <w:rPr>
                <w:rFonts w:ascii="Times New Roman" w:hAnsi="Times New Roman"/>
                <w:snapToGrid w:val="0"/>
                <w:sz w:val="24"/>
                <w:szCs w:val="24"/>
              </w:rPr>
              <w:t xml:space="preserve"> </w:t>
            </w:r>
            <w:r w:rsidRPr="00D35C49">
              <w:rPr>
                <w:rFonts w:ascii="Times New Roman" w:hAnsi="Times New Roman"/>
                <w:snapToGrid w:val="0"/>
                <w:sz w:val="24"/>
                <w:szCs w:val="24"/>
              </w:rPr>
              <w:t>that may be contaminated with extraneous materials</w:t>
            </w:r>
            <w:r w:rsidR="00F6200A" w:rsidRPr="00D35C49">
              <w:rPr>
                <w:rFonts w:ascii="Times New Roman" w:hAnsi="Times New Roman"/>
                <w:snapToGrid w:val="0"/>
                <w:sz w:val="24"/>
                <w:szCs w:val="24"/>
              </w:rPr>
              <w:t>,</w:t>
            </w:r>
            <w:r w:rsidR="00D00205" w:rsidRPr="00D35C49">
              <w:rPr>
                <w:rFonts w:ascii="Times New Roman" w:hAnsi="Times New Roman"/>
                <w:snapToGrid w:val="0"/>
                <w:sz w:val="24"/>
                <w:szCs w:val="24"/>
              </w:rPr>
              <w:t xml:space="preserve"> specifically metal,</w:t>
            </w:r>
            <w:r w:rsidRPr="00D35C49">
              <w:rPr>
                <w:rFonts w:ascii="Times New Roman" w:hAnsi="Times New Roman"/>
                <w:snapToGrid w:val="0"/>
                <w:sz w:val="24"/>
                <w:szCs w:val="24"/>
              </w:rPr>
              <w:t xml:space="preserve"> the U.S. Department of Agriculture’s Food </w:t>
            </w:r>
            <w:proofErr w:type="gramStart"/>
            <w:r w:rsidRPr="00D35C49">
              <w:rPr>
                <w:rFonts w:ascii="Times New Roman" w:hAnsi="Times New Roman"/>
                <w:snapToGrid w:val="0"/>
                <w:sz w:val="24"/>
                <w:szCs w:val="24"/>
              </w:rPr>
              <w:t>Safety</w:t>
            </w:r>
            <w:proofErr w:type="gramEnd"/>
            <w:r w:rsidRPr="00D35C49">
              <w:rPr>
                <w:rFonts w:ascii="Times New Roman" w:hAnsi="Times New Roman"/>
                <w:snapToGrid w:val="0"/>
                <w:sz w:val="24"/>
                <w:szCs w:val="24"/>
              </w:rPr>
              <w:t xml:space="preserve"> and Inspection Service (FSIS) announced today. </w:t>
            </w:r>
          </w:p>
          <w:p w14:paraId="21C9B0EF" w14:textId="3AA65954" w:rsidR="00062579" w:rsidRPr="00D35C49" w:rsidRDefault="00FE45BB" w:rsidP="00FE45BB">
            <w:pPr>
              <w:autoSpaceDE w:val="0"/>
              <w:autoSpaceDN w:val="0"/>
            </w:pPr>
            <w:r>
              <w:rPr>
                <w:rFonts w:ascii="Times New Roman" w:hAnsi="Times New Roman"/>
                <w:snapToGrid w:val="0"/>
                <w:sz w:val="24"/>
                <w:szCs w:val="24"/>
              </w:rPr>
              <w:t xml:space="preserve">FSIS expects there to be additional products </w:t>
            </w:r>
            <w:r w:rsidR="008143E8">
              <w:rPr>
                <w:rFonts w:ascii="Times New Roman" w:hAnsi="Times New Roman"/>
                <w:snapToGrid w:val="0"/>
                <w:sz w:val="24"/>
                <w:szCs w:val="24"/>
              </w:rPr>
              <w:t>contain</w:t>
            </w:r>
            <w:r w:rsidR="008143E8">
              <w:rPr>
                <w:rFonts w:ascii="Times New Roman" w:hAnsi="Times New Roman"/>
                <w:snapToGrid w:val="0"/>
              </w:rPr>
              <w:t xml:space="preserve">ing the bacon </w:t>
            </w:r>
            <w:r>
              <w:rPr>
                <w:rFonts w:ascii="Times New Roman" w:hAnsi="Times New Roman"/>
                <w:snapToGrid w:val="0"/>
                <w:sz w:val="24"/>
                <w:szCs w:val="24"/>
              </w:rPr>
              <w:t xml:space="preserve">and urges consumers to check back frequently to view updated lists and </w:t>
            </w:r>
            <w:r w:rsidR="008143E8">
              <w:rPr>
                <w:rFonts w:ascii="Times New Roman" w:hAnsi="Times New Roman"/>
                <w:snapToGrid w:val="0"/>
                <w:sz w:val="24"/>
                <w:szCs w:val="24"/>
              </w:rPr>
              <w:t>labels</w:t>
            </w:r>
            <w:r>
              <w:rPr>
                <w:rFonts w:ascii="Times New Roman" w:hAnsi="Times New Roman"/>
                <w:snapToGrid w:val="0"/>
                <w:sz w:val="24"/>
                <w:szCs w:val="24"/>
              </w:rPr>
              <w:t xml:space="preserve">. </w:t>
            </w:r>
            <w:r>
              <w:rPr>
                <w:rFonts w:ascii="helvetica neue" w:hAnsi="helvetica neue"/>
                <w:color w:val="2E2E2E"/>
                <w:sz w:val="29"/>
                <w:szCs w:val="29"/>
                <w:shd w:val="clear" w:color="auto" w:fill="FFFFFF"/>
              </w:rPr>
              <w:t xml:space="preserve">  </w:t>
            </w:r>
          </w:p>
          <w:p w14:paraId="51958203" w14:textId="77777777" w:rsidR="00062579" w:rsidRPr="00D35C49" w:rsidRDefault="006B50B5">
            <w:pPr>
              <w:autoSpaceDE w:val="0"/>
              <w:autoSpaceDN w:val="0"/>
              <w:ind w:firstLine="720"/>
            </w:pPr>
            <w:r w:rsidRPr="00D35C49">
              <w:rPr>
                <w:rFonts w:ascii="Times New Roman" w:hAnsi="Times New Roman"/>
                <w:snapToGrid w:val="0"/>
                <w:sz w:val="24"/>
                <w:szCs w:val="24"/>
              </w:rPr>
              <w:t> </w:t>
            </w:r>
          </w:p>
          <w:p w14:paraId="6FA987FA" w14:textId="612285B2" w:rsidR="00F6200A" w:rsidRPr="00D35C49" w:rsidRDefault="00F6200A" w:rsidP="00EB5148">
            <w:pPr>
              <w:autoSpaceDE w:val="0"/>
              <w:autoSpaceDN w:val="0"/>
            </w:pPr>
            <w:r w:rsidRPr="00D35C49">
              <w:rPr>
                <w:rFonts w:ascii="Times New Roman" w:hAnsi="Times New Roman"/>
                <w:snapToGrid w:val="0"/>
                <w:sz w:val="24"/>
                <w:szCs w:val="24"/>
              </w:rPr>
              <w:t xml:space="preserve">The </w:t>
            </w:r>
            <w:r w:rsidR="00D00205" w:rsidRPr="00D35C49">
              <w:rPr>
                <w:rFonts w:ascii="Times New Roman" w:hAnsi="Times New Roman"/>
                <w:snapToGrid w:val="0"/>
                <w:sz w:val="24"/>
                <w:szCs w:val="24"/>
              </w:rPr>
              <w:t>RTE</w:t>
            </w:r>
            <w:r w:rsidRPr="00D35C49">
              <w:rPr>
                <w:rFonts w:ascii="Times New Roman" w:hAnsi="Times New Roman"/>
                <w:snapToGrid w:val="0"/>
                <w:sz w:val="24"/>
                <w:szCs w:val="24"/>
              </w:rPr>
              <w:t xml:space="preserve"> item w</w:t>
            </w:r>
            <w:r w:rsidR="00D00205" w:rsidRPr="00D35C49">
              <w:rPr>
                <w:rFonts w:ascii="Times New Roman" w:hAnsi="Times New Roman"/>
                <w:snapToGrid w:val="0"/>
                <w:sz w:val="24"/>
                <w:szCs w:val="24"/>
              </w:rPr>
              <w:t>as</w:t>
            </w:r>
            <w:r w:rsidRPr="00D35C49">
              <w:rPr>
                <w:rFonts w:ascii="Times New Roman" w:hAnsi="Times New Roman"/>
                <w:snapToGrid w:val="0"/>
                <w:sz w:val="24"/>
                <w:szCs w:val="24"/>
              </w:rPr>
              <w:t xml:space="preserve"> produced on </w:t>
            </w:r>
            <w:r w:rsidR="00405938" w:rsidRPr="00D35C49">
              <w:rPr>
                <w:rFonts w:ascii="Times New Roman" w:hAnsi="Times New Roman"/>
                <w:snapToGrid w:val="0"/>
                <w:sz w:val="24"/>
                <w:szCs w:val="24"/>
              </w:rPr>
              <w:t xml:space="preserve">various dates </w:t>
            </w:r>
            <w:r w:rsidR="00D00205" w:rsidRPr="00D35C49">
              <w:rPr>
                <w:rFonts w:ascii="Times New Roman" w:hAnsi="Times New Roman"/>
                <w:snapToGrid w:val="0"/>
                <w:sz w:val="24"/>
                <w:szCs w:val="24"/>
              </w:rPr>
              <w:t xml:space="preserve">between Feb. 21, </w:t>
            </w:r>
            <w:proofErr w:type="gramStart"/>
            <w:r w:rsidR="00D00205" w:rsidRPr="00D35C49">
              <w:rPr>
                <w:rFonts w:ascii="Times New Roman" w:hAnsi="Times New Roman"/>
                <w:snapToGrid w:val="0"/>
                <w:sz w:val="24"/>
                <w:szCs w:val="24"/>
              </w:rPr>
              <w:t>2022</w:t>
            </w:r>
            <w:proofErr w:type="gramEnd"/>
            <w:r w:rsidR="00D00205" w:rsidRPr="00D35C49">
              <w:rPr>
                <w:rFonts w:ascii="Times New Roman" w:hAnsi="Times New Roman"/>
                <w:snapToGrid w:val="0"/>
                <w:sz w:val="24"/>
                <w:szCs w:val="24"/>
              </w:rPr>
              <w:t xml:space="preserve"> to Feb. 23, 2022 and March 3</w:t>
            </w:r>
            <w:r w:rsidR="00A14646" w:rsidRPr="00D35C49">
              <w:rPr>
                <w:rFonts w:ascii="Times New Roman" w:hAnsi="Times New Roman"/>
                <w:snapToGrid w:val="0"/>
                <w:sz w:val="24"/>
                <w:szCs w:val="24"/>
              </w:rPr>
              <w:t>, 2022</w:t>
            </w:r>
            <w:r w:rsidR="00D00205" w:rsidRPr="00D35C49">
              <w:rPr>
                <w:rFonts w:ascii="Times New Roman" w:hAnsi="Times New Roman"/>
                <w:snapToGrid w:val="0"/>
                <w:sz w:val="24"/>
                <w:szCs w:val="24"/>
              </w:rPr>
              <w:t xml:space="preserve"> to March 5, 2022</w:t>
            </w:r>
            <w:r w:rsidRPr="00D35C49">
              <w:rPr>
                <w:rFonts w:ascii="Times New Roman" w:hAnsi="Times New Roman"/>
                <w:snapToGrid w:val="0"/>
                <w:sz w:val="24"/>
                <w:szCs w:val="24"/>
              </w:rPr>
              <w:t xml:space="preserve">. The following product </w:t>
            </w:r>
            <w:r w:rsidR="00A14646" w:rsidRPr="00D35C49">
              <w:rPr>
                <w:rFonts w:ascii="Times New Roman" w:hAnsi="Times New Roman"/>
                <w:snapToGrid w:val="0"/>
                <w:sz w:val="24"/>
                <w:szCs w:val="24"/>
              </w:rPr>
              <w:t>is</w:t>
            </w:r>
            <w:r w:rsidRPr="00D35C49">
              <w:rPr>
                <w:rFonts w:ascii="Times New Roman" w:hAnsi="Times New Roman"/>
                <w:snapToGrid w:val="0"/>
                <w:sz w:val="24"/>
                <w:szCs w:val="24"/>
              </w:rPr>
              <w:t xml:space="preserve"> subject to recall</w:t>
            </w:r>
            <w:r w:rsidR="00894134">
              <w:rPr>
                <w:rFonts w:ascii="Times New Roman" w:hAnsi="Times New Roman"/>
                <w:snapToGrid w:val="0"/>
                <w:sz w:val="24"/>
                <w:szCs w:val="24"/>
              </w:rPr>
              <w:t xml:space="preserve"> </w:t>
            </w:r>
            <w:r w:rsidR="00894134" w:rsidRPr="00894134">
              <w:rPr>
                <w:rFonts w:ascii="Times New Roman" w:hAnsi="Times New Roman"/>
                <w:snapToGrid w:val="0"/>
                <w:sz w:val="24"/>
                <w:szCs w:val="24"/>
              </w:rPr>
              <w:t>[</w:t>
            </w:r>
            <w:hyperlink r:id="rId7" w:history="1">
              <w:r w:rsidR="00894134" w:rsidRPr="00894134">
                <w:rPr>
                  <w:rStyle w:val="Hyperlink"/>
                  <w:rFonts w:ascii="Times New Roman" w:hAnsi="Times New Roman"/>
                  <w:snapToGrid w:val="0"/>
                  <w:sz w:val="24"/>
                  <w:szCs w:val="24"/>
                </w:rPr>
                <w:t>view labels</w:t>
              </w:r>
            </w:hyperlink>
            <w:r w:rsidR="00894134" w:rsidRPr="00894134">
              <w:rPr>
                <w:rFonts w:ascii="Times New Roman" w:hAnsi="Times New Roman"/>
                <w:snapToGrid w:val="0"/>
                <w:sz w:val="24"/>
                <w:szCs w:val="24"/>
              </w:rPr>
              <w:t>]:</w:t>
            </w:r>
            <w:r w:rsidRPr="00D35C49">
              <w:rPr>
                <w:rFonts w:ascii="Times New Roman" w:hAnsi="Times New Roman"/>
                <w:snapToGrid w:val="0"/>
                <w:sz w:val="24"/>
                <w:szCs w:val="24"/>
              </w:rPr>
              <w:t xml:space="preserve"> </w:t>
            </w:r>
          </w:p>
          <w:p w14:paraId="023D3117" w14:textId="70CBC4E0" w:rsidR="00405938" w:rsidRPr="00D35C49" w:rsidRDefault="006B50B5" w:rsidP="00BE5F83">
            <w:pPr>
              <w:autoSpaceDE w:val="0"/>
              <w:autoSpaceDN w:val="0"/>
              <w:ind w:firstLine="720"/>
            </w:pPr>
            <w:r w:rsidRPr="00D35C49">
              <w:rPr>
                <w:rFonts w:ascii="Times New Roman" w:hAnsi="Times New Roman"/>
                <w:snapToGrid w:val="0"/>
                <w:sz w:val="24"/>
                <w:szCs w:val="24"/>
              </w:rPr>
              <w:t xml:space="preserve">       </w:t>
            </w:r>
            <w:r w:rsidR="00405938" w:rsidRPr="00D35C49">
              <w:rPr>
                <w:rFonts w:ascii="Times New Roman" w:hAnsi="Times New Roman"/>
                <w:snapToGrid w:val="0"/>
                <w:sz w:val="24"/>
                <w:szCs w:val="24"/>
              </w:rPr>
              <w:t> </w:t>
            </w:r>
          </w:p>
          <w:p w14:paraId="0091002C" w14:textId="1D152629" w:rsidR="00405938" w:rsidRPr="00D35C49" w:rsidRDefault="00206130" w:rsidP="00405938">
            <w:pPr>
              <w:numPr>
                <w:ilvl w:val="0"/>
                <w:numId w:val="6"/>
              </w:numPr>
              <w:snapToGrid w:val="0"/>
              <w:rPr>
                <w:rFonts w:eastAsia="Times New Roman"/>
              </w:rPr>
            </w:pPr>
            <w:r w:rsidRPr="00D35C49">
              <w:rPr>
                <w:rFonts w:ascii="Times New Roman" w:eastAsia="Times New Roman" w:hAnsi="Times New Roman"/>
                <w:snapToGrid w:val="0"/>
                <w:sz w:val="24"/>
                <w:szCs w:val="24"/>
              </w:rPr>
              <w:t>5</w:t>
            </w:r>
            <w:r w:rsidR="00405938" w:rsidRPr="00D35C49">
              <w:rPr>
                <w:rFonts w:ascii="Times New Roman" w:eastAsia="Times New Roman" w:hAnsi="Times New Roman"/>
                <w:snapToGrid w:val="0"/>
                <w:sz w:val="24"/>
                <w:szCs w:val="24"/>
              </w:rPr>
              <w:t>-lb. packages containing “</w:t>
            </w:r>
            <w:r w:rsidR="00F33390" w:rsidRPr="00D35C49">
              <w:rPr>
                <w:rFonts w:ascii="Times New Roman" w:eastAsia="Times New Roman" w:hAnsi="Times New Roman"/>
                <w:snapToGrid w:val="0"/>
                <w:sz w:val="24"/>
                <w:szCs w:val="24"/>
              </w:rPr>
              <w:t xml:space="preserve">Golden Crisp </w:t>
            </w:r>
            <w:r w:rsidRPr="00D35C49">
              <w:rPr>
                <w:rFonts w:ascii="Times New Roman" w:eastAsia="Times New Roman" w:hAnsi="Times New Roman"/>
                <w:snapToGrid w:val="0"/>
                <w:sz w:val="24"/>
                <w:szCs w:val="24"/>
              </w:rPr>
              <w:t xml:space="preserve">PATRICK CUDAHY </w:t>
            </w:r>
            <w:r w:rsidR="00F33390" w:rsidRPr="00D35C49">
              <w:rPr>
                <w:rFonts w:ascii="Times New Roman" w:eastAsia="Times New Roman" w:hAnsi="Times New Roman"/>
                <w:snapToGrid w:val="0"/>
                <w:sz w:val="24"/>
                <w:szCs w:val="24"/>
              </w:rPr>
              <w:t>PRECOOKED BACON TOPPING</w:t>
            </w:r>
            <w:r w:rsidR="00405938" w:rsidRPr="00D35C49">
              <w:rPr>
                <w:rFonts w:ascii="Times New Roman" w:eastAsia="Times New Roman" w:hAnsi="Times New Roman"/>
                <w:snapToGrid w:val="0"/>
                <w:sz w:val="24"/>
                <w:szCs w:val="24"/>
              </w:rPr>
              <w:t>”</w:t>
            </w:r>
            <w:r w:rsidR="00B60736">
              <w:rPr>
                <w:rFonts w:ascii="Times New Roman" w:eastAsia="Times New Roman" w:hAnsi="Times New Roman"/>
                <w:snapToGrid w:val="0"/>
                <w:sz w:val="24"/>
                <w:szCs w:val="24"/>
              </w:rPr>
              <w:t xml:space="preserve"> SKU</w:t>
            </w:r>
            <w:r w:rsidR="00286978">
              <w:rPr>
                <w:rFonts w:ascii="Times New Roman" w:eastAsia="Times New Roman" w:hAnsi="Times New Roman"/>
                <w:snapToGrid w:val="0"/>
                <w:sz w:val="24"/>
                <w:szCs w:val="24"/>
              </w:rPr>
              <w:t xml:space="preserve"> 43200 12002</w:t>
            </w:r>
            <w:r w:rsidR="00405938" w:rsidRPr="00D35C49">
              <w:rPr>
                <w:rFonts w:ascii="Times New Roman" w:eastAsia="Times New Roman" w:hAnsi="Times New Roman"/>
                <w:snapToGrid w:val="0"/>
                <w:sz w:val="24"/>
                <w:szCs w:val="24"/>
              </w:rPr>
              <w:t xml:space="preserve"> </w:t>
            </w:r>
            <w:r w:rsidRPr="00D35C49">
              <w:rPr>
                <w:rFonts w:ascii="Times New Roman" w:eastAsia="Times New Roman" w:hAnsi="Times New Roman"/>
                <w:snapToGrid w:val="0"/>
                <w:sz w:val="24"/>
                <w:szCs w:val="24"/>
              </w:rPr>
              <w:t>with</w:t>
            </w:r>
            <w:r w:rsidR="00405938" w:rsidRPr="00D35C49">
              <w:rPr>
                <w:rFonts w:ascii="Times New Roman" w:eastAsia="Times New Roman" w:hAnsi="Times New Roman"/>
                <w:snapToGrid w:val="0"/>
                <w:sz w:val="24"/>
                <w:szCs w:val="24"/>
              </w:rPr>
              <w:t xml:space="preserve"> lot code</w:t>
            </w:r>
            <w:r w:rsidRPr="00D35C49">
              <w:rPr>
                <w:rFonts w:ascii="Times New Roman" w:eastAsia="Times New Roman" w:hAnsi="Times New Roman"/>
                <w:snapToGrid w:val="0"/>
                <w:sz w:val="24"/>
                <w:szCs w:val="24"/>
              </w:rPr>
              <w:t>s 2054, 2062 and 2063.</w:t>
            </w:r>
            <w:r w:rsidR="00B60736">
              <w:rPr>
                <w:rFonts w:ascii="Times New Roman" w:eastAsia="Times New Roman" w:hAnsi="Times New Roman"/>
                <w:snapToGrid w:val="0"/>
                <w:sz w:val="24"/>
                <w:szCs w:val="24"/>
              </w:rPr>
              <w:t xml:space="preserve"> </w:t>
            </w:r>
          </w:p>
          <w:p w14:paraId="0C163C2B" w14:textId="07554FE6" w:rsidR="006961BB" w:rsidRPr="00D35C49" w:rsidRDefault="006961BB" w:rsidP="006961BB">
            <w:pPr>
              <w:numPr>
                <w:ilvl w:val="0"/>
                <w:numId w:val="6"/>
              </w:numPr>
              <w:snapToGrid w:val="0"/>
              <w:rPr>
                <w:rFonts w:eastAsia="Times New Roman"/>
              </w:rPr>
            </w:pPr>
            <w:r w:rsidRPr="00D35C49">
              <w:rPr>
                <w:rFonts w:ascii="Times New Roman" w:eastAsia="Times New Roman" w:hAnsi="Times New Roman"/>
                <w:snapToGrid w:val="0"/>
                <w:sz w:val="24"/>
                <w:szCs w:val="24"/>
              </w:rPr>
              <w:t>5-lb. packages containing “</w:t>
            </w:r>
            <w:r w:rsidR="00640459" w:rsidRPr="00D35C49">
              <w:rPr>
                <w:rFonts w:ascii="Times New Roman" w:eastAsia="Times New Roman" w:hAnsi="Times New Roman"/>
                <w:snapToGrid w:val="0"/>
                <w:sz w:val="24"/>
                <w:szCs w:val="24"/>
              </w:rPr>
              <w:t>Smithfield</w:t>
            </w:r>
            <w:r w:rsidRPr="00D35C49">
              <w:rPr>
                <w:rFonts w:ascii="Times New Roman" w:eastAsia="Times New Roman" w:hAnsi="Times New Roman"/>
                <w:snapToGrid w:val="0"/>
                <w:sz w:val="24"/>
                <w:szCs w:val="24"/>
              </w:rPr>
              <w:t xml:space="preserve"> PRECOOKED BACON TOPPING” </w:t>
            </w:r>
            <w:r w:rsidR="00286978">
              <w:rPr>
                <w:rFonts w:ascii="Times New Roman" w:eastAsia="Times New Roman" w:hAnsi="Times New Roman"/>
                <w:snapToGrid w:val="0"/>
                <w:sz w:val="24"/>
                <w:szCs w:val="24"/>
              </w:rPr>
              <w:t xml:space="preserve">SKU 43200 12003 </w:t>
            </w:r>
            <w:r w:rsidRPr="00D35C49">
              <w:rPr>
                <w:rFonts w:ascii="Times New Roman" w:eastAsia="Times New Roman" w:hAnsi="Times New Roman"/>
                <w:snapToGrid w:val="0"/>
                <w:sz w:val="24"/>
                <w:szCs w:val="24"/>
              </w:rPr>
              <w:t>with lot codes 2063</w:t>
            </w:r>
            <w:r w:rsidR="00640459" w:rsidRPr="00D35C49">
              <w:rPr>
                <w:rFonts w:ascii="Times New Roman" w:eastAsia="Times New Roman" w:hAnsi="Times New Roman"/>
                <w:snapToGrid w:val="0"/>
                <w:sz w:val="24"/>
                <w:szCs w:val="24"/>
              </w:rPr>
              <w:t xml:space="preserve"> and 2064.</w:t>
            </w:r>
          </w:p>
          <w:p w14:paraId="4C0EE688" w14:textId="58C62B74" w:rsidR="006961BB" w:rsidRPr="00D35C49" w:rsidRDefault="006961BB" w:rsidP="006961BB">
            <w:pPr>
              <w:numPr>
                <w:ilvl w:val="0"/>
                <w:numId w:val="6"/>
              </w:numPr>
              <w:snapToGrid w:val="0"/>
              <w:rPr>
                <w:rFonts w:eastAsia="Times New Roman"/>
              </w:rPr>
            </w:pPr>
            <w:r w:rsidRPr="00D35C49">
              <w:rPr>
                <w:rFonts w:ascii="Times New Roman" w:eastAsia="Times New Roman" w:hAnsi="Times New Roman"/>
                <w:snapToGrid w:val="0"/>
                <w:sz w:val="24"/>
                <w:szCs w:val="24"/>
              </w:rPr>
              <w:t>5-lb. packages containing “Golden Crisp PATRICK CUDAHY</w:t>
            </w:r>
            <w:r w:rsidR="00640459" w:rsidRPr="00D35C49">
              <w:rPr>
                <w:rFonts w:ascii="Times New Roman" w:eastAsia="Times New Roman" w:hAnsi="Times New Roman"/>
                <w:snapToGrid w:val="0"/>
                <w:sz w:val="24"/>
                <w:szCs w:val="24"/>
              </w:rPr>
              <w:t xml:space="preserve"> FULLY </w:t>
            </w:r>
            <w:r w:rsidRPr="00D35C49">
              <w:rPr>
                <w:rFonts w:ascii="Times New Roman" w:eastAsia="Times New Roman" w:hAnsi="Times New Roman"/>
                <w:snapToGrid w:val="0"/>
                <w:sz w:val="24"/>
                <w:szCs w:val="24"/>
              </w:rPr>
              <w:t>COOKED BACON TOPPING</w:t>
            </w:r>
            <w:r w:rsidR="00640459" w:rsidRPr="00D35C49">
              <w:rPr>
                <w:rFonts w:ascii="Times New Roman" w:eastAsia="Times New Roman" w:hAnsi="Times New Roman"/>
                <w:snapToGrid w:val="0"/>
                <w:sz w:val="24"/>
                <w:szCs w:val="24"/>
              </w:rPr>
              <w:t xml:space="preserve"> APPLEWOOD SMOKED</w:t>
            </w:r>
            <w:r w:rsidRPr="00D35C49">
              <w:rPr>
                <w:rFonts w:ascii="Times New Roman" w:eastAsia="Times New Roman" w:hAnsi="Times New Roman"/>
                <w:snapToGrid w:val="0"/>
                <w:sz w:val="24"/>
                <w:szCs w:val="24"/>
              </w:rPr>
              <w:t xml:space="preserve">” </w:t>
            </w:r>
            <w:r w:rsidR="00286978">
              <w:rPr>
                <w:rFonts w:ascii="Times New Roman" w:eastAsia="Times New Roman" w:hAnsi="Times New Roman"/>
                <w:snapToGrid w:val="0"/>
                <w:sz w:val="24"/>
                <w:szCs w:val="24"/>
              </w:rPr>
              <w:t xml:space="preserve">SKU 43200 12296 </w:t>
            </w:r>
            <w:r w:rsidRPr="00D35C49">
              <w:rPr>
                <w:rFonts w:ascii="Times New Roman" w:eastAsia="Times New Roman" w:hAnsi="Times New Roman"/>
                <w:snapToGrid w:val="0"/>
                <w:sz w:val="24"/>
                <w:szCs w:val="24"/>
              </w:rPr>
              <w:t xml:space="preserve">with lot codes </w:t>
            </w:r>
            <w:r w:rsidR="00640459" w:rsidRPr="00D35C49">
              <w:rPr>
                <w:rFonts w:ascii="Times New Roman" w:eastAsia="Times New Roman" w:hAnsi="Times New Roman"/>
                <w:snapToGrid w:val="0"/>
                <w:sz w:val="24"/>
                <w:szCs w:val="24"/>
              </w:rPr>
              <w:t>2053 and 2062</w:t>
            </w:r>
            <w:r w:rsidRPr="00D35C49">
              <w:rPr>
                <w:rFonts w:ascii="Times New Roman" w:eastAsia="Times New Roman" w:hAnsi="Times New Roman"/>
                <w:snapToGrid w:val="0"/>
                <w:sz w:val="24"/>
                <w:szCs w:val="24"/>
              </w:rPr>
              <w:t>.</w:t>
            </w:r>
          </w:p>
          <w:p w14:paraId="72AECFFC" w14:textId="4F189371" w:rsidR="006961BB" w:rsidRPr="00D35C49" w:rsidRDefault="006961BB" w:rsidP="006961BB">
            <w:pPr>
              <w:numPr>
                <w:ilvl w:val="0"/>
                <w:numId w:val="6"/>
              </w:numPr>
              <w:snapToGrid w:val="0"/>
              <w:rPr>
                <w:rFonts w:eastAsia="Times New Roman"/>
              </w:rPr>
            </w:pPr>
            <w:r w:rsidRPr="00D35C49">
              <w:rPr>
                <w:rFonts w:ascii="Times New Roman" w:eastAsia="Times New Roman" w:hAnsi="Times New Roman"/>
                <w:snapToGrid w:val="0"/>
                <w:sz w:val="24"/>
                <w:szCs w:val="24"/>
              </w:rPr>
              <w:t>5-lb. packages containing “</w:t>
            </w:r>
            <w:r w:rsidR="00640459" w:rsidRPr="00D35C49">
              <w:rPr>
                <w:rFonts w:ascii="Times New Roman" w:eastAsia="Times New Roman" w:hAnsi="Times New Roman"/>
                <w:snapToGrid w:val="0"/>
                <w:sz w:val="24"/>
                <w:szCs w:val="24"/>
              </w:rPr>
              <w:t xml:space="preserve">Smithfield FULLY </w:t>
            </w:r>
            <w:r w:rsidRPr="00D35C49">
              <w:rPr>
                <w:rFonts w:ascii="Times New Roman" w:eastAsia="Times New Roman" w:hAnsi="Times New Roman"/>
                <w:snapToGrid w:val="0"/>
                <w:sz w:val="24"/>
                <w:szCs w:val="24"/>
              </w:rPr>
              <w:t xml:space="preserve">COOKED BACON TOPPING” </w:t>
            </w:r>
            <w:r w:rsidR="00286978">
              <w:rPr>
                <w:rFonts w:ascii="Times New Roman" w:eastAsia="Times New Roman" w:hAnsi="Times New Roman"/>
                <w:snapToGrid w:val="0"/>
                <w:sz w:val="24"/>
                <w:szCs w:val="24"/>
              </w:rPr>
              <w:t xml:space="preserve">SKU 43200 12663 </w:t>
            </w:r>
            <w:r w:rsidRPr="00D35C49">
              <w:rPr>
                <w:rFonts w:ascii="Times New Roman" w:eastAsia="Times New Roman" w:hAnsi="Times New Roman"/>
                <w:snapToGrid w:val="0"/>
                <w:sz w:val="24"/>
                <w:szCs w:val="24"/>
              </w:rPr>
              <w:t xml:space="preserve">with lot code </w:t>
            </w:r>
            <w:r w:rsidR="00640459" w:rsidRPr="00D35C49">
              <w:rPr>
                <w:rFonts w:ascii="Times New Roman" w:eastAsia="Times New Roman" w:hAnsi="Times New Roman"/>
                <w:snapToGrid w:val="0"/>
                <w:sz w:val="24"/>
                <w:szCs w:val="24"/>
              </w:rPr>
              <w:t>2064.</w:t>
            </w:r>
          </w:p>
          <w:p w14:paraId="3691A290" w14:textId="7B856AD9" w:rsidR="006961BB" w:rsidRPr="00D35C49" w:rsidRDefault="006961BB" w:rsidP="006961BB">
            <w:pPr>
              <w:numPr>
                <w:ilvl w:val="0"/>
                <w:numId w:val="6"/>
              </w:numPr>
              <w:snapToGrid w:val="0"/>
              <w:rPr>
                <w:rFonts w:eastAsia="Times New Roman"/>
              </w:rPr>
            </w:pPr>
            <w:r w:rsidRPr="00D35C49">
              <w:rPr>
                <w:rFonts w:ascii="Times New Roman" w:eastAsia="Times New Roman" w:hAnsi="Times New Roman"/>
                <w:snapToGrid w:val="0"/>
                <w:sz w:val="24"/>
                <w:szCs w:val="24"/>
              </w:rPr>
              <w:t>5-lb. packages containing “</w:t>
            </w:r>
            <w:r w:rsidR="00640459" w:rsidRPr="00D35C49">
              <w:rPr>
                <w:rFonts w:ascii="Times New Roman" w:eastAsia="Times New Roman" w:hAnsi="Times New Roman"/>
                <w:snapToGrid w:val="0"/>
                <w:sz w:val="24"/>
                <w:szCs w:val="24"/>
              </w:rPr>
              <w:t>MEMBER’S MARK</w:t>
            </w:r>
            <w:r w:rsidRPr="00D35C49">
              <w:rPr>
                <w:rFonts w:ascii="Times New Roman" w:eastAsia="Times New Roman" w:hAnsi="Times New Roman"/>
                <w:snapToGrid w:val="0"/>
                <w:sz w:val="24"/>
                <w:szCs w:val="24"/>
              </w:rPr>
              <w:t xml:space="preserve"> </w:t>
            </w:r>
            <w:r w:rsidR="00640459" w:rsidRPr="00D35C49">
              <w:rPr>
                <w:rFonts w:ascii="Times New Roman" w:eastAsia="Times New Roman" w:hAnsi="Times New Roman"/>
                <w:snapToGrid w:val="0"/>
                <w:sz w:val="24"/>
                <w:szCs w:val="24"/>
              </w:rPr>
              <w:t xml:space="preserve">FULLY </w:t>
            </w:r>
            <w:r w:rsidRPr="00D35C49">
              <w:rPr>
                <w:rFonts w:ascii="Times New Roman" w:eastAsia="Times New Roman" w:hAnsi="Times New Roman"/>
                <w:snapToGrid w:val="0"/>
                <w:sz w:val="24"/>
                <w:szCs w:val="24"/>
              </w:rPr>
              <w:t xml:space="preserve">COOKED BACON </w:t>
            </w:r>
            <w:r w:rsidR="00640459" w:rsidRPr="00D35C49">
              <w:rPr>
                <w:rFonts w:ascii="Times New Roman" w:eastAsia="Times New Roman" w:hAnsi="Times New Roman"/>
                <w:snapToGrid w:val="0"/>
                <w:sz w:val="24"/>
                <w:szCs w:val="24"/>
              </w:rPr>
              <w:t>CRUMBLES</w:t>
            </w:r>
            <w:r w:rsidRPr="00D35C49">
              <w:rPr>
                <w:rFonts w:ascii="Times New Roman" w:eastAsia="Times New Roman" w:hAnsi="Times New Roman"/>
                <w:snapToGrid w:val="0"/>
                <w:sz w:val="24"/>
                <w:szCs w:val="24"/>
              </w:rPr>
              <w:t xml:space="preserve">” </w:t>
            </w:r>
            <w:r w:rsidR="00286978">
              <w:rPr>
                <w:rFonts w:ascii="Times New Roman" w:eastAsia="Times New Roman" w:hAnsi="Times New Roman"/>
                <w:snapToGrid w:val="0"/>
                <w:sz w:val="24"/>
                <w:szCs w:val="24"/>
              </w:rPr>
              <w:t xml:space="preserve">SKU 78742240923 </w:t>
            </w:r>
            <w:r w:rsidRPr="00D35C49">
              <w:rPr>
                <w:rFonts w:ascii="Times New Roman" w:eastAsia="Times New Roman" w:hAnsi="Times New Roman"/>
                <w:snapToGrid w:val="0"/>
                <w:sz w:val="24"/>
                <w:szCs w:val="24"/>
              </w:rPr>
              <w:t xml:space="preserve">with </w:t>
            </w:r>
            <w:r w:rsidR="00640459" w:rsidRPr="00D35C49">
              <w:rPr>
                <w:rFonts w:ascii="Times New Roman" w:eastAsia="Times New Roman" w:hAnsi="Times New Roman"/>
                <w:snapToGrid w:val="0"/>
                <w:sz w:val="24"/>
                <w:szCs w:val="24"/>
              </w:rPr>
              <w:t>“BEST IF USED BY” date of “2022-11-18.”</w:t>
            </w:r>
          </w:p>
          <w:p w14:paraId="5E4EA1A7" w14:textId="410D95E4" w:rsidR="00062579" w:rsidRDefault="00405938" w:rsidP="003B70F4">
            <w:pPr>
              <w:snapToGrid w:val="0"/>
              <w:ind w:left="720"/>
            </w:pPr>
            <w:r>
              <w:rPr>
                <w:rFonts w:ascii="Times New Roman" w:hAnsi="Times New Roman"/>
                <w:snapToGrid w:val="0"/>
                <w:sz w:val="24"/>
                <w:szCs w:val="24"/>
              </w:rPr>
              <w:t> </w:t>
            </w:r>
            <w:r w:rsidR="006B50B5">
              <w:rPr>
                <w:rFonts w:ascii="Times New Roman" w:hAnsi="Times New Roman"/>
                <w:snapToGrid w:val="0"/>
                <w:sz w:val="24"/>
                <w:szCs w:val="24"/>
              </w:rPr>
              <w:t>  </w:t>
            </w:r>
          </w:p>
          <w:p w14:paraId="099C654E" w14:textId="2CCBA36F" w:rsidR="00F6200A" w:rsidRPr="00D35C49" w:rsidRDefault="00F6200A" w:rsidP="00EB5148">
            <w:r w:rsidRPr="00D35C49">
              <w:rPr>
                <w:rFonts w:ascii="Times New Roman" w:hAnsi="Times New Roman"/>
                <w:snapToGrid w:val="0"/>
                <w:sz w:val="24"/>
                <w:szCs w:val="24"/>
              </w:rPr>
              <w:t xml:space="preserve">The products subject to recall bear establishment number “EST. </w:t>
            </w:r>
            <w:r w:rsidR="003B70F4" w:rsidRPr="00D35C49">
              <w:rPr>
                <w:rFonts w:ascii="Times New Roman" w:hAnsi="Times New Roman"/>
                <w:snapToGrid w:val="0"/>
                <w:sz w:val="24"/>
                <w:szCs w:val="24"/>
              </w:rPr>
              <w:t>27384</w:t>
            </w:r>
            <w:r w:rsidRPr="00D35C49">
              <w:rPr>
                <w:rFonts w:ascii="Times New Roman" w:hAnsi="Times New Roman"/>
                <w:snapToGrid w:val="0"/>
                <w:sz w:val="24"/>
                <w:szCs w:val="24"/>
              </w:rPr>
              <w:t>” inside the USDA mark of inspection. These items were shipped to distributor</w:t>
            </w:r>
            <w:r w:rsidR="00C04B59">
              <w:rPr>
                <w:rFonts w:ascii="Times New Roman" w:hAnsi="Times New Roman"/>
                <w:snapToGrid w:val="0"/>
                <w:sz w:val="24"/>
                <w:szCs w:val="24"/>
              </w:rPr>
              <w:t xml:space="preserve">s </w:t>
            </w:r>
            <w:r w:rsidR="006961BB" w:rsidRPr="00D35C49">
              <w:rPr>
                <w:rFonts w:ascii="Times New Roman" w:hAnsi="Times New Roman"/>
                <w:snapToGrid w:val="0"/>
                <w:sz w:val="24"/>
                <w:szCs w:val="24"/>
              </w:rPr>
              <w:t xml:space="preserve">and </w:t>
            </w:r>
            <w:r w:rsidRPr="00D35C49">
              <w:rPr>
                <w:rFonts w:ascii="Times New Roman" w:hAnsi="Times New Roman"/>
                <w:snapToGrid w:val="0"/>
                <w:sz w:val="24"/>
                <w:szCs w:val="24"/>
              </w:rPr>
              <w:t xml:space="preserve">retail locations </w:t>
            </w:r>
            <w:r w:rsidR="006961BB" w:rsidRPr="00D35C49">
              <w:rPr>
                <w:rFonts w:ascii="Times New Roman" w:hAnsi="Times New Roman"/>
                <w:snapToGrid w:val="0"/>
                <w:sz w:val="24"/>
                <w:szCs w:val="24"/>
              </w:rPr>
              <w:t xml:space="preserve">nationwide. </w:t>
            </w:r>
            <w:r w:rsidR="00CD6C61">
              <w:rPr>
                <w:rFonts w:ascii="Times New Roman" w:hAnsi="Times New Roman"/>
                <w:snapToGrid w:val="0"/>
                <w:sz w:val="24"/>
                <w:szCs w:val="24"/>
              </w:rPr>
              <w:t xml:space="preserve">Some of the bacon product may have been used to produce other products. </w:t>
            </w:r>
          </w:p>
          <w:p w14:paraId="4FE70873" w14:textId="77777777" w:rsidR="00062579" w:rsidRPr="00D35C49" w:rsidRDefault="006B50B5">
            <w:pPr>
              <w:ind w:firstLine="720"/>
            </w:pPr>
            <w:r w:rsidRPr="00D35C49">
              <w:rPr>
                <w:rFonts w:ascii="Times New Roman" w:hAnsi="Times New Roman"/>
                <w:snapToGrid w:val="0"/>
                <w:sz w:val="24"/>
                <w:szCs w:val="24"/>
              </w:rPr>
              <w:t xml:space="preserve">                                  </w:t>
            </w:r>
          </w:p>
          <w:p w14:paraId="6D3BF692" w14:textId="1ABDC8E1" w:rsidR="00062579" w:rsidRPr="00D35C49" w:rsidRDefault="006B50B5" w:rsidP="00EB5148">
            <w:r w:rsidRPr="00D35C49">
              <w:rPr>
                <w:rFonts w:ascii="Times New Roman" w:hAnsi="Times New Roman"/>
                <w:snapToGrid w:val="0"/>
                <w:sz w:val="24"/>
                <w:szCs w:val="24"/>
              </w:rPr>
              <w:t xml:space="preserve">The problem was discovered </w:t>
            </w:r>
            <w:r w:rsidR="003B70F4" w:rsidRPr="00D35C49">
              <w:rPr>
                <w:rFonts w:ascii="Times New Roman" w:hAnsi="Times New Roman"/>
                <w:snapToGrid w:val="0"/>
                <w:sz w:val="24"/>
                <w:szCs w:val="24"/>
              </w:rPr>
              <w:t xml:space="preserve">after the firm received a </w:t>
            </w:r>
            <w:r w:rsidR="00B60736">
              <w:rPr>
                <w:rFonts w:ascii="Times New Roman" w:hAnsi="Times New Roman"/>
                <w:snapToGrid w:val="0"/>
                <w:sz w:val="24"/>
                <w:szCs w:val="24"/>
              </w:rPr>
              <w:t>customer</w:t>
            </w:r>
            <w:r w:rsidR="00B60736" w:rsidRPr="00D35C49">
              <w:rPr>
                <w:rFonts w:ascii="Times New Roman" w:hAnsi="Times New Roman"/>
                <w:snapToGrid w:val="0"/>
                <w:sz w:val="24"/>
                <w:szCs w:val="24"/>
              </w:rPr>
              <w:t xml:space="preserve"> </w:t>
            </w:r>
            <w:r w:rsidR="003B70F4" w:rsidRPr="00D35C49">
              <w:rPr>
                <w:rFonts w:ascii="Times New Roman" w:hAnsi="Times New Roman"/>
                <w:snapToGrid w:val="0"/>
                <w:sz w:val="24"/>
                <w:szCs w:val="24"/>
              </w:rPr>
              <w:t>complaint reporting they found metal in the RTE bacon</w:t>
            </w:r>
            <w:r w:rsidR="00B60736">
              <w:rPr>
                <w:rFonts w:ascii="Times New Roman" w:hAnsi="Times New Roman"/>
                <w:snapToGrid w:val="0"/>
                <w:sz w:val="24"/>
                <w:szCs w:val="24"/>
              </w:rPr>
              <w:t xml:space="preserve"> topping</w:t>
            </w:r>
            <w:r w:rsidR="003B70F4" w:rsidRPr="00D35C49">
              <w:rPr>
                <w:rFonts w:ascii="Times New Roman" w:hAnsi="Times New Roman"/>
                <w:snapToGrid w:val="0"/>
                <w:sz w:val="24"/>
                <w:szCs w:val="24"/>
              </w:rPr>
              <w:t xml:space="preserve"> product.</w:t>
            </w:r>
          </w:p>
          <w:p w14:paraId="306F343A" w14:textId="77777777" w:rsidR="00062579" w:rsidRDefault="006B50B5">
            <w:pPr>
              <w:ind w:firstLine="720"/>
            </w:pPr>
            <w:r>
              <w:t> </w:t>
            </w:r>
          </w:p>
          <w:p w14:paraId="35337235" w14:textId="101CA741" w:rsidR="00062579" w:rsidRPr="00D35C49" w:rsidRDefault="00A62C0C" w:rsidP="00EB5148">
            <w:pPr>
              <w:rPr>
                <w:rFonts w:ascii="Verdana" w:hAnsi="Verdana"/>
                <w:snapToGrid w:val="0"/>
                <w:sz w:val="17"/>
                <w:szCs w:val="17"/>
              </w:rPr>
            </w:pPr>
            <w:r w:rsidRPr="00D35C49">
              <w:rPr>
                <w:rFonts w:ascii="Times New Roman" w:hAnsi="Times New Roman"/>
                <w:snapToGrid w:val="0"/>
                <w:sz w:val="24"/>
                <w:szCs w:val="24"/>
              </w:rPr>
              <w:lastRenderedPageBreak/>
              <w:t xml:space="preserve">There have been no confirmed reports of </w:t>
            </w:r>
            <w:r w:rsidR="00F44E4F" w:rsidRPr="00D35C49">
              <w:rPr>
                <w:rFonts w:ascii="Times New Roman" w:hAnsi="Times New Roman"/>
                <w:snapToGrid w:val="0"/>
                <w:sz w:val="24"/>
                <w:szCs w:val="24"/>
              </w:rPr>
              <w:t xml:space="preserve">injuries or </w:t>
            </w:r>
            <w:r w:rsidRPr="00D35C49">
              <w:rPr>
                <w:rFonts w:ascii="Times New Roman" w:hAnsi="Times New Roman"/>
                <w:snapToGrid w:val="0"/>
                <w:sz w:val="24"/>
                <w:szCs w:val="24"/>
              </w:rPr>
              <w:t xml:space="preserve">adverse reactions due to consumption of these products. </w:t>
            </w:r>
            <w:r w:rsidR="006B50B5" w:rsidRPr="00D35C49">
              <w:rPr>
                <w:rFonts w:ascii="Times New Roman" w:hAnsi="Times New Roman"/>
                <w:sz w:val="24"/>
                <w:szCs w:val="24"/>
              </w:rPr>
              <w:t>Anyone concerned about an injury or illness should contact a healthcare provider.</w:t>
            </w:r>
            <w:r w:rsidR="006B50B5" w:rsidRPr="00D35C49">
              <w:rPr>
                <w:rFonts w:ascii="Times New Roman" w:hAnsi="Times New Roman"/>
                <w:snapToGrid w:val="0"/>
                <w:sz w:val="24"/>
                <w:szCs w:val="24"/>
              </w:rPr>
              <w:t> </w:t>
            </w:r>
            <w:r w:rsidR="006B50B5" w:rsidRPr="00D35C49">
              <w:rPr>
                <w:rFonts w:ascii="Verdana" w:hAnsi="Verdana"/>
                <w:snapToGrid w:val="0"/>
                <w:sz w:val="17"/>
                <w:szCs w:val="17"/>
              </w:rPr>
              <w:t> </w:t>
            </w:r>
          </w:p>
          <w:p w14:paraId="11B12CA1" w14:textId="77777777" w:rsidR="00E76A0B" w:rsidRDefault="00E76A0B">
            <w:pPr>
              <w:ind w:firstLine="720"/>
              <w:rPr>
                <w:rFonts w:ascii="Verdana" w:hAnsi="Verdana"/>
                <w:snapToGrid w:val="0"/>
                <w:color w:val="000000"/>
                <w:sz w:val="17"/>
                <w:szCs w:val="17"/>
              </w:rPr>
            </w:pPr>
          </w:p>
          <w:p w14:paraId="5509DA01" w14:textId="06A42192" w:rsidR="00405938" w:rsidRPr="000A1870" w:rsidRDefault="00405938" w:rsidP="00EB5148">
            <w:pPr>
              <w:rPr>
                <w:rFonts w:ascii="Times New Roman" w:hAnsi="Times New Roman"/>
                <w:sz w:val="24"/>
              </w:rPr>
            </w:pPr>
            <w:r w:rsidRPr="000A1870">
              <w:rPr>
                <w:rFonts w:ascii="Times New Roman" w:hAnsi="Times New Roman"/>
                <w:snapToGrid w:val="0"/>
                <w:sz w:val="24"/>
                <w:szCs w:val="24"/>
              </w:rPr>
              <w:t xml:space="preserve">FSIS is concerned that some product </w:t>
            </w:r>
            <w:r w:rsidRPr="00D35C49">
              <w:rPr>
                <w:rFonts w:ascii="Times New Roman" w:hAnsi="Times New Roman"/>
                <w:snapToGrid w:val="0"/>
                <w:sz w:val="24"/>
                <w:szCs w:val="24"/>
              </w:rPr>
              <w:t xml:space="preserve">may be in consumers’ </w:t>
            </w:r>
            <w:r w:rsidR="00EB5148" w:rsidRPr="00D35C49">
              <w:rPr>
                <w:rFonts w:ascii="Times New Roman" w:hAnsi="Times New Roman"/>
                <w:snapToGrid w:val="0"/>
                <w:sz w:val="24"/>
                <w:szCs w:val="24"/>
              </w:rPr>
              <w:t>refrigerators</w:t>
            </w:r>
            <w:r w:rsidR="00F44E4F" w:rsidRPr="00D35C49">
              <w:rPr>
                <w:rFonts w:ascii="Times New Roman" w:hAnsi="Times New Roman"/>
                <w:snapToGrid w:val="0"/>
                <w:sz w:val="24"/>
                <w:szCs w:val="24"/>
              </w:rPr>
              <w:t xml:space="preserve"> or</w:t>
            </w:r>
            <w:r w:rsidR="00CC041E" w:rsidRPr="00D35C49">
              <w:rPr>
                <w:rFonts w:ascii="Times New Roman" w:hAnsi="Times New Roman"/>
                <w:snapToGrid w:val="0"/>
                <w:sz w:val="24"/>
                <w:szCs w:val="24"/>
              </w:rPr>
              <w:t xml:space="preserve"> </w:t>
            </w:r>
            <w:r w:rsidR="00640459" w:rsidRPr="00D35C49">
              <w:rPr>
                <w:rFonts w:ascii="Times New Roman" w:hAnsi="Times New Roman"/>
                <w:snapToGrid w:val="0"/>
                <w:sz w:val="24"/>
                <w:szCs w:val="24"/>
              </w:rPr>
              <w:t>found at</w:t>
            </w:r>
            <w:r w:rsidR="00CC041E" w:rsidRPr="00D35C49">
              <w:rPr>
                <w:rFonts w:ascii="Times New Roman" w:hAnsi="Times New Roman"/>
                <w:snapToGrid w:val="0"/>
                <w:sz w:val="24"/>
                <w:szCs w:val="24"/>
              </w:rPr>
              <w:t xml:space="preserve"> </w:t>
            </w:r>
            <w:r w:rsidR="00640459" w:rsidRPr="00D35C49">
              <w:rPr>
                <w:rFonts w:ascii="Times New Roman" w:hAnsi="Times New Roman"/>
                <w:snapToGrid w:val="0"/>
                <w:sz w:val="24"/>
                <w:szCs w:val="24"/>
              </w:rPr>
              <w:t>distributor and retail locations</w:t>
            </w:r>
            <w:r w:rsidRPr="00D35C49">
              <w:rPr>
                <w:rFonts w:ascii="Times New Roman" w:hAnsi="Times New Roman"/>
                <w:snapToGrid w:val="0"/>
                <w:sz w:val="24"/>
                <w:szCs w:val="24"/>
              </w:rPr>
              <w:t xml:space="preserve">. </w:t>
            </w:r>
            <w:r w:rsidRPr="00D35C49">
              <w:rPr>
                <w:rFonts w:ascii="Times New Roman" w:hAnsi="Times New Roman"/>
                <w:sz w:val="24"/>
              </w:rPr>
              <w:t>Consumers who have purchased these products are urged not to consume them</w:t>
            </w:r>
            <w:r w:rsidR="006961BB" w:rsidRPr="00D35C49">
              <w:rPr>
                <w:rFonts w:ascii="Times New Roman" w:hAnsi="Times New Roman"/>
                <w:sz w:val="24"/>
              </w:rPr>
              <w:t xml:space="preserve">. Additionally, </w:t>
            </w:r>
            <w:r w:rsidR="00640459" w:rsidRPr="00D35C49">
              <w:rPr>
                <w:rFonts w:ascii="Times New Roman" w:hAnsi="Times New Roman"/>
                <w:sz w:val="24"/>
              </w:rPr>
              <w:t>distributors and retailers</w:t>
            </w:r>
            <w:r w:rsidR="00CC041E" w:rsidRPr="00D35C49">
              <w:rPr>
                <w:rFonts w:ascii="Times New Roman" w:hAnsi="Times New Roman"/>
                <w:sz w:val="24"/>
              </w:rPr>
              <w:t xml:space="preserve"> are urged not to se</w:t>
            </w:r>
            <w:r w:rsidR="00640459" w:rsidRPr="00D35C49">
              <w:rPr>
                <w:rFonts w:ascii="Times New Roman" w:hAnsi="Times New Roman"/>
                <w:sz w:val="24"/>
              </w:rPr>
              <w:t>ll</w:t>
            </w:r>
            <w:r w:rsidR="00CC041E" w:rsidRPr="00D35C49">
              <w:rPr>
                <w:rFonts w:ascii="Times New Roman" w:hAnsi="Times New Roman"/>
                <w:sz w:val="24"/>
              </w:rPr>
              <w:t xml:space="preserve"> these products. </w:t>
            </w:r>
            <w:r w:rsidRPr="00D35C49">
              <w:rPr>
                <w:rFonts w:ascii="Times New Roman" w:hAnsi="Times New Roman"/>
                <w:sz w:val="24"/>
              </w:rPr>
              <w:t>These products should be thrown away or returned to the place of purchase</w:t>
            </w:r>
            <w:r w:rsidR="001C3F77" w:rsidRPr="00D35C49">
              <w:rPr>
                <w:rFonts w:ascii="Times New Roman" w:hAnsi="Times New Roman"/>
                <w:sz w:val="24"/>
              </w:rPr>
              <w:t>.</w:t>
            </w:r>
          </w:p>
          <w:p w14:paraId="75FD3712" w14:textId="77777777" w:rsidR="00062579" w:rsidRDefault="006B50B5">
            <w:pPr>
              <w:ind w:firstLine="720"/>
            </w:pPr>
            <w:r>
              <w:t> </w:t>
            </w:r>
          </w:p>
          <w:p w14:paraId="0E369E29" w14:textId="77777777" w:rsidR="00062579" w:rsidRDefault="006B50B5" w:rsidP="00EB5148">
            <w:pPr>
              <w:autoSpaceDE w:val="0"/>
              <w:autoSpaceDN w:val="0"/>
            </w:pPr>
            <w:r>
              <w:rPr>
                <w:rFonts w:ascii="Times New Roman" w:hAnsi="Times New Roman"/>
                <w:snapToGrid w:val="0"/>
                <w:sz w:val="24"/>
                <w:szCs w:val="24"/>
              </w:rPr>
              <w:t>FSIS routinely conducts recall effectiveness checks to verify recalling firms notify their</w:t>
            </w:r>
            <w:r>
              <w:rPr>
                <w:rFonts w:ascii="Times New Roman" w:hAnsi="Times New Roman"/>
                <w:b/>
                <w:bCs/>
                <w:snapToGrid w:val="0"/>
                <w:sz w:val="24"/>
                <w:szCs w:val="24"/>
              </w:rPr>
              <w:t xml:space="preserve"> </w:t>
            </w:r>
            <w:r>
              <w:rPr>
                <w:rFonts w:ascii="Times New Roman" w:hAnsi="Times New Roman"/>
                <w:snapToGrid w:val="0"/>
                <w:sz w:val="24"/>
                <w:szCs w:val="24"/>
              </w:rPr>
              <w:t xml:space="preserve">customers </w:t>
            </w:r>
            <w:r w:rsidRPr="00D35C49">
              <w:rPr>
                <w:rFonts w:ascii="Times New Roman" w:hAnsi="Times New Roman"/>
                <w:snapToGrid w:val="0"/>
                <w:sz w:val="24"/>
                <w:szCs w:val="24"/>
              </w:rPr>
              <w:t>of the recall and that steps are taken to make certain that the product is no longer available to consumers. When available, the retail distribution list(s) will be posted on the FSIS website at</w:t>
            </w:r>
            <w:r w:rsidRPr="00D35C49">
              <w:rPr>
                <w:rFonts w:ascii="Times New Roman" w:hAnsi="Times New Roman"/>
                <w:snapToGrid w:val="0"/>
                <w:sz w:val="24"/>
                <w:szCs w:val="24"/>
                <w:lang w:val="en"/>
              </w:rPr>
              <w:t> </w:t>
            </w:r>
            <w:hyperlink r:id="rId8" w:history="1">
              <w:r>
                <w:rPr>
                  <w:rStyle w:val="Hyperlink"/>
                  <w:rFonts w:ascii="Times New Roman" w:hAnsi="Times New Roman"/>
                  <w:snapToGrid w:val="0"/>
                  <w:sz w:val="24"/>
                  <w:szCs w:val="24"/>
                  <w:lang w:val="en"/>
                </w:rPr>
                <w:t>www.fsis.usda.gov/recalls</w:t>
              </w:r>
            </w:hyperlink>
            <w:r>
              <w:rPr>
                <w:rFonts w:ascii="Times New Roman" w:hAnsi="Times New Roman"/>
                <w:snapToGrid w:val="0"/>
                <w:sz w:val="24"/>
                <w:szCs w:val="24"/>
              </w:rPr>
              <w:t>.</w:t>
            </w:r>
          </w:p>
          <w:p w14:paraId="605E3EAB" w14:textId="77777777" w:rsidR="00062579" w:rsidRDefault="006B50B5">
            <w:pPr>
              <w:jc w:val="center"/>
            </w:pPr>
            <w:r>
              <w:rPr>
                <w:rFonts w:ascii="Times New Roman" w:hAnsi="Times New Roman"/>
                <w:snapToGrid w:val="0"/>
                <w:sz w:val="24"/>
                <w:szCs w:val="24"/>
              </w:rPr>
              <w:t> </w:t>
            </w:r>
          </w:p>
          <w:p w14:paraId="1A9713AB" w14:textId="6A1B6C8A" w:rsidR="00405938" w:rsidRDefault="00405938" w:rsidP="00EB5148">
            <w:r>
              <w:rPr>
                <w:rFonts w:ascii="Times New Roman" w:hAnsi="Times New Roman"/>
                <w:color w:val="000000"/>
                <w:sz w:val="24"/>
                <w:szCs w:val="24"/>
              </w:rPr>
              <w:t xml:space="preserve">Consumers with questions about the recall can contact </w:t>
            </w:r>
            <w:r w:rsidR="00640459" w:rsidRPr="00D35C49">
              <w:rPr>
                <w:rFonts w:ascii="Times New Roman" w:hAnsi="Times New Roman"/>
                <w:snapToGrid w:val="0"/>
                <w:sz w:val="24"/>
                <w:szCs w:val="24"/>
              </w:rPr>
              <w:t xml:space="preserve">Smithfield Consumer Affairs hotline at </w:t>
            </w:r>
            <w:r w:rsidR="00640459" w:rsidRPr="00D35C49">
              <w:rPr>
                <w:rFonts w:ascii="Times New Roman" w:hAnsi="Times New Roman"/>
                <w:sz w:val="24"/>
                <w:szCs w:val="24"/>
              </w:rPr>
              <w:t>1</w:t>
            </w:r>
            <w:r w:rsidR="00640459" w:rsidRPr="00640459">
              <w:rPr>
                <w:rFonts w:ascii="Times New Roman" w:hAnsi="Times New Roman"/>
                <w:color w:val="000000"/>
                <w:sz w:val="24"/>
                <w:szCs w:val="24"/>
              </w:rPr>
              <w:t>-844-342-2596</w:t>
            </w:r>
            <w:r w:rsidR="00640459">
              <w:rPr>
                <w:rFonts w:ascii="Times New Roman" w:hAnsi="Times New Roman"/>
                <w:color w:val="000000"/>
                <w:sz w:val="24"/>
                <w:szCs w:val="24"/>
              </w:rPr>
              <w:t xml:space="preserve">. </w:t>
            </w:r>
            <w:r w:rsidR="00640459" w:rsidRPr="00640459">
              <w:rPr>
                <w:rFonts w:ascii="Times New Roman" w:hAnsi="Times New Roman"/>
                <w:color w:val="000000"/>
                <w:sz w:val="24"/>
                <w:szCs w:val="24"/>
              </w:rPr>
              <w:t>Members of the media with questions about the recall can contact Jim Monroe, Vice President of Corporate Affairs</w:t>
            </w:r>
            <w:r w:rsidR="0027273C">
              <w:rPr>
                <w:rFonts w:ascii="Times New Roman" w:hAnsi="Times New Roman"/>
                <w:color w:val="000000"/>
                <w:sz w:val="24"/>
                <w:szCs w:val="24"/>
              </w:rPr>
              <w:t xml:space="preserve">, </w:t>
            </w:r>
            <w:r w:rsidR="0027273C" w:rsidRPr="00D35C49">
              <w:rPr>
                <w:rFonts w:ascii="Times New Roman" w:hAnsi="Times New Roman"/>
                <w:snapToGrid w:val="0"/>
                <w:sz w:val="24"/>
                <w:szCs w:val="24"/>
              </w:rPr>
              <w:t>Smithfield Packaged Meats Corp</w:t>
            </w:r>
            <w:r w:rsidR="0027273C">
              <w:rPr>
                <w:rFonts w:ascii="Times New Roman" w:hAnsi="Times New Roman"/>
                <w:snapToGrid w:val="0"/>
                <w:sz w:val="24"/>
                <w:szCs w:val="24"/>
              </w:rPr>
              <w:t>.,</w:t>
            </w:r>
            <w:r w:rsidR="00640459" w:rsidRPr="00640459">
              <w:rPr>
                <w:rFonts w:ascii="Times New Roman" w:hAnsi="Times New Roman"/>
                <w:color w:val="000000"/>
                <w:sz w:val="24"/>
                <w:szCs w:val="24"/>
              </w:rPr>
              <w:t xml:space="preserve"> at </w:t>
            </w:r>
            <w:r w:rsidR="00640459" w:rsidRPr="00640459">
              <w:rPr>
                <w:rFonts w:ascii="Times New Roman" w:hAnsi="Times New Roman"/>
                <w:sz w:val="24"/>
                <w:szCs w:val="24"/>
              </w:rPr>
              <w:t xml:space="preserve">757-365-3559 or </w:t>
            </w:r>
            <w:hyperlink r:id="rId9" w:history="1">
              <w:r w:rsidR="00640459" w:rsidRPr="00640459">
                <w:rPr>
                  <w:rStyle w:val="Hyperlink"/>
                  <w:rFonts w:ascii="Times New Roman" w:hAnsi="Times New Roman"/>
                  <w:sz w:val="24"/>
                  <w:szCs w:val="24"/>
                </w:rPr>
                <w:t>jmonroe@smithfield.com</w:t>
              </w:r>
            </w:hyperlink>
            <w:r w:rsidR="00640459" w:rsidRPr="00640459">
              <w:rPr>
                <w:rFonts w:ascii="Times New Roman" w:hAnsi="Times New Roman"/>
                <w:sz w:val="24"/>
                <w:szCs w:val="24"/>
              </w:rPr>
              <w:t>.</w:t>
            </w:r>
            <w:r w:rsidR="00640459">
              <w:t xml:space="preserve"> </w:t>
            </w:r>
            <w:r>
              <w:rPr>
                <w:rFonts w:ascii="Times New Roman" w:hAnsi="Times New Roman"/>
                <w:snapToGrid w:val="0"/>
                <w:sz w:val="24"/>
                <w:szCs w:val="24"/>
              </w:rPr>
              <w:t xml:space="preserve"> </w:t>
            </w:r>
          </w:p>
          <w:p w14:paraId="30DA5007" w14:textId="77777777" w:rsidR="00062579" w:rsidRDefault="006B50B5">
            <w:pPr>
              <w:ind w:firstLine="720"/>
            </w:pPr>
            <w:r>
              <w:rPr>
                <w:rFonts w:ascii="Times New Roman" w:hAnsi="Times New Roman"/>
                <w:snapToGrid w:val="0"/>
                <w:sz w:val="24"/>
                <w:szCs w:val="24"/>
              </w:rPr>
              <w:t> </w:t>
            </w:r>
          </w:p>
          <w:p w14:paraId="423CEC44" w14:textId="2B69ABD8" w:rsidR="00062579" w:rsidRDefault="00924541" w:rsidP="00EB5148">
            <w:bookmarkStart w:id="0" w:name="_Hlk21099580"/>
            <w:r w:rsidRPr="00EA31EF">
              <w:rPr>
                <w:rFonts w:ascii="Times New Roman" w:hAnsi="Times New Roman"/>
                <w:color w:val="222222"/>
                <w:sz w:val="24"/>
                <w:shd w:val="clear" w:color="auto" w:fill="FFFFFF"/>
              </w:rPr>
              <w:t xml:space="preserve">Consumers with food safety questions can call the toll-free USDA Meat and Poultry Hotline at 888-MPHotline (888-674-6854) or live chat via </w:t>
            </w:r>
            <w:hyperlink r:id="rId10" w:history="1">
              <w:r w:rsidRPr="00EA31EF">
                <w:rPr>
                  <w:rStyle w:val="Hyperlink"/>
                  <w:rFonts w:ascii="Times New Roman" w:hAnsi="Times New Roman"/>
                  <w:sz w:val="24"/>
                </w:rPr>
                <w:t>Ask USDA</w:t>
              </w:r>
            </w:hyperlink>
            <w:r w:rsidRPr="00EA31EF">
              <w:rPr>
                <w:rFonts w:ascii="Times New Roman" w:hAnsi="Times New Roman"/>
                <w:color w:val="222222"/>
                <w:sz w:val="24"/>
                <w:shd w:val="clear" w:color="auto" w:fill="FFFFFF"/>
              </w:rPr>
              <w:t xml:space="preserve"> from 10 a.m. to 6 p.m. (Eastern Time) Monday through Friday. Consumers can also browse food safety messages at </w:t>
            </w:r>
            <w:hyperlink r:id="rId11" w:history="1">
              <w:r w:rsidRPr="00EA31EF">
                <w:rPr>
                  <w:rStyle w:val="Hyperlink"/>
                  <w:rFonts w:ascii="Times New Roman" w:hAnsi="Times New Roman"/>
                  <w:sz w:val="24"/>
                </w:rPr>
                <w:t>Ask USDA</w:t>
              </w:r>
            </w:hyperlink>
            <w:r w:rsidRPr="00EA31EF">
              <w:rPr>
                <w:rFonts w:ascii="Times New Roman" w:hAnsi="Times New Roman"/>
                <w:color w:val="222222"/>
                <w:sz w:val="24"/>
                <w:shd w:val="clear" w:color="auto" w:fill="FFFFFF"/>
              </w:rPr>
              <w:t xml:space="preserve"> or send a question via email to </w:t>
            </w:r>
            <w:hyperlink r:id="rId12" w:history="1">
              <w:r w:rsidR="000B0C32" w:rsidRPr="00A33293">
                <w:rPr>
                  <w:rStyle w:val="Hyperlink"/>
                  <w:rFonts w:ascii="Times New Roman" w:hAnsi="Times New Roman"/>
                  <w:sz w:val="24"/>
                  <w:shd w:val="clear" w:color="auto" w:fill="FFFFFF"/>
                </w:rPr>
                <w:t>MPHotline@usda.gov</w:t>
              </w:r>
            </w:hyperlink>
            <w:r w:rsidRPr="00EA31EF">
              <w:rPr>
                <w:rFonts w:ascii="Times New Roman" w:hAnsi="Times New Roman"/>
                <w:color w:val="222222"/>
                <w:sz w:val="24"/>
                <w:shd w:val="clear" w:color="auto" w:fill="FFFFFF"/>
              </w:rPr>
              <w:t xml:space="preserve">. </w:t>
            </w:r>
            <w:r w:rsidRPr="00EA31EF">
              <w:rPr>
                <w:rFonts w:ascii="Times New Roman" w:hAnsi="Times New Roman"/>
                <w:sz w:val="24"/>
              </w:rPr>
              <w:t xml:space="preserve">For consumers that need to report a problem with a meat, poultry, or egg product, the online Electronic Consumer Complaint Monitoring System can be accessed 24 hours a day at </w:t>
            </w:r>
            <w:hyperlink r:id="rId13" w:history="1">
              <w:r w:rsidRPr="00EA31EF">
                <w:rPr>
                  <w:rStyle w:val="Hyperlink"/>
                  <w:rFonts w:ascii="Times New Roman" w:hAnsi="Times New Roman"/>
                  <w:sz w:val="24"/>
                </w:rPr>
                <w:t>https://foodcomplaint.fsis.usda.gov/eCCF/</w:t>
              </w:r>
            </w:hyperlink>
            <w:r w:rsidRPr="00EA31EF">
              <w:rPr>
                <w:rFonts w:ascii="Times New Roman" w:hAnsi="Times New Roman"/>
                <w:sz w:val="24"/>
              </w:rPr>
              <w:t>.</w:t>
            </w:r>
            <w:bookmarkEnd w:id="0"/>
          </w:p>
          <w:p w14:paraId="3640D0BC" w14:textId="77777777" w:rsidR="00062579" w:rsidRDefault="006B50B5">
            <w:r>
              <w:rPr>
                <w:rFonts w:ascii="Times New Roman" w:hAnsi="Times New Roman"/>
                <w:sz w:val="24"/>
                <w:szCs w:val="24"/>
              </w:rPr>
              <w:t> </w:t>
            </w:r>
          </w:p>
        </w:tc>
      </w:tr>
      <w:tr w:rsidR="00062579" w14:paraId="69A94FF7" w14:textId="77777777" w:rsidTr="00A62C0C">
        <w:tc>
          <w:tcPr>
            <w:tcW w:w="5000" w:type="pct"/>
            <w:gridSpan w:val="5"/>
            <w:tcMar>
              <w:top w:w="0" w:type="dxa"/>
              <w:left w:w="115" w:type="dxa"/>
              <w:bottom w:w="0" w:type="dxa"/>
              <w:right w:w="115" w:type="dxa"/>
            </w:tcMar>
            <w:hideMark/>
          </w:tcPr>
          <w:p w14:paraId="2F625024" w14:textId="77777777" w:rsidR="00062579" w:rsidRDefault="006B50B5" w:rsidP="00BE404D">
            <w:pPr>
              <w:jc w:val="center"/>
            </w:pPr>
            <w:r>
              <w:rPr>
                <w:rFonts w:ascii="Times New Roman" w:hAnsi="Times New Roman"/>
                <w:sz w:val="24"/>
                <w:szCs w:val="24"/>
              </w:rPr>
              <w:lastRenderedPageBreak/>
              <w:t>###</w:t>
            </w:r>
          </w:p>
        </w:tc>
      </w:tr>
      <w:tr w:rsidR="00062579" w14:paraId="39FA10B8" w14:textId="77777777" w:rsidTr="00A62C0C">
        <w:tc>
          <w:tcPr>
            <w:tcW w:w="5000" w:type="pct"/>
            <w:gridSpan w:val="5"/>
            <w:tcMar>
              <w:top w:w="0" w:type="dxa"/>
              <w:left w:w="115" w:type="dxa"/>
              <w:bottom w:w="0" w:type="dxa"/>
              <w:right w:w="115" w:type="dxa"/>
            </w:tcMar>
            <w:hideMark/>
          </w:tcPr>
          <w:p w14:paraId="38D73F40" w14:textId="77777777" w:rsidR="00EB5148" w:rsidRDefault="00EB5148">
            <w:pPr>
              <w:jc w:val="center"/>
              <w:rPr>
                <w:rFonts w:ascii="Times New Roman" w:hAnsi="Times New Roman"/>
                <w:snapToGrid w:val="0"/>
                <w:sz w:val="24"/>
                <w:szCs w:val="24"/>
              </w:rPr>
            </w:pPr>
          </w:p>
          <w:p w14:paraId="1F6D9D3C" w14:textId="5673F051" w:rsidR="00062579" w:rsidRDefault="006B50B5" w:rsidP="00EB5148">
            <w:r>
              <w:rPr>
                <w:rFonts w:ascii="Times New Roman" w:hAnsi="Times New Roman"/>
                <w:snapToGrid w:val="0"/>
                <w:sz w:val="24"/>
                <w:szCs w:val="24"/>
              </w:rPr>
              <w:t xml:space="preserve">NOTE: Access news releases and other information at FSIS’ website at </w:t>
            </w:r>
            <w:hyperlink r:id="rId14"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4EF19106" w14:textId="77777777" w:rsidR="00EB5148" w:rsidRDefault="00EB5148">
            <w:pPr>
              <w:jc w:val="center"/>
              <w:rPr>
                <w:rFonts w:ascii="Times New Roman" w:hAnsi="Times New Roman"/>
                <w:snapToGrid w:val="0"/>
                <w:sz w:val="24"/>
                <w:szCs w:val="24"/>
              </w:rPr>
            </w:pPr>
          </w:p>
          <w:p w14:paraId="4B35CCDB" w14:textId="34A23C56" w:rsidR="00062579" w:rsidRDefault="006B50B5" w:rsidP="00EB5148">
            <w:r>
              <w:rPr>
                <w:rFonts w:ascii="Times New Roman" w:hAnsi="Times New Roman"/>
                <w:snapToGrid w:val="0"/>
                <w:sz w:val="24"/>
                <w:szCs w:val="24"/>
              </w:rPr>
              <w:t xml:space="preserve">Follow FSIS on Twitter at </w:t>
            </w:r>
            <w:hyperlink r:id="rId15" w:history="1">
              <w:r>
                <w:rPr>
                  <w:rStyle w:val="Hyperlink"/>
                  <w:rFonts w:ascii="Times New Roman" w:hAnsi="Times New Roman"/>
                  <w:snapToGrid w:val="0"/>
                  <w:sz w:val="24"/>
                  <w:szCs w:val="24"/>
                </w:rPr>
                <w:t>twitter.com/</w:t>
              </w:r>
              <w:proofErr w:type="spellStart"/>
              <w:r>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w:t>
            </w:r>
            <w:proofErr w:type="spellStart"/>
            <w:r>
              <w:rPr>
                <w:rFonts w:ascii="Times New Roman" w:hAnsi="Times New Roman"/>
                <w:snapToGrid w:val="0"/>
                <w:color w:val="0000FF"/>
                <w:sz w:val="24"/>
                <w:szCs w:val="24"/>
                <w:u w:val="single"/>
              </w:rPr>
              <w:t>usdafoodsafe_es</w:t>
            </w:r>
            <w:proofErr w:type="spellEnd"/>
            <w:r>
              <w:rPr>
                <w:rFonts w:ascii="Times New Roman" w:hAnsi="Times New Roman"/>
                <w:snapToGrid w:val="0"/>
                <w:color w:val="0000FF"/>
                <w:sz w:val="24"/>
                <w:szCs w:val="24"/>
                <w:u w:val="single"/>
              </w:rPr>
              <w:t>.</w:t>
            </w:r>
          </w:p>
          <w:p w14:paraId="6A00C107" w14:textId="77777777" w:rsidR="00062579" w:rsidRDefault="006B50B5">
            <w:r>
              <w:rPr>
                <w:rFonts w:ascii="Times New Roman" w:hAnsi="Times New Roman"/>
                <w:sz w:val="24"/>
                <w:szCs w:val="24"/>
              </w:rPr>
              <w:t> </w:t>
            </w:r>
          </w:p>
        </w:tc>
      </w:tr>
      <w:tr w:rsidR="00062579" w14:paraId="75E33F62" w14:textId="77777777" w:rsidTr="008D63E4">
        <w:trPr>
          <w:trHeight w:val="69"/>
        </w:trPr>
        <w:tc>
          <w:tcPr>
            <w:tcW w:w="435" w:type="pct"/>
            <w:vMerge w:val="restart"/>
            <w:tcBorders>
              <w:top w:val="nil"/>
              <w:left w:val="nil"/>
              <w:bottom w:val="nil"/>
              <w:right w:val="single" w:sz="8" w:space="0" w:color="auto"/>
            </w:tcBorders>
            <w:tcMar>
              <w:top w:w="0" w:type="dxa"/>
              <w:left w:w="115" w:type="dxa"/>
              <w:bottom w:w="0" w:type="dxa"/>
              <w:right w:w="115" w:type="dxa"/>
            </w:tcMar>
            <w:hideMark/>
          </w:tcPr>
          <w:p w14:paraId="49604141" w14:textId="77777777" w:rsidR="00062579" w:rsidRDefault="006B50B5">
            <w:r>
              <w:rPr>
                <w:rFonts w:ascii="Times New Roman" w:hAnsi="Times New Roman"/>
                <w:sz w:val="24"/>
                <w:szCs w:val="24"/>
              </w:rPr>
              <w:t> </w:t>
            </w:r>
          </w:p>
        </w:tc>
        <w:tc>
          <w:tcPr>
            <w:tcW w:w="4262"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0CB42F5C" w14:textId="77777777" w:rsidR="00062579" w:rsidRDefault="006B50B5">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7789A09B" w14:textId="77777777" w:rsidR="00062579" w:rsidRDefault="006B50B5">
            <w:r>
              <w:rPr>
                <w:rFonts w:ascii="Times New Roman" w:hAnsi="Times New Roman"/>
                <w:sz w:val="24"/>
                <w:szCs w:val="24"/>
              </w:rPr>
              <w:t> </w:t>
            </w:r>
          </w:p>
        </w:tc>
      </w:tr>
      <w:tr w:rsidR="00062579" w14:paraId="445E172A" w14:textId="77777777" w:rsidTr="008D63E4">
        <w:trPr>
          <w:trHeight w:val="67"/>
        </w:trPr>
        <w:tc>
          <w:tcPr>
            <w:tcW w:w="435" w:type="pct"/>
            <w:vMerge/>
            <w:tcBorders>
              <w:top w:val="nil"/>
              <w:left w:val="nil"/>
              <w:bottom w:val="nil"/>
              <w:right w:val="single" w:sz="8" w:space="0" w:color="auto"/>
            </w:tcBorders>
            <w:vAlign w:val="center"/>
            <w:hideMark/>
          </w:tcPr>
          <w:p w14:paraId="2A039427" w14:textId="77777777" w:rsidR="00062579" w:rsidRDefault="00062579"/>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66577841" w14:textId="77777777" w:rsidR="00062579" w:rsidRDefault="006B50B5">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44AD3885" w14:textId="77777777" w:rsidR="00062579" w:rsidRDefault="00062579"/>
        </w:tc>
      </w:tr>
      <w:tr w:rsidR="00062579" w14:paraId="0DB7B314" w14:textId="77777777" w:rsidTr="008D63E4">
        <w:trPr>
          <w:trHeight w:val="67"/>
        </w:trPr>
        <w:tc>
          <w:tcPr>
            <w:tcW w:w="435" w:type="pct"/>
            <w:vMerge/>
            <w:tcBorders>
              <w:top w:val="nil"/>
              <w:left w:val="nil"/>
              <w:bottom w:val="nil"/>
              <w:right w:val="single" w:sz="8" w:space="0" w:color="auto"/>
            </w:tcBorders>
            <w:vAlign w:val="center"/>
            <w:hideMark/>
          </w:tcPr>
          <w:p w14:paraId="68AB7FB8" w14:textId="77777777" w:rsidR="00062579" w:rsidRDefault="00062579"/>
        </w:tc>
        <w:tc>
          <w:tcPr>
            <w:tcW w:w="4262" w:type="pct"/>
            <w:gridSpan w:val="3"/>
            <w:tcBorders>
              <w:top w:val="nil"/>
              <w:left w:val="nil"/>
              <w:bottom w:val="nil"/>
              <w:right w:val="single" w:sz="8" w:space="0" w:color="auto"/>
            </w:tcBorders>
            <w:tcMar>
              <w:top w:w="0" w:type="dxa"/>
              <w:left w:w="115" w:type="dxa"/>
              <w:bottom w:w="0" w:type="dxa"/>
              <w:right w:w="115" w:type="dxa"/>
            </w:tcMar>
            <w:hideMark/>
          </w:tcPr>
          <w:p w14:paraId="164FB167" w14:textId="77777777" w:rsidR="00062579" w:rsidRDefault="006B50B5">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303" w:type="pct"/>
            <w:vMerge/>
            <w:vAlign w:val="center"/>
            <w:hideMark/>
          </w:tcPr>
          <w:p w14:paraId="0A55840E" w14:textId="77777777" w:rsidR="00062579" w:rsidRDefault="00062579"/>
        </w:tc>
      </w:tr>
      <w:tr w:rsidR="00062579" w14:paraId="72BB05D7" w14:textId="77777777" w:rsidTr="008D63E4">
        <w:trPr>
          <w:trHeight w:val="67"/>
        </w:trPr>
        <w:tc>
          <w:tcPr>
            <w:tcW w:w="435" w:type="pct"/>
            <w:vMerge/>
            <w:tcBorders>
              <w:top w:val="nil"/>
              <w:left w:val="nil"/>
              <w:bottom w:val="nil"/>
              <w:right w:val="single" w:sz="8" w:space="0" w:color="auto"/>
            </w:tcBorders>
            <w:vAlign w:val="center"/>
            <w:hideMark/>
          </w:tcPr>
          <w:p w14:paraId="5B5DBD43" w14:textId="77777777" w:rsidR="00062579" w:rsidRDefault="00062579"/>
        </w:tc>
        <w:tc>
          <w:tcPr>
            <w:tcW w:w="4262"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3632999E" w14:textId="77777777" w:rsidR="00062579" w:rsidRDefault="006B50B5">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303" w:type="pct"/>
            <w:vMerge/>
            <w:vAlign w:val="center"/>
            <w:hideMark/>
          </w:tcPr>
          <w:p w14:paraId="4E3C19EA" w14:textId="77777777" w:rsidR="00062579" w:rsidRDefault="00062579"/>
        </w:tc>
      </w:tr>
      <w:tr w:rsidR="00062579" w14:paraId="365F9F29" w14:textId="77777777" w:rsidTr="00A62C0C">
        <w:tc>
          <w:tcPr>
            <w:tcW w:w="5000" w:type="pct"/>
            <w:gridSpan w:val="5"/>
            <w:tcMar>
              <w:top w:w="0" w:type="dxa"/>
              <w:left w:w="115" w:type="dxa"/>
              <w:bottom w:w="0" w:type="dxa"/>
              <w:right w:w="115" w:type="dxa"/>
            </w:tcMar>
            <w:hideMark/>
          </w:tcPr>
          <w:p w14:paraId="0BDBEF29" w14:textId="77777777" w:rsidR="00062579" w:rsidRDefault="006B50B5">
            <w:pPr>
              <w:jc w:val="center"/>
            </w:pPr>
            <w:r>
              <w:rPr>
                <w:rFonts w:ascii="Times New Roman" w:hAnsi="Times New Roman"/>
                <w:sz w:val="24"/>
                <w:szCs w:val="24"/>
              </w:rPr>
              <w:t> </w:t>
            </w:r>
          </w:p>
          <w:p w14:paraId="0F72BAA9" w14:textId="1985390A" w:rsidR="00062579" w:rsidRDefault="006B50B5" w:rsidP="00EB5148">
            <w:r>
              <w:rPr>
                <w:rFonts w:ascii="Times New Roman" w:hAnsi="Times New Roman"/>
                <w:sz w:val="24"/>
                <w:szCs w:val="24"/>
              </w:rPr>
              <w:t xml:space="preserve">USDA is an equal opportunity provider, </w:t>
            </w:r>
            <w:proofErr w:type="gramStart"/>
            <w:r>
              <w:rPr>
                <w:rFonts w:ascii="Times New Roman" w:hAnsi="Times New Roman"/>
                <w:sz w:val="24"/>
                <w:szCs w:val="24"/>
              </w:rPr>
              <w:t>employer</w:t>
            </w:r>
            <w:proofErr w:type="gramEnd"/>
            <w:r>
              <w:rPr>
                <w:rFonts w:ascii="Times New Roman" w:hAnsi="Times New Roman"/>
                <w:sz w:val="24"/>
                <w:szCs w:val="24"/>
              </w:rPr>
              <w:t xml:space="preserve"> and lender. To file a complaint of discrimination, write: USDA, Director, Office of Civil Rights, 1400 Independence Avenue, SW, Washington, DC 20250-9410 or call 800</w:t>
            </w:r>
            <w:r w:rsidR="003917EA">
              <w:rPr>
                <w:rFonts w:ascii="Times New Roman" w:hAnsi="Times New Roman"/>
                <w:sz w:val="24"/>
                <w:szCs w:val="24"/>
              </w:rPr>
              <w:t>-</w:t>
            </w:r>
            <w:r>
              <w:rPr>
                <w:rFonts w:ascii="Times New Roman" w:hAnsi="Times New Roman"/>
                <w:sz w:val="24"/>
                <w:szCs w:val="24"/>
              </w:rPr>
              <w:t>795-3272 (voice), or 202</w:t>
            </w:r>
            <w:r w:rsidR="003917EA">
              <w:rPr>
                <w:rFonts w:ascii="Times New Roman" w:hAnsi="Times New Roman"/>
                <w:sz w:val="24"/>
                <w:szCs w:val="24"/>
              </w:rPr>
              <w:t>-</w:t>
            </w:r>
            <w:r>
              <w:rPr>
                <w:rFonts w:ascii="Times New Roman" w:hAnsi="Times New Roman"/>
                <w:sz w:val="24"/>
                <w:szCs w:val="24"/>
              </w:rPr>
              <w:t>720-6382 (TDD).</w:t>
            </w:r>
          </w:p>
          <w:p w14:paraId="3F6F92CD" w14:textId="77777777" w:rsidR="00062579" w:rsidRDefault="006B50B5">
            <w:pPr>
              <w:jc w:val="center"/>
            </w:pPr>
            <w:r>
              <w:rPr>
                <w:rFonts w:ascii="Times New Roman" w:hAnsi="Times New Roman"/>
                <w:sz w:val="24"/>
                <w:szCs w:val="24"/>
              </w:rPr>
              <w:lastRenderedPageBreak/>
              <w:t> </w:t>
            </w:r>
          </w:p>
        </w:tc>
      </w:tr>
      <w:tr w:rsidR="00062579" w14:paraId="64CED1ED" w14:textId="77777777" w:rsidTr="008D63E4">
        <w:tc>
          <w:tcPr>
            <w:tcW w:w="435" w:type="pct"/>
            <w:vAlign w:val="center"/>
            <w:hideMark/>
          </w:tcPr>
          <w:p w14:paraId="0D69B5D3" w14:textId="77777777" w:rsidR="00062579" w:rsidRDefault="00062579">
            <w:pPr>
              <w:rPr>
                <w:rFonts w:ascii="Times New Roman" w:eastAsia="Times New Roman" w:hAnsi="Times New Roman"/>
                <w:sz w:val="20"/>
                <w:szCs w:val="20"/>
              </w:rPr>
            </w:pPr>
          </w:p>
        </w:tc>
        <w:tc>
          <w:tcPr>
            <w:tcW w:w="2290" w:type="pct"/>
            <w:vAlign w:val="center"/>
            <w:hideMark/>
          </w:tcPr>
          <w:p w14:paraId="2B710F88" w14:textId="77777777" w:rsidR="00062579" w:rsidRDefault="00062579">
            <w:pPr>
              <w:rPr>
                <w:rFonts w:ascii="Times New Roman" w:eastAsia="Times New Roman" w:hAnsi="Times New Roman"/>
                <w:sz w:val="20"/>
                <w:szCs w:val="20"/>
              </w:rPr>
            </w:pPr>
          </w:p>
        </w:tc>
        <w:tc>
          <w:tcPr>
            <w:tcW w:w="947" w:type="pct"/>
            <w:vAlign w:val="center"/>
            <w:hideMark/>
          </w:tcPr>
          <w:p w14:paraId="2B6DB0DF" w14:textId="77777777" w:rsidR="00062579" w:rsidRDefault="00062579">
            <w:pPr>
              <w:rPr>
                <w:rFonts w:ascii="Times New Roman" w:eastAsia="Times New Roman" w:hAnsi="Times New Roman"/>
                <w:sz w:val="20"/>
                <w:szCs w:val="20"/>
              </w:rPr>
            </w:pPr>
          </w:p>
        </w:tc>
        <w:tc>
          <w:tcPr>
            <w:tcW w:w="1025" w:type="pct"/>
            <w:vAlign w:val="center"/>
            <w:hideMark/>
          </w:tcPr>
          <w:p w14:paraId="2A271409" w14:textId="77777777" w:rsidR="00062579" w:rsidRDefault="00062579">
            <w:pPr>
              <w:rPr>
                <w:rFonts w:ascii="Times New Roman" w:eastAsia="Times New Roman" w:hAnsi="Times New Roman"/>
                <w:sz w:val="20"/>
                <w:szCs w:val="20"/>
              </w:rPr>
            </w:pPr>
          </w:p>
        </w:tc>
        <w:tc>
          <w:tcPr>
            <w:tcW w:w="303" w:type="pct"/>
            <w:vAlign w:val="center"/>
            <w:hideMark/>
          </w:tcPr>
          <w:p w14:paraId="38385983" w14:textId="77777777" w:rsidR="00062579" w:rsidRDefault="00062579">
            <w:pPr>
              <w:rPr>
                <w:rFonts w:ascii="Times New Roman" w:eastAsia="Times New Roman" w:hAnsi="Times New Roman"/>
                <w:sz w:val="20"/>
                <w:szCs w:val="20"/>
              </w:rPr>
            </w:pPr>
          </w:p>
        </w:tc>
      </w:tr>
      <w:tr w:rsidR="00062579" w14:paraId="0DB6802C" w14:textId="77777777" w:rsidTr="008D63E4">
        <w:tc>
          <w:tcPr>
            <w:tcW w:w="435" w:type="pct"/>
            <w:vAlign w:val="center"/>
            <w:hideMark/>
          </w:tcPr>
          <w:p w14:paraId="6D585B0B" w14:textId="77777777" w:rsidR="00062579" w:rsidRDefault="00062579">
            <w:pPr>
              <w:rPr>
                <w:rFonts w:ascii="Times New Roman" w:eastAsia="Times New Roman" w:hAnsi="Times New Roman"/>
                <w:sz w:val="20"/>
                <w:szCs w:val="20"/>
              </w:rPr>
            </w:pPr>
          </w:p>
        </w:tc>
        <w:tc>
          <w:tcPr>
            <w:tcW w:w="2290" w:type="pct"/>
            <w:vAlign w:val="center"/>
            <w:hideMark/>
          </w:tcPr>
          <w:p w14:paraId="71A9AF0D" w14:textId="77777777" w:rsidR="00062579" w:rsidRDefault="00062579">
            <w:pPr>
              <w:rPr>
                <w:rFonts w:ascii="Times New Roman" w:eastAsia="Times New Roman" w:hAnsi="Times New Roman"/>
                <w:sz w:val="20"/>
                <w:szCs w:val="20"/>
              </w:rPr>
            </w:pPr>
          </w:p>
        </w:tc>
        <w:tc>
          <w:tcPr>
            <w:tcW w:w="947" w:type="pct"/>
            <w:vAlign w:val="center"/>
            <w:hideMark/>
          </w:tcPr>
          <w:p w14:paraId="15AD81E2" w14:textId="77777777" w:rsidR="00062579" w:rsidRDefault="00062579">
            <w:pPr>
              <w:rPr>
                <w:rFonts w:ascii="Times New Roman" w:eastAsia="Times New Roman" w:hAnsi="Times New Roman"/>
                <w:sz w:val="20"/>
                <w:szCs w:val="20"/>
              </w:rPr>
            </w:pPr>
          </w:p>
        </w:tc>
        <w:tc>
          <w:tcPr>
            <w:tcW w:w="1025" w:type="pct"/>
            <w:vAlign w:val="center"/>
            <w:hideMark/>
          </w:tcPr>
          <w:p w14:paraId="3C5C6DD4" w14:textId="77777777" w:rsidR="00062579" w:rsidRDefault="00062579">
            <w:pPr>
              <w:rPr>
                <w:rFonts w:ascii="Times New Roman" w:eastAsia="Times New Roman" w:hAnsi="Times New Roman"/>
                <w:sz w:val="20"/>
                <w:szCs w:val="20"/>
              </w:rPr>
            </w:pPr>
          </w:p>
        </w:tc>
        <w:tc>
          <w:tcPr>
            <w:tcW w:w="303" w:type="pct"/>
            <w:vAlign w:val="center"/>
            <w:hideMark/>
          </w:tcPr>
          <w:p w14:paraId="40EE36BB" w14:textId="77777777" w:rsidR="00062579" w:rsidRDefault="00062579">
            <w:pPr>
              <w:rPr>
                <w:rFonts w:ascii="Times New Roman" w:eastAsia="Times New Roman" w:hAnsi="Times New Roman"/>
                <w:sz w:val="20"/>
                <w:szCs w:val="20"/>
              </w:rPr>
            </w:pPr>
          </w:p>
        </w:tc>
      </w:tr>
    </w:tbl>
    <w:p w14:paraId="2D5FE277" w14:textId="77777777" w:rsidR="00062579" w:rsidRDefault="006B50B5">
      <w:r>
        <w:rPr>
          <w:rFonts w:ascii="Times New Roman" w:hAnsi="Times New Roman"/>
          <w:sz w:val="24"/>
          <w:szCs w:val="24"/>
        </w:rPr>
        <w:t> </w:t>
      </w:r>
    </w:p>
    <w:sectPr w:rsidR="00062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3D23"/>
    <w:multiLevelType w:val="multilevel"/>
    <w:tmpl w:val="4126D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E73D1"/>
    <w:multiLevelType w:val="multilevel"/>
    <w:tmpl w:val="DF6C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4B2A6E"/>
    <w:multiLevelType w:val="multilevel"/>
    <w:tmpl w:val="F69A1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BA7152"/>
    <w:multiLevelType w:val="multilevel"/>
    <w:tmpl w:val="44667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B5"/>
    <w:rsid w:val="0004103B"/>
    <w:rsid w:val="000523CD"/>
    <w:rsid w:val="00062579"/>
    <w:rsid w:val="000858FE"/>
    <w:rsid w:val="00087EA2"/>
    <w:rsid w:val="000A1870"/>
    <w:rsid w:val="000B0C32"/>
    <w:rsid w:val="001A306A"/>
    <w:rsid w:val="001C3F77"/>
    <w:rsid w:val="001D46AA"/>
    <w:rsid w:val="00206130"/>
    <w:rsid w:val="0027273C"/>
    <w:rsid w:val="002827C6"/>
    <w:rsid w:val="00286978"/>
    <w:rsid w:val="002A50E8"/>
    <w:rsid w:val="00322295"/>
    <w:rsid w:val="00332CB1"/>
    <w:rsid w:val="00352136"/>
    <w:rsid w:val="003917EA"/>
    <w:rsid w:val="003B70F4"/>
    <w:rsid w:val="003D5F33"/>
    <w:rsid w:val="003D60AF"/>
    <w:rsid w:val="003E1144"/>
    <w:rsid w:val="00405938"/>
    <w:rsid w:val="004C6B55"/>
    <w:rsid w:val="00531C1C"/>
    <w:rsid w:val="005673AD"/>
    <w:rsid w:val="005B1B5B"/>
    <w:rsid w:val="00640459"/>
    <w:rsid w:val="006961BB"/>
    <w:rsid w:val="006B50B5"/>
    <w:rsid w:val="006D248A"/>
    <w:rsid w:val="007F7831"/>
    <w:rsid w:val="008143E8"/>
    <w:rsid w:val="00835C0C"/>
    <w:rsid w:val="00894134"/>
    <w:rsid w:val="008D63E4"/>
    <w:rsid w:val="00924541"/>
    <w:rsid w:val="009A7EA8"/>
    <w:rsid w:val="009F7ACE"/>
    <w:rsid w:val="00A14646"/>
    <w:rsid w:val="00A5371C"/>
    <w:rsid w:val="00A627AE"/>
    <w:rsid w:val="00A62C0C"/>
    <w:rsid w:val="00B02452"/>
    <w:rsid w:val="00B13F03"/>
    <w:rsid w:val="00B60736"/>
    <w:rsid w:val="00BC4132"/>
    <w:rsid w:val="00BE404D"/>
    <w:rsid w:val="00BE5F83"/>
    <w:rsid w:val="00C04B59"/>
    <w:rsid w:val="00C30261"/>
    <w:rsid w:val="00CC041E"/>
    <w:rsid w:val="00CD6C61"/>
    <w:rsid w:val="00D00205"/>
    <w:rsid w:val="00D35C49"/>
    <w:rsid w:val="00DC789C"/>
    <w:rsid w:val="00E338B5"/>
    <w:rsid w:val="00E76A0B"/>
    <w:rsid w:val="00EB5148"/>
    <w:rsid w:val="00EE37CE"/>
    <w:rsid w:val="00F33390"/>
    <w:rsid w:val="00F44E4F"/>
    <w:rsid w:val="00F6200A"/>
    <w:rsid w:val="00F87CE7"/>
    <w:rsid w:val="00FE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2A50"/>
  <w15:docId w15:val="{400F93DA-D9A3-4746-BC49-DAFCD760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UnresolvedMention">
    <w:name w:val="Unresolved Mention"/>
    <w:basedOn w:val="DefaultParagraphFont"/>
    <w:uiPriority w:val="99"/>
    <w:semiHidden/>
    <w:unhideWhenUsed/>
    <w:rsid w:val="00640459"/>
    <w:rPr>
      <w:color w:val="605E5C"/>
      <w:shd w:val="clear" w:color="auto" w:fill="E1DFDD"/>
    </w:rPr>
  </w:style>
  <w:style w:type="character" w:styleId="CommentReference">
    <w:name w:val="annotation reference"/>
    <w:basedOn w:val="DefaultParagraphFont"/>
    <w:uiPriority w:val="99"/>
    <w:semiHidden/>
    <w:unhideWhenUsed/>
    <w:rsid w:val="008143E8"/>
    <w:rPr>
      <w:sz w:val="16"/>
      <w:szCs w:val="16"/>
    </w:rPr>
  </w:style>
  <w:style w:type="paragraph" w:styleId="CommentText">
    <w:name w:val="annotation text"/>
    <w:basedOn w:val="Normal"/>
    <w:link w:val="CommentTextChar"/>
    <w:uiPriority w:val="99"/>
    <w:semiHidden/>
    <w:unhideWhenUsed/>
    <w:rsid w:val="008143E8"/>
    <w:rPr>
      <w:sz w:val="20"/>
      <w:szCs w:val="20"/>
    </w:rPr>
  </w:style>
  <w:style w:type="character" w:customStyle="1" w:styleId="CommentTextChar">
    <w:name w:val="Comment Text Char"/>
    <w:basedOn w:val="DefaultParagraphFont"/>
    <w:link w:val="CommentText"/>
    <w:uiPriority w:val="99"/>
    <w:semiHidden/>
    <w:rsid w:val="008143E8"/>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8143E8"/>
    <w:rPr>
      <w:b/>
      <w:bCs/>
    </w:rPr>
  </w:style>
  <w:style w:type="character" w:customStyle="1" w:styleId="CommentSubjectChar">
    <w:name w:val="Comment Subject Char"/>
    <w:basedOn w:val="CommentTextChar"/>
    <w:link w:val="CommentSubject"/>
    <w:uiPriority w:val="99"/>
    <w:semiHidden/>
    <w:rsid w:val="008143E8"/>
    <w:rPr>
      <w:rFonts w:ascii="Calibri" w:eastAsiaTheme="minorEastAsia"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is.usda.gov/recalls" TargetMode="External"/><Relationship Id="rId13" Type="http://schemas.openxmlformats.org/officeDocument/2006/relationships/hyperlink" Target="https://foodcomplaint.fsis.usda.gov/eCCF/" TargetMode="External"/><Relationship Id="rId3" Type="http://schemas.openxmlformats.org/officeDocument/2006/relationships/styles" Target="styles.xml"/><Relationship Id="rId7" Type="http://schemas.openxmlformats.org/officeDocument/2006/relationships/hyperlink" Target="https://www.fsis.usda.gov/sites/default/files/food_label_pdf/2022-05/Recall-017-2022-Label-Pictures-Sioux-Center.pdf" TargetMode="External"/><Relationship Id="rId12" Type="http://schemas.openxmlformats.org/officeDocument/2006/relationships/hyperlink" Target="mailto:MPHotlin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sk.usda.gov/" TargetMode="External"/><Relationship Id="rId5" Type="http://schemas.openxmlformats.org/officeDocument/2006/relationships/webSettings" Target="webSettings.xml"/><Relationship Id="rId15" Type="http://schemas.openxmlformats.org/officeDocument/2006/relationships/hyperlink" Target="http://twitter.com/usdafoodsafety" TargetMode="External"/><Relationship Id="rId10" Type="http://schemas.openxmlformats.org/officeDocument/2006/relationships/hyperlink" Target="https://ask.usda.gov/" TargetMode="External"/><Relationship Id="rId4" Type="http://schemas.openxmlformats.org/officeDocument/2006/relationships/settings" Target="settings.xml"/><Relationship Id="rId9" Type="http://schemas.openxmlformats.org/officeDocument/2006/relationships/hyperlink" Target="mailto:jmonroe@smithfield.com" TargetMode="External"/><Relationship Id="rId14" Type="http://schemas.openxmlformats.org/officeDocument/2006/relationships/hyperlink" Target="http://www.fsis.usda.gov/re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D59A-E81D-446B-B7B6-89C778A3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4562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Adams, Mitch - FSIS</cp:lastModifiedBy>
  <cp:revision>2</cp:revision>
  <dcterms:created xsi:type="dcterms:W3CDTF">2022-05-20T17:44:00Z</dcterms:created>
  <dcterms:modified xsi:type="dcterms:W3CDTF">2022-05-20T17:44:00Z</dcterms:modified>
</cp:coreProperties>
</file>