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944A2" w:rsidRPr="00015F58" w:rsidRDefault="0083287D" w:rsidP="00015F58">
      <w:pPr>
        <w:spacing w:after="180" w:line="240" w:lineRule="auto"/>
        <w:rPr>
          <w:rFonts w:ascii="Georgia" w:eastAsia="Helvetica Neue" w:hAnsi="Georgia" w:cs="Helvetica Neue"/>
          <w:color w:val="C00000"/>
          <w:sz w:val="44"/>
          <w:szCs w:val="44"/>
        </w:rPr>
      </w:pPr>
      <w:r w:rsidRPr="00015F58">
        <w:rPr>
          <w:rFonts w:ascii="Georgia" w:eastAsia="Helvetica Neue" w:hAnsi="Georgia" w:cs="Helvetica Neue"/>
          <w:color w:val="C00000"/>
          <w:sz w:val="44"/>
          <w:szCs w:val="44"/>
        </w:rPr>
        <w:t>No Barriers Youth, Wells Fargo Select 20 Teachers for Global Impact Challenge</w:t>
      </w:r>
    </w:p>
    <w:p w14:paraId="00000002" w14:textId="77777777" w:rsidR="002944A2" w:rsidRPr="00015F58" w:rsidRDefault="0083287D" w:rsidP="00015F58">
      <w:pPr>
        <w:spacing w:line="240" w:lineRule="auto"/>
        <w:rPr>
          <w:rFonts w:ascii="Georgia" w:eastAsia="Helvetica Neue" w:hAnsi="Georgia" w:cs="Helvetica Neue"/>
          <w:i/>
          <w:sz w:val="32"/>
          <w:szCs w:val="32"/>
        </w:rPr>
      </w:pPr>
      <w:r w:rsidRPr="00015F58">
        <w:rPr>
          <w:rFonts w:ascii="Georgia" w:eastAsia="Helvetica Neue" w:hAnsi="Georgia" w:cs="Helvetica Neue"/>
          <w:i/>
          <w:sz w:val="32"/>
          <w:szCs w:val="32"/>
        </w:rPr>
        <w:t>Third annual competition designed to spark ideas for building a world free of barriers, stereotypes and discrimination</w:t>
      </w:r>
    </w:p>
    <w:p w14:paraId="00000003" w14:textId="77777777" w:rsidR="002944A2" w:rsidRDefault="002944A2">
      <w:pPr>
        <w:spacing w:line="240" w:lineRule="auto"/>
        <w:jc w:val="center"/>
        <w:rPr>
          <w:rFonts w:ascii="Helvetica Neue" w:eastAsia="Helvetica Neue" w:hAnsi="Helvetica Neue" w:cs="Helvetica Neue"/>
          <w:i/>
        </w:rPr>
      </w:pPr>
    </w:p>
    <w:p w14:paraId="17DAD3A2" w14:textId="244AC04C" w:rsidR="007B0F29" w:rsidRDefault="005F7291">
      <w:pPr>
        <w:spacing w:line="240" w:lineRule="auto"/>
        <w:rPr>
          <w:rFonts w:ascii="Verdana" w:eastAsia="Helvetica Neue" w:hAnsi="Verdana" w:cs="Helvetica Neue"/>
          <w:sz w:val="20"/>
          <w:szCs w:val="20"/>
        </w:rPr>
      </w:pPr>
      <w:r>
        <w:rPr>
          <w:rFonts w:ascii="Verdana" w:eastAsia="Helvetica Neue" w:hAnsi="Verdana" w:cs="Helvetica Neue"/>
          <w:b/>
          <w:sz w:val="20"/>
          <w:szCs w:val="20"/>
        </w:rPr>
        <w:t>FORT COLLINS, COLO</w:t>
      </w:r>
      <w:r w:rsidR="009F38B1" w:rsidRPr="00015F58">
        <w:rPr>
          <w:rFonts w:ascii="Verdana" w:eastAsia="Helvetica Neue" w:hAnsi="Verdana" w:cs="Helvetica Neue"/>
          <w:b/>
          <w:sz w:val="20"/>
          <w:szCs w:val="20"/>
        </w:rPr>
        <w:t xml:space="preserve">. </w:t>
      </w:r>
      <w:r w:rsidR="009F38B1" w:rsidRPr="00015F58">
        <w:rPr>
          <w:rFonts w:ascii="Verdana" w:eastAsia="Helvetica Neue" w:hAnsi="Verdana" w:cs="Helvetica Neue"/>
          <w:sz w:val="20"/>
          <w:szCs w:val="20"/>
        </w:rPr>
        <w:t>-</w:t>
      </w:r>
      <w:r w:rsidR="009F38B1" w:rsidRPr="00015F58">
        <w:rPr>
          <w:rFonts w:ascii="Verdana" w:eastAsia="Helvetica Neue" w:hAnsi="Verdana" w:cs="Helvetica Neue"/>
          <w:b/>
          <w:sz w:val="20"/>
          <w:szCs w:val="20"/>
        </w:rPr>
        <w:t xml:space="preserve"> </w:t>
      </w:r>
      <w:r w:rsidR="00D66E91">
        <w:rPr>
          <w:rFonts w:ascii="Verdana" w:eastAsia="Helvetica Neue" w:hAnsi="Verdana" w:cs="Helvetica Neue"/>
          <w:b/>
          <w:sz w:val="20"/>
          <w:szCs w:val="20"/>
        </w:rPr>
        <w:t>May 1</w:t>
      </w:r>
      <w:bookmarkStart w:id="0" w:name="_GoBack"/>
      <w:bookmarkEnd w:id="0"/>
      <w:r w:rsidR="0083287D" w:rsidRPr="00D66E91">
        <w:rPr>
          <w:rFonts w:ascii="Verdana" w:eastAsia="Helvetica Neue" w:hAnsi="Verdana" w:cs="Helvetica Neue"/>
          <w:b/>
          <w:sz w:val="20"/>
          <w:szCs w:val="20"/>
        </w:rPr>
        <w:t>, 2019</w:t>
      </w:r>
      <w:r w:rsidR="0083287D" w:rsidRPr="00015F58">
        <w:rPr>
          <w:rFonts w:ascii="Verdana" w:eastAsia="Helvetica Neue" w:hAnsi="Verdana" w:cs="Helvetica Neue"/>
          <w:b/>
          <w:sz w:val="20"/>
          <w:szCs w:val="20"/>
        </w:rPr>
        <w:t xml:space="preserve"> (GLOBE NEWSWIRE)</w:t>
      </w:r>
      <w:r w:rsidR="009F38B1" w:rsidRPr="00015F58">
        <w:rPr>
          <w:rFonts w:ascii="Verdana" w:eastAsia="Helvetica Neue" w:hAnsi="Verdana" w:cs="Helvetica Neue"/>
          <w:sz w:val="20"/>
          <w:szCs w:val="20"/>
        </w:rPr>
        <w:t xml:space="preserve"> -</w:t>
      </w:r>
      <w:r w:rsidR="0083287D" w:rsidRPr="00015F58">
        <w:rPr>
          <w:rFonts w:ascii="Verdana" w:eastAsia="Helvetica Neue" w:hAnsi="Verdana" w:cs="Helvetica Neue"/>
          <w:sz w:val="20"/>
          <w:szCs w:val="20"/>
        </w:rPr>
        <w:t xml:space="preserve">  </w:t>
      </w:r>
      <w:hyperlink r:id="rId5">
        <w:r w:rsidR="0083287D" w:rsidRPr="00015F58">
          <w:rPr>
            <w:rFonts w:ascii="Verdana" w:eastAsia="Helvetica Neue" w:hAnsi="Verdana" w:cs="Helvetica Neue"/>
            <w:color w:val="1155CC"/>
            <w:sz w:val="20"/>
            <w:szCs w:val="20"/>
            <w:u w:val="single"/>
          </w:rPr>
          <w:t>No Barriers USA</w:t>
        </w:r>
      </w:hyperlink>
      <w:r w:rsidR="0083287D" w:rsidRPr="00015F58">
        <w:rPr>
          <w:rFonts w:ascii="Verdana" w:eastAsia="Helvetica Neue" w:hAnsi="Verdana" w:cs="Helvetica Neue"/>
          <w:sz w:val="20"/>
          <w:szCs w:val="20"/>
        </w:rPr>
        <w:t xml:space="preserve"> and </w:t>
      </w:r>
      <w:hyperlink r:id="rId6">
        <w:r w:rsidR="009F38B1" w:rsidRPr="00015F58">
          <w:rPr>
            <w:rFonts w:ascii="Verdana" w:eastAsia="Verdana" w:hAnsi="Verdana" w:cs="Verdana"/>
            <w:color w:val="1155CC"/>
            <w:sz w:val="20"/>
            <w:szCs w:val="20"/>
            <w:u w:val="single"/>
          </w:rPr>
          <w:t>Wells Fargo &amp; Company</w:t>
        </w:r>
      </w:hyperlink>
      <w:r w:rsidR="009F38B1" w:rsidRPr="00015F58">
        <w:rPr>
          <w:rFonts w:ascii="Verdana" w:eastAsia="Verdana" w:hAnsi="Verdana" w:cs="Verdana"/>
          <w:sz w:val="20"/>
          <w:szCs w:val="20"/>
        </w:rPr>
        <w:t xml:space="preserve"> (NYSE: WFC)</w:t>
      </w:r>
      <w:r w:rsidR="009F38B1" w:rsidRPr="00015F58">
        <w:rPr>
          <w:rFonts w:ascii="Verdana" w:eastAsia="Verdana" w:hAnsi="Verdana" w:cs="Verdana"/>
          <w:b/>
          <w:sz w:val="20"/>
          <w:szCs w:val="20"/>
        </w:rPr>
        <w:t xml:space="preserve"> </w:t>
      </w:r>
      <w:r w:rsidR="0083287D" w:rsidRPr="00015F58">
        <w:rPr>
          <w:rFonts w:ascii="Verdana" w:eastAsia="Helvetica Neue" w:hAnsi="Verdana" w:cs="Helvetica Neue"/>
          <w:sz w:val="20"/>
          <w:szCs w:val="20"/>
        </w:rPr>
        <w:t>announced the selection of 20 middl</w:t>
      </w:r>
      <w:r w:rsidR="00954F6E">
        <w:rPr>
          <w:rFonts w:ascii="Verdana" w:eastAsia="Helvetica Neue" w:hAnsi="Verdana" w:cs="Helvetica Neue"/>
          <w:sz w:val="20"/>
          <w:szCs w:val="20"/>
        </w:rPr>
        <w:t>e and high school educators who</w:t>
      </w:r>
      <w:r w:rsidR="0083287D" w:rsidRPr="00015F58">
        <w:rPr>
          <w:rFonts w:ascii="Verdana" w:eastAsia="Helvetica Neue" w:hAnsi="Verdana" w:cs="Helvetica Neue"/>
          <w:sz w:val="20"/>
          <w:szCs w:val="20"/>
        </w:rPr>
        <w:t xml:space="preserve"> will serve as project leaders for the third annual </w:t>
      </w:r>
      <w:hyperlink r:id="rId7">
        <w:r w:rsidR="0083287D" w:rsidRPr="00015F58">
          <w:rPr>
            <w:rFonts w:ascii="Verdana" w:eastAsia="Helvetica Neue" w:hAnsi="Verdana" w:cs="Helvetica Neue"/>
            <w:color w:val="1155CC"/>
            <w:sz w:val="20"/>
            <w:szCs w:val="20"/>
            <w:u w:val="single"/>
          </w:rPr>
          <w:t>Global Impact Challenge</w:t>
        </w:r>
      </w:hyperlink>
      <w:r w:rsidR="00165CEB">
        <w:rPr>
          <w:rFonts w:ascii="Verdana" w:eastAsia="Helvetica Neue" w:hAnsi="Verdana" w:cs="Helvetica Neue"/>
          <w:sz w:val="20"/>
          <w:szCs w:val="20"/>
        </w:rPr>
        <w:t xml:space="preserve">. </w:t>
      </w:r>
    </w:p>
    <w:p w14:paraId="2940D071" w14:textId="77777777" w:rsidR="007B0F29" w:rsidRDefault="007B0F29">
      <w:pPr>
        <w:spacing w:line="240" w:lineRule="auto"/>
        <w:rPr>
          <w:rFonts w:ascii="Verdana" w:eastAsia="Helvetica Neue" w:hAnsi="Verdana" w:cs="Helvetica Neue"/>
          <w:sz w:val="20"/>
          <w:szCs w:val="20"/>
        </w:rPr>
      </w:pPr>
    </w:p>
    <w:p w14:paraId="00000004" w14:textId="0026B904" w:rsidR="002944A2" w:rsidRPr="00015F58" w:rsidRDefault="00165CEB">
      <w:pPr>
        <w:spacing w:line="240" w:lineRule="auto"/>
        <w:rPr>
          <w:rFonts w:ascii="Verdana" w:eastAsia="Helvetica Neue" w:hAnsi="Verdana" w:cs="Helvetica Neue"/>
          <w:sz w:val="20"/>
          <w:szCs w:val="20"/>
        </w:rPr>
      </w:pPr>
      <w:r>
        <w:rPr>
          <w:rFonts w:ascii="Verdana" w:eastAsia="Helvetica Neue" w:hAnsi="Verdana" w:cs="Helvetica Neue"/>
          <w:sz w:val="20"/>
          <w:szCs w:val="20"/>
        </w:rPr>
        <w:t>The</w:t>
      </w:r>
      <w:r w:rsidR="0083287D" w:rsidRPr="00015F58">
        <w:rPr>
          <w:rFonts w:ascii="Verdana" w:eastAsia="Helvetica Neue" w:hAnsi="Verdana" w:cs="Helvetica Neue"/>
          <w:sz w:val="20"/>
          <w:szCs w:val="20"/>
        </w:rPr>
        <w:t xml:space="preserve"> diversity and inclusion competition </w:t>
      </w:r>
      <w:r>
        <w:rPr>
          <w:rFonts w:ascii="Verdana" w:eastAsia="Helvetica Neue" w:hAnsi="Verdana" w:cs="Helvetica Neue"/>
          <w:sz w:val="20"/>
          <w:szCs w:val="20"/>
        </w:rPr>
        <w:t xml:space="preserve">is </w:t>
      </w:r>
      <w:r w:rsidR="0083287D" w:rsidRPr="00015F58">
        <w:rPr>
          <w:rFonts w:ascii="Verdana" w:eastAsia="Helvetica Neue" w:hAnsi="Verdana" w:cs="Helvetica Neue"/>
          <w:sz w:val="20"/>
          <w:szCs w:val="20"/>
        </w:rPr>
        <w:t>designed to spark the best ideas from students for building a world free of barriers, stereotypes and discrimination. Now in its third year, the goal of th</w:t>
      </w:r>
      <w:r w:rsidR="00B86D97" w:rsidRPr="00015F58">
        <w:rPr>
          <w:rFonts w:ascii="Verdana" w:eastAsia="Helvetica Neue" w:hAnsi="Verdana" w:cs="Helvetica Neue"/>
          <w:sz w:val="20"/>
          <w:szCs w:val="20"/>
        </w:rPr>
        <w:t xml:space="preserve">e challenge is to equip a </w:t>
      </w:r>
      <w:r w:rsidR="0083287D" w:rsidRPr="00015F58">
        <w:rPr>
          <w:rFonts w:ascii="Verdana" w:eastAsia="Helvetica Neue" w:hAnsi="Verdana" w:cs="Helvetica Neue"/>
          <w:sz w:val="20"/>
          <w:szCs w:val="20"/>
        </w:rPr>
        <w:t xml:space="preserve">greater number of teachers </w:t>
      </w:r>
      <w:r w:rsidR="00015F58">
        <w:rPr>
          <w:rFonts w:ascii="Verdana" w:eastAsia="Helvetica Neue" w:hAnsi="Verdana" w:cs="Helvetica Neue"/>
          <w:sz w:val="20"/>
          <w:szCs w:val="20"/>
        </w:rPr>
        <w:t xml:space="preserve">and students </w:t>
      </w:r>
      <w:r w:rsidR="0083287D" w:rsidRPr="00015F58">
        <w:rPr>
          <w:rFonts w:ascii="Verdana" w:eastAsia="Helvetica Neue" w:hAnsi="Verdana" w:cs="Helvetica Neue"/>
          <w:sz w:val="20"/>
          <w:szCs w:val="20"/>
        </w:rPr>
        <w:t xml:space="preserve">with the tools </w:t>
      </w:r>
      <w:r w:rsidR="007B0F29" w:rsidRPr="00015F58">
        <w:rPr>
          <w:rFonts w:ascii="Verdana" w:eastAsia="Helvetica Neue" w:hAnsi="Verdana" w:cs="Helvetica Neue"/>
          <w:sz w:val="20"/>
          <w:szCs w:val="20"/>
        </w:rPr>
        <w:t xml:space="preserve">necessary </w:t>
      </w:r>
      <w:r w:rsidR="0083287D" w:rsidRPr="00015F58">
        <w:rPr>
          <w:rFonts w:ascii="Verdana" w:eastAsia="Helvetica Neue" w:hAnsi="Verdana" w:cs="Helvetica Neue"/>
          <w:sz w:val="20"/>
          <w:szCs w:val="20"/>
        </w:rPr>
        <w:t>to dream big and break down barriers in their communities.</w:t>
      </w:r>
    </w:p>
    <w:p w14:paraId="39B3602F" w14:textId="317DAE96" w:rsidR="00B86D97" w:rsidRPr="00015F58" w:rsidRDefault="00B86D97">
      <w:pPr>
        <w:spacing w:line="240" w:lineRule="auto"/>
        <w:rPr>
          <w:rFonts w:ascii="Verdana" w:eastAsia="Helvetica Neue" w:hAnsi="Verdana" w:cs="Helvetica Neue"/>
          <w:sz w:val="20"/>
          <w:szCs w:val="20"/>
        </w:rPr>
      </w:pPr>
    </w:p>
    <w:p w14:paraId="559E4AC9" w14:textId="22946CCB" w:rsidR="00B86D97" w:rsidRPr="00015F58" w:rsidRDefault="00B86D97" w:rsidP="00B86D97">
      <w:pPr>
        <w:spacing w:line="240" w:lineRule="auto"/>
        <w:rPr>
          <w:rFonts w:ascii="Verdana" w:eastAsia="Helvetica Neue" w:hAnsi="Verdana" w:cs="Helvetica Neue"/>
          <w:sz w:val="20"/>
          <w:szCs w:val="20"/>
        </w:rPr>
      </w:pPr>
      <w:r w:rsidRPr="00015F58">
        <w:rPr>
          <w:rFonts w:ascii="Verdana" w:eastAsia="Helvetica Neue" w:hAnsi="Verdana" w:cs="Helvetica Neue"/>
          <w:sz w:val="20"/>
          <w:szCs w:val="20"/>
        </w:rPr>
        <w:t xml:space="preserve">“We've seen the impact the Global Impact Challenge has had, not only on the educators and students who have </w:t>
      </w:r>
      <w:r w:rsidR="00503216">
        <w:rPr>
          <w:rFonts w:ascii="Verdana" w:eastAsia="Helvetica Neue" w:hAnsi="Verdana" w:cs="Helvetica Neue"/>
          <w:sz w:val="20"/>
          <w:szCs w:val="20"/>
        </w:rPr>
        <w:t>participated directly but o</w:t>
      </w:r>
      <w:r w:rsidRPr="00015F58">
        <w:rPr>
          <w:rFonts w:ascii="Verdana" w:eastAsia="Helvetica Neue" w:hAnsi="Verdana" w:cs="Helvetica Neue"/>
          <w:sz w:val="20"/>
          <w:szCs w:val="20"/>
        </w:rPr>
        <w:t>n their scho</w:t>
      </w:r>
      <w:r w:rsidR="00503216">
        <w:rPr>
          <w:rFonts w:ascii="Verdana" w:eastAsia="Helvetica Neue" w:hAnsi="Verdana" w:cs="Helvetica Neue"/>
          <w:sz w:val="20"/>
          <w:szCs w:val="20"/>
        </w:rPr>
        <w:t>ols and local communities,” said</w:t>
      </w:r>
      <w:r w:rsidRPr="00015F58">
        <w:rPr>
          <w:rFonts w:ascii="Verdana" w:eastAsia="Helvetica Neue" w:hAnsi="Verdana" w:cs="Helvetica Neue"/>
          <w:sz w:val="20"/>
          <w:szCs w:val="20"/>
        </w:rPr>
        <w:t xml:space="preserve"> No Barriers Director of Education Andrea Delorey. “This program has put students in the driver’s seat </w:t>
      </w:r>
      <w:r w:rsidR="00DD0341">
        <w:rPr>
          <w:rFonts w:ascii="Verdana" w:eastAsia="Helvetica Neue" w:hAnsi="Verdana" w:cs="Helvetica Neue"/>
          <w:sz w:val="20"/>
          <w:szCs w:val="20"/>
        </w:rPr>
        <w:t xml:space="preserve">in bringing </w:t>
      </w:r>
      <w:r w:rsidRPr="00015F58">
        <w:rPr>
          <w:rFonts w:ascii="Verdana" w:eastAsia="Helvetica Neue" w:hAnsi="Verdana" w:cs="Helvetica Neue"/>
          <w:sz w:val="20"/>
          <w:szCs w:val="20"/>
        </w:rPr>
        <w:t xml:space="preserve">together people with and without disabilities </w:t>
      </w:r>
      <w:r w:rsidR="00954F6E">
        <w:rPr>
          <w:rFonts w:ascii="Verdana" w:eastAsia="Helvetica Neue" w:hAnsi="Verdana" w:cs="Helvetica Neue"/>
          <w:sz w:val="20"/>
          <w:szCs w:val="20"/>
        </w:rPr>
        <w:t xml:space="preserve">to </w:t>
      </w:r>
      <w:r w:rsidRPr="00015F58">
        <w:rPr>
          <w:rFonts w:ascii="Verdana" w:eastAsia="Helvetica Neue" w:hAnsi="Verdana" w:cs="Helvetica Neue"/>
          <w:sz w:val="20"/>
          <w:szCs w:val="20"/>
        </w:rPr>
        <w:t>raise awareness of th</w:t>
      </w:r>
      <w:r w:rsidR="00503216">
        <w:rPr>
          <w:rFonts w:ascii="Verdana" w:eastAsia="Helvetica Neue" w:hAnsi="Verdana" w:cs="Helvetica Neue"/>
          <w:sz w:val="20"/>
          <w:szCs w:val="20"/>
        </w:rPr>
        <w:t>e benefits of inclusion</w:t>
      </w:r>
      <w:r w:rsidR="00DD0341">
        <w:rPr>
          <w:rFonts w:ascii="Verdana" w:eastAsia="Helvetica Neue" w:hAnsi="Verdana" w:cs="Helvetica Neue"/>
          <w:sz w:val="20"/>
          <w:szCs w:val="20"/>
        </w:rPr>
        <w:t xml:space="preserve"> while</w:t>
      </w:r>
      <w:r w:rsidRPr="00015F58">
        <w:rPr>
          <w:rFonts w:ascii="Verdana" w:eastAsia="Helvetica Neue" w:hAnsi="Verdana" w:cs="Helvetica Neue"/>
          <w:sz w:val="20"/>
          <w:szCs w:val="20"/>
        </w:rPr>
        <w:t xml:space="preserve"> develop</w:t>
      </w:r>
      <w:r w:rsidR="00954F6E">
        <w:rPr>
          <w:rFonts w:ascii="Verdana" w:eastAsia="Helvetica Neue" w:hAnsi="Verdana" w:cs="Helvetica Neue"/>
          <w:sz w:val="20"/>
          <w:szCs w:val="20"/>
        </w:rPr>
        <w:t>ing</w:t>
      </w:r>
      <w:r w:rsidRPr="00015F58">
        <w:rPr>
          <w:rFonts w:ascii="Verdana" w:eastAsia="Helvetica Neue" w:hAnsi="Verdana" w:cs="Helvetica Neue"/>
          <w:sz w:val="20"/>
          <w:szCs w:val="20"/>
        </w:rPr>
        <w:t xml:space="preserve"> relevant</w:t>
      </w:r>
      <w:r w:rsidR="00954F6E">
        <w:rPr>
          <w:rFonts w:ascii="Verdana" w:eastAsia="Helvetica Neue" w:hAnsi="Verdana" w:cs="Helvetica Neue"/>
          <w:sz w:val="20"/>
          <w:szCs w:val="20"/>
        </w:rPr>
        <w:t xml:space="preserve"> skills for the</w:t>
      </w:r>
      <w:r w:rsidR="00DD0341">
        <w:rPr>
          <w:rFonts w:ascii="Verdana" w:eastAsia="Helvetica Neue" w:hAnsi="Verdana" w:cs="Helvetica Neue"/>
          <w:sz w:val="20"/>
          <w:szCs w:val="20"/>
        </w:rPr>
        <w:t>ir</w:t>
      </w:r>
      <w:r w:rsidRPr="00015F58">
        <w:rPr>
          <w:rFonts w:ascii="Verdana" w:eastAsia="Helvetica Neue" w:hAnsi="Verdana" w:cs="Helvetica Neue"/>
          <w:sz w:val="20"/>
          <w:szCs w:val="20"/>
        </w:rPr>
        <w:t xml:space="preserve"> future."</w:t>
      </w:r>
    </w:p>
    <w:p w14:paraId="7691E22A" w14:textId="77777777" w:rsidR="00B86D97" w:rsidRPr="00015F58" w:rsidRDefault="00B86D97" w:rsidP="00B86D97">
      <w:pPr>
        <w:spacing w:line="240" w:lineRule="auto"/>
        <w:rPr>
          <w:rFonts w:ascii="Verdana" w:eastAsia="Helvetica Neue" w:hAnsi="Verdana" w:cs="Helvetica Neue"/>
          <w:sz w:val="20"/>
          <w:szCs w:val="20"/>
        </w:rPr>
      </w:pPr>
    </w:p>
    <w:p w14:paraId="2D33B0EA" w14:textId="77777777" w:rsidR="00970796" w:rsidRDefault="00970796" w:rsidP="00970796">
      <w:pPr>
        <w:spacing w:line="240" w:lineRule="auto"/>
        <w:rPr>
          <w:rFonts w:ascii="Verdana" w:eastAsia="Verdana" w:hAnsi="Verdana" w:cs="Verdana"/>
          <w:sz w:val="20"/>
          <w:szCs w:val="20"/>
        </w:rPr>
      </w:pPr>
      <w:r>
        <w:rPr>
          <w:rFonts w:ascii="Verdana" w:eastAsia="Verdana" w:hAnsi="Verdana" w:cs="Verdana"/>
          <w:sz w:val="20"/>
          <w:szCs w:val="20"/>
        </w:rPr>
        <w:t>The educators selected for the 2019 Global Impact Challenge include:</w:t>
      </w:r>
    </w:p>
    <w:p w14:paraId="3316D228" w14:textId="77777777" w:rsidR="00970796" w:rsidRDefault="00970796" w:rsidP="00970796">
      <w:pPr>
        <w:numPr>
          <w:ilvl w:val="0"/>
          <w:numId w:val="4"/>
        </w:numPr>
        <w:spacing w:line="240" w:lineRule="auto"/>
        <w:rPr>
          <w:rFonts w:ascii="Verdana" w:eastAsia="Verdana" w:hAnsi="Verdana" w:cs="Verdana"/>
          <w:sz w:val="20"/>
          <w:szCs w:val="20"/>
        </w:rPr>
      </w:pPr>
      <w:r>
        <w:rPr>
          <w:rFonts w:ascii="Verdana" w:eastAsia="Verdana" w:hAnsi="Verdana" w:cs="Verdana"/>
          <w:sz w:val="20"/>
          <w:szCs w:val="20"/>
        </w:rPr>
        <w:t>Jeremy Aten - North Windy Ridge Intermediate - Weaverville, NC</w:t>
      </w:r>
    </w:p>
    <w:p w14:paraId="0D891782" w14:textId="77777777" w:rsidR="00970796" w:rsidRDefault="00970796" w:rsidP="00970796">
      <w:pPr>
        <w:numPr>
          <w:ilvl w:val="0"/>
          <w:numId w:val="4"/>
        </w:numPr>
        <w:spacing w:line="240" w:lineRule="auto"/>
        <w:rPr>
          <w:rFonts w:ascii="Verdana" w:eastAsia="Verdana" w:hAnsi="Verdana" w:cs="Verdana"/>
          <w:sz w:val="20"/>
          <w:szCs w:val="20"/>
        </w:rPr>
      </w:pPr>
      <w:r>
        <w:rPr>
          <w:rFonts w:ascii="Verdana" w:eastAsia="Verdana" w:hAnsi="Verdana" w:cs="Verdana"/>
          <w:sz w:val="20"/>
          <w:szCs w:val="20"/>
        </w:rPr>
        <w:t>Olivia Chadwick - Guilderland High School - Guilderland, NY</w:t>
      </w:r>
    </w:p>
    <w:p w14:paraId="5F579AEF" w14:textId="77777777" w:rsidR="00970796" w:rsidRDefault="00970796" w:rsidP="00970796">
      <w:pPr>
        <w:numPr>
          <w:ilvl w:val="0"/>
          <w:numId w:val="4"/>
        </w:numPr>
        <w:spacing w:line="240" w:lineRule="auto"/>
        <w:rPr>
          <w:rFonts w:ascii="Verdana" w:eastAsia="Verdana" w:hAnsi="Verdana" w:cs="Verdana"/>
          <w:sz w:val="20"/>
          <w:szCs w:val="20"/>
        </w:rPr>
      </w:pPr>
      <w:r>
        <w:rPr>
          <w:rFonts w:ascii="Verdana" w:eastAsia="Verdana" w:hAnsi="Verdana" w:cs="Verdana"/>
          <w:sz w:val="20"/>
          <w:szCs w:val="20"/>
        </w:rPr>
        <w:t>Kristen Conrad - Disability Network Northern Michigan - Traverse City, MI</w:t>
      </w:r>
    </w:p>
    <w:p w14:paraId="3EDFB251" w14:textId="77777777" w:rsidR="00970796" w:rsidRDefault="00970796" w:rsidP="00970796">
      <w:pPr>
        <w:numPr>
          <w:ilvl w:val="0"/>
          <w:numId w:val="4"/>
        </w:numPr>
        <w:spacing w:line="240" w:lineRule="auto"/>
        <w:rPr>
          <w:rFonts w:ascii="Verdana" w:eastAsia="Verdana" w:hAnsi="Verdana" w:cs="Verdana"/>
          <w:sz w:val="20"/>
          <w:szCs w:val="20"/>
        </w:rPr>
      </w:pPr>
      <w:r>
        <w:rPr>
          <w:rFonts w:ascii="Verdana" w:eastAsia="Verdana" w:hAnsi="Verdana" w:cs="Verdana"/>
          <w:sz w:val="20"/>
          <w:szCs w:val="20"/>
        </w:rPr>
        <w:t>Bonnie Cowen - Compass Collaborative School - Fort Collins, CO</w:t>
      </w:r>
    </w:p>
    <w:p w14:paraId="26C8B20E" w14:textId="77777777" w:rsidR="00970796" w:rsidRDefault="00970796" w:rsidP="00970796">
      <w:pPr>
        <w:numPr>
          <w:ilvl w:val="0"/>
          <w:numId w:val="4"/>
        </w:numPr>
        <w:spacing w:line="240" w:lineRule="auto"/>
        <w:rPr>
          <w:rFonts w:ascii="Verdana" w:eastAsia="Verdana" w:hAnsi="Verdana" w:cs="Verdana"/>
          <w:sz w:val="20"/>
          <w:szCs w:val="20"/>
        </w:rPr>
      </w:pPr>
      <w:r>
        <w:rPr>
          <w:rFonts w:ascii="Verdana" w:eastAsia="Verdana" w:hAnsi="Verdana" w:cs="Verdana"/>
          <w:sz w:val="20"/>
          <w:szCs w:val="20"/>
        </w:rPr>
        <w:t>Ryan Crete - Hudsonville High School - Hudsonville, MI</w:t>
      </w:r>
    </w:p>
    <w:p w14:paraId="7C639AC0" w14:textId="77777777" w:rsidR="00970796" w:rsidRDefault="00970796" w:rsidP="00970796">
      <w:pPr>
        <w:numPr>
          <w:ilvl w:val="0"/>
          <w:numId w:val="4"/>
        </w:numPr>
        <w:spacing w:line="240" w:lineRule="auto"/>
        <w:rPr>
          <w:rFonts w:ascii="Verdana" w:eastAsia="Verdana" w:hAnsi="Verdana" w:cs="Verdana"/>
          <w:sz w:val="20"/>
          <w:szCs w:val="20"/>
        </w:rPr>
      </w:pPr>
      <w:r>
        <w:rPr>
          <w:rFonts w:ascii="Verdana" w:eastAsia="Verdana" w:hAnsi="Verdana" w:cs="Verdana"/>
          <w:sz w:val="20"/>
          <w:szCs w:val="20"/>
        </w:rPr>
        <w:t>DeWayne Crowder - Carrollton City Schools - Carrollton, GA</w:t>
      </w:r>
    </w:p>
    <w:p w14:paraId="1434A586" w14:textId="77777777" w:rsidR="00970796" w:rsidRDefault="00970796" w:rsidP="00970796">
      <w:pPr>
        <w:numPr>
          <w:ilvl w:val="0"/>
          <w:numId w:val="4"/>
        </w:numPr>
        <w:spacing w:line="240" w:lineRule="auto"/>
        <w:rPr>
          <w:rFonts w:ascii="Verdana" w:eastAsia="Verdana" w:hAnsi="Verdana" w:cs="Verdana"/>
          <w:sz w:val="20"/>
          <w:szCs w:val="20"/>
        </w:rPr>
      </w:pPr>
      <w:r>
        <w:rPr>
          <w:rFonts w:ascii="Verdana" w:eastAsia="Verdana" w:hAnsi="Verdana" w:cs="Verdana"/>
          <w:sz w:val="20"/>
          <w:szCs w:val="20"/>
        </w:rPr>
        <w:t>Crystal Harden - Green Street Academy - Baltimore, MD</w:t>
      </w:r>
    </w:p>
    <w:p w14:paraId="42BEBD34" w14:textId="77777777" w:rsidR="00970796" w:rsidRDefault="00970796" w:rsidP="00970796">
      <w:pPr>
        <w:numPr>
          <w:ilvl w:val="0"/>
          <w:numId w:val="4"/>
        </w:numPr>
        <w:spacing w:line="240" w:lineRule="auto"/>
        <w:rPr>
          <w:rFonts w:ascii="Verdana" w:eastAsia="Verdana" w:hAnsi="Verdana" w:cs="Verdana"/>
          <w:sz w:val="20"/>
          <w:szCs w:val="20"/>
        </w:rPr>
      </w:pPr>
      <w:r>
        <w:rPr>
          <w:rFonts w:ascii="Verdana" w:eastAsia="Verdana" w:hAnsi="Verdana" w:cs="Verdana"/>
          <w:sz w:val="20"/>
          <w:szCs w:val="20"/>
        </w:rPr>
        <w:t>Andrew Hinerfeld - Conrad Ball Middle School - Loveland, CO</w:t>
      </w:r>
    </w:p>
    <w:p w14:paraId="2A6D3E39" w14:textId="77777777" w:rsidR="00970796" w:rsidRDefault="00970796" w:rsidP="00970796">
      <w:pPr>
        <w:numPr>
          <w:ilvl w:val="0"/>
          <w:numId w:val="4"/>
        </w:numPr>
        <w:spacing w:line="240" w:lineRule="auto"/>
        <w:rPr>
          <w:rFonts w:ascii="Verdana" w:eastAsia="Verdana" w:hAnsi="Verdana" w:cs="Verdana"/>
          <w:sz w:val="20"/>
          <w:szCs w:val="20"/>
        </w:rPr>
      </w:pPr>
      <w:r>
        <w:rPr>
          <w:rFonts w:ascii="Verdana" w:eastAsia="Verdana" w:hAnsi="Verdana" w:cs="Verdana"/>
          <w:sz w:val="20"/>
          <w:szCs w:val="20"/>
        </w:rPr>
        <w:t>Deborah Massengill - Enloe High School - Raleigh, NC</w:t>
      </w:r>
    </w:p>
    <w:p w14:paraId="3BF8CB60" w14:textId="77777777" w:rsidR="00970796" w:rsidRDefault="00970796" w:rsidP="00970796">
      <w:pPr>
        <w:numPr>
          <w:ilvl w:val="0"/>
          <w:numId w:val="4"/>
        </w:numPr>
        <w:spacing w:line="240" w:lineRule="auto"/>
        <w:rPr>
          <w:rFonts w:ascii="Verdana" w:eastAsia="Verdana" w:hAnsi="Verdana" w:cs="Verdana"/>
          <w:sz w:val="20"/>
          <w:szCs w:val="20"/>
        </w:rPr>
      </w:pPr>
      <w:r>
        <w:rPr>
          <w:rFonts w:ascii="Verdana" w:eastAsia="Verdana" w:hAnsi="Verdana" w:cs="Verdana"/>
          <w:sz w:val="20"/>
          <w:szCs w:val="20"/>
        </w:rPr>
        <w:t>Carly McQuown - Wicomico County Public Schools - Salisbury, MD</w:t>
      </w:r>
    </w:p>
    <w:p w14:paraId="529F0454" w14:textId="77777777" w:rsidR="00970796" w:rsidRDefault="00970796" w:rsidP="00970796">
      <w:pPr>
        <w:numPr>
          <w:ilvl w:val="0"/>
          <w:numId w:val="4"/>
        </w:numPr>
        <w:spacing w:line="240" w:lineRule="auto"/>
        <w:rPr>
          <w:rFonts w:ascii="Verdana" w:eastAsia="Verdana" w:hAnsi="Verdana" w:cs="Verdana"/>
          <w:sz w:val="20"/>
          <w:szCs w:val="20"/>
        </w:rPr>
      </w:pPr>
      <w:r>
        <w:rPr>
          <w:rFonts w:ascii="Verdana" w:eastAsia="Verdana" w:hAnsi="Verdana" w:cs="Verdana"/>
          <w:sz w:val="20"/>
          <w:szCs w:val="20"/>
        </w:rPr>
        <w:t>Leah Mueller - State College Area School District Delta Program - State College, PA</w:t>
      </w:r>
    </w:p>
    <w:p w14:paraId="3975FE48" w14:textId="77777777" w:rsidR="00970796" w:rsidRDefault="00970796" w:rsidP="00970796">
      <w:pPr>
        <w:numPr>
          <w:ilvl w:val="0"/>
          <w:numId w:val="4"/>
        </w:numPr>
        <w:spacing w:line="240" w:lineRule="auto"/>
        <w:rPr>
          <w:rFonts w:ascii="Verdana" w:eastAsia="Verdana" w:hAnsi="Verdana" w:cs="Verdana"/>
          <w:sz w:val="20"/>
          <w:szCs w:val="20"/>
        </w:rPr>
      </w:pPr>
      <w:r>
        <w:rPr>
          <w:rFonts w:ascii="Verdana" w:eastAsia="Verdana" w:hAnsi="Verdana" w:cs="Verdana"/>
          <w:sz w:val="20"/>
          <w:szCs w:val="20"/>
        </w:rPr>
        <w:t>Jennifer O’Brien - Gardens School of Technology Arts - Palm Beach Gardens, FL</w:t>
      </w:r>
    </w:p>
    <w:p w14:paraId="7EA8DBFB" w14:textId="77777777" w:rsidR="00970796" w:rsidRDefault="00970796" w:rsidP="00970796">
      <w:pPr>
        <w:numPr>
          <w:ilvl w:val="0"/>
          <w:numId w:val="4"/>
        </w:numPr>
        <w:spacing w:line="240" w:lineRule="auto"/>
        <w:rPr>
          <w:rFonts w:ascii="Verdana" w:eastAsia="Verdana" w:hAnsi="Verdana" w:cs="Verdana"/>
          <w:sz w:val="20"/>
          <w:szCs w:val="20"/>
        </w:rPr>
      </w:pPr>
      <w:r>
        <w:rPr>
          <w:rFonts w:ascii="Verdana" w:eastAsia="Verdana" w:hAnsi="Verdana" w:cs="Verdana"/>
          <w:sz w:val="20"/>
          <w:szCs w:val="20"/>
        </w:rPr>
        <w:t>Erika Sanchez - KidWorks Community Development Corporation - Santa Ana, CA</w:t>
      </w:r>
    </w:p>
    <w:p w14:paraId="2F0C257E" w14:textId="77777777" w:rsidR="00970796" w:rsidRDefault="00970796" w:rsidP="00970796">
      <w:pPr>
        <w:numPr>
          <w:ilvl w:val="0"/>
          <w:numId w:val="4"/>
        </w:numPr>
        <w:spacing w:line="240" w:lineRule="auto"/>
        <w:rPr>
          <w:rFonts w:ascii="Verdana" w:eastAsia="Verdana" w:hAnsi="Verdana" w:cs="Verdana"/>
          <w:sz w:val="20"/>
          <w:szCs w:val="20"/>
        </w:rPr>
      </w:pPr>
      <w:r>
        <w:rPr>
          <w:rFonts w:ascii="Verdana" w:eastAsia="Verdana" w:hAnsi="Verdana" w:cs="Verdana"/>
          <w:sz w:val="20"/>
          <w:szCs w:val="20"/>
        </w:rPr>
        <w:t>Lauren Sarnese - Pace Center for Girls - Lakeland, FL</w:t>
      </w:r>
    </w:p>
    <w:p w14:paraId="00072F9D" w14:textId="77777777" w:rsidR="00970796" w:rsidRDefault="00970796" w:rsidP="00970796">
      <w:pPr>
        <w:numPr>
          <w:ilvl w:val="0"/>
          <w:numId w:val="4"/>
        </w:numPr>
        <w:spacing w:line="240" w:lineRule="auto"/>
        <w:rPr>
          <w:rFonts w:ascii="Verdana" w:eastAsia="Verdana" w:hAnsi="Verdana" w:cs="Verdana"/>
          <w:sz w:val="20"/>
          <w:szCs w:val="20"/>
        </w:rPr>
      </w:pPr>
      <w:r>
        <w:rPr>
          <w:rFonts w:ascii="Verdana" w:eastAsia="Verdana" w:hAnsi="Verdana" w:cs="Verdana"/>
          <w:sz w:val="20"/>
          <w:szCs w:val="20"/>
        </w:rPr>
        <w:t>Tova Sprecher-Markowitz - Far Rockaway High School - New York, NY</w:t>
      </w:r>
    </w:p>
    <w:p w14:paraId="2EBA4F89" w14:textId="77777777" w:rsidR="00970796" w:rsidRDefault="00970796" w:rsidP="00970796">
      <w:pPr>
        <w:numPr>
          <w:ilvl w:val="0"/>
          <w:numId w:val="4"/>
        </w:numPr>
        <w:spacing w:line="240" w:lineRule="auto"/>
        <w:rPr>
          <w:rFonts w:ascii="Verdana" w:eastAsia="Verdana" w:hAnsi="Verdana" w:cs="Verdana"/>
          <w:sz w:val="20"/>
          <w:szCs w:val="20"/>
        </w:rPr>
      </w:pPr>
      <w:r>
        <w:rPr>
          <w:rFonts w:ascii="Verdana" w:eastAsia="Verdana" w:hAnsi="Verdana" w:cs="Verdana"/>
          <w:sz w:val="20"/>
          <w:szCs w:val="20"/>
        </w:rPr>
        <w:t>Erica Szilagyi - Collier County Public Schools - Naples, FL</w:t>
      </w:r>
    </w:p>
    <w:p w14:paraId="3C8A08C6" w14:textId="77777777" w:rsidR="00970796" w:rsidRDefault="00970796" w:rsidP="00970796">
      <w:pPr>
        <w:numPr>
          <w:ilvl w:val="0"/>
          <w:numId w:val="4"/>
        </w:numPr>
        <w:spacing w:line="240" w:lineRule="auto"/>
        <w:rPr>
          <w:rFonts w:ascii="Verdana" w:eastAsia="Verdana" w:hAnsi="Verdana" w:cs="Verdana"/>
          <w:sz w:val="20"/>
          <w:szCs w:val="20"/>
        </w:rPr>
      </w:pPr>
      <w:r>
        <w:rPr>
          <w:rFonts w:ascii="Verdana" w:eastAsia="Verdana" w:hAnsi="Verdana" w:cs="Verdana"/>
          <w:sz w:val="20"/>
          <w:szCs w:val="20"/>
        </w:rPr>
        <w:t>McKenna Taylor - San Francisco United School District - San Francisco, CA</w:t>
      </w:r>
    </w:p>
    <w:p w14:paraId="167F586B" w14:textId="77777777" w:rsidR="00970796" w:rsidRDefault="00970796" w:rsidP="00970796">
      <w:pPr>
        <w:numPr>
          <w:ilvl w:val="0"/>
          <w:numId w:val="4"/>
        </w:numPr>
        <w:spacing w:line="240" w:lineRule="auto"/>
        <w:rPr>
          <w:rFonts w:ascii="Verdana" w:eastAsia="Verdana" w:hAnsi="Verdana" w:cs="Verdana"/>
          <w:sz w:val="20"/>
          <w:szCs w:val="20"/>
        </w:rPr>
      </w:pPr>
      <w:r>
        <w:rPr>
          <w:rFonts w:ascii="Verdana" w:eastAsia="Verdana" w:hAnsi="Verdana" w:cs="Verdana"/>
          <w:sz w:val="20"/>
          <w:szCs w:val="20"/>
        </w:rPr>
        <w:t>Chantha Toem - Boys &amp; Girls Club of Boston - Boston, MA</w:t>
      </w:r>
    </w:p>
    <w:p w14:paraId="2E6FB519" w14:textId="77777777" w:rsidR="00970796" w:rsidRDefault="00970796" w:rsidP="00970796">
      <w:pPr>
        <w:numPr>
          <w:ilvl w:val="0"/>
          <w:numId w:val="4"/>
        </w:numPr>
        <w:spacing w:line="240" w:lineRule="auto"/>
        <w:rPr>
          <w:rFonts w:ascii="Verdana" w:eastAsia="Verdana" w:hAnsi="Verdana" w:cs="Verdana"/>
          <w:sz w:val="20"/>
          <w:szCs w:val="20"/>
        </w:rPr>
      </w:pPr>
      <w:r>
        <w:rPr>
          <w:rFonts w:ascii="Verdana" w:eastAsia="Verdana" w:hAnsi="Verdana" w:cs="Verdana"/>
          <w:sz w:val="20"/>
          <w:szCs w:val="20"/>
        </w:rPr>
        <w:t>Kenneth Waters - St. Andrew's Episcopal School - Potomac, MD</w:t>
      </w:r>
    </w:p>
    <w:p w14:paraId="0E834AB7" w14:textId="77777777" w:rsidR="00970796" w:rsidRDefault="00970796" w:rsidP="00970796">
      <w:pPr>
        <w:numPr>
          <w:ilvl w:val="0"/>
          <w:numId w:val="4"/>
        </w:numPr>
        <w:spacing w:line="240" w:lineRule="auto"/>
        <w:rPr>
          <w:rFonts w:ascii="Verdana" w:eastAsia="Verdana" w:hAnsi="Verdana" w:cs="Verdana"/>
          <w:sz w:val="20"/>
          <w:szCs w:val="20"/>
        </w:rPr>
      </w:pPr>
      <w:r>
        <w:rPr>
          <w:rFonts w:ascii="Verdana" w:eastAsia="Verdana" w:hAnsi="Verdana" w:cs="Verdana"/>
          <w:sz w:val="20"/>
          <w:szCs w:val="20"/>
        </w:rPr>
        <w:t>Ashley Young - Round Rock ISD - Round Rock, TX</w:t>
      </w:r>
    </w:p>
    <w:p w14:paraId="3D9F7D38" w14:textId="3C370B24" w:rsidR="00B86D97" w:rsidRDefault="00B86D97">
      <w:pPr>
        <w:spacing w:line="240" w:lineRule="auto"/>
        <w:rPr>
          <w:rFonts w:ascii="Verdana" w:eastAsia="Helvetica Neue" w:hAnsi="Verdana" w:cs="Helvetica Neue"/>
          <w:sz w:val="20"/>
          <w:szCs w:val="20"/>
        </w:rPr>
      </w:pPr>
    </w:p>
    <w:p w14:paraId="6F658885" w14:textId="331E75BF" w:rsidR="00B86D97" w:rsidRPr="00015F58" w:rsidRDefault="00B86D97" w:rsidP="00B86D97">
      <w:pPr>
        <w:spacing w:line="240" w:lineRule="auto"/>
        <w:rPr>
          <w:rFonts w:ascii="Verdana" w:eastAsia="Helvetica Neue" w:hAnsi="Verdana" w:cs="Helvetica Neue"/>
          <w:sz w:val="20"/>
          <w:szCs w:val="20"/>
        </w:rPr>
      </w:pPr>
      <w:r w:rsidRPr="00015F58">
        <w:rPr>
          <w:rFonts w:ascii="Verdana" w:eastAsia="Helvetica Neue" w:hAnsi="Verdana" w:cs="Helvetica Neue"/>
          <w:sz w:val="20"/>
          <w:szCs w:val="20"/>
        </w:rPr>
        <w:t>“</w:t>
      </w:r>
      <w:r w:rsidR="00165CEB">
        <w:rPr>
          <w:rFonts w:ascii="Verdana" w:eastAsia="Helvetica Neue" w:hAnsi="Verdana" w:cs="Helvetica Neue"/>
          <w:sz w:val="20"/>
          <w:szCs w:val="20"/>
        </w:rPr>
        <w:t xml:space="preserve">Wells Fargo has been a proud sponsor of </w:t>
      </w:r>
      <w:r w:rsidRPr="00015F58">
        <w:rPr>
          <w:rFonts w:ascii="Verdana" w:eastAsia="Helvetica Neue" w:hAnsi="Verdana" w:cs="Helvetica Neue"/>
          <w:sz w:val="20"/>
          <w:szCs w:val="20"/>
        </w:rPr>
        <w:t xml:space="preserve">the Global Impact Challenge </w:t>
      </w:r>
      <w:r w:rsidR="00165CEB">
        <w:rPr>
          <w:rFonts w:ascii="Verdana" w:eastAsia="Helvetica Neue" w:hAnsi="Verdana" w:cs="Helvetica Neue"/>
          <w:sz w:val="20"/>
          <w:szCs w:val="20"/>
        </w:rPr>
        <w:t>since its inception in 2017</w:t>
      </w:r>
      <w:r w:rsidRPr="00015F58">
        <w:rPr>
          <w:rFonts w:ascii="Verdana" w:eastAsia="Helvetica Neue" w:hAnsi="Verdana" w:cs="Helvetica Neue"/>
          <w:sz w:val="20"/>
          <w:szCs w:val="20"/>
        </w:rPr>
        <w:t>,” said Kathy Martinez, head of Disability and Accessibility Strategy at Wells Fargo. “We</w:t>
      </w:r>
      <w:r w:rsidR="00503216">
        <w:rPr>
          <w:rFonts w:ascii="Verdana" w:eastAsia="Helvetica Neue" w:hAnsi="Verdana" w:cs="Helvetica Neue"/>
          <w:sz w:val="20"/>
          <w:szCs w:val="20"/>
        </w:rPr>
        <w:t xml:space="preserve"> are truly amazed by the projects to date and look</w:t>
      </w:r>
      <w:r w:rsidRPr="00015F58">
        <w:rPr>
          <w:rFonts w:ascii="Verdana" w:eastAsia="Helvetica Neue" w:hAnsi="Verdana" w:cs="Helvetica Neue"/>
          <w:sz w:val="20"/>
          <w:szCs w:val="20"/>
        </w:rPr>
        <w:t xml:space="preserve"> forward to following</w:t>
      </w:r>
      <w:r w:rsidR="00165CEB">
        <w:rPr>
          <w:rFonts w:ascii="Verdana" w:eastAsia="Helvetica Neue" w:hAnsi="Verdana" w:cs="Helvetica Neue"/>
          <w:sz w:val="20"/>
          <w:szCs w:val="20"/>
        </w:rPr>
        <w:t xml:space="preserve"> the 2019 class of teachers and students as they</w:t>
      </w:r>
      <w:r w:rsidRPr="00015F58">
        <w:rPr>
          <w:rFonts w:ascii="Verdana" w:eastAsia="Helvetica Neue" w:hAnsi="Verdana" w:cs="Helvetica Neue"/>
          <w:sz w:val="20"/>
          <w:szCs w:val="20"/>
        </w:rPr>
        <w:t xml:space="preserve"> generate new ideas for making the world a more diver</w:t>
      </w:r>
      <w:r w:rsidR="00015F58">
        <w:rPr>
          <w:rFonts w:ascii="Verdana" w:eastAsia="Helvetica Neue" w:hAnsi="Verdana" w:cs="Helvetica Neue"/>
          <w:sz w:val="20"/>
          <w:szCs w:val="20"/>
        </w:rPr>
        <w:t>se and inclusive place</w:t>
      </w:r>
      <w:r w:rsidR="00DD0341">
        <w:rPr>
          <w:rFonts w:ascii="Verdana" w:eastAsia="Helvetica Neue" w:hAnsi="Verdana" w:cs="Helvetica Neue"/>
          <w:sz w:val="20"/>
          <w:szCs w:val="20"/>
        </w:rPr>
        <w:t xml:space="preserve"> to live</w:t>
      </w:r>
      <w:r w:rsidRPr="00015F58">
        <w:rPr>
          <w:rFonts w:ascii="Verdana" w:eastAsia="Helvetica Neue" w:hAnsi="Verdana" w:cs="Helvetica Neue"/>
          <w:sz w:val="20"/>
          <w:szCs w:val="20"/>
        </w:rPr>
        <w:t>.”</w:t>
      </w:r>
    </w:p>
    <w:p w14:paraId="3E42F5C9" w14:textId="77777777" w:rsidR="00B86D97" w:rsidRPr="00015F58" w:rsidRDefault="00B86D97" w:rsidP="00B86D97">
      <w:pPr>
        <w:spacing w:line="240" w:lineRule="auto"/>
        <w:rPr>
          <w:rFonts w:ascii="Verdana" w:eastAsia="Helvetica Neue" w:hAnsi="Verdana" w:cs="Helvetica Neue"/>
          <w:sz w:val="20"/>
          <w:szCs w:val="20"/>
          <w:highlight w:val="yellow"/>
        </w:rPr>
      </w:pPr>
    </w:p>
    <w:p w14:paraId="6A79EDCC" w14:textId="77777777" w:rsidR="003B22F6" w:rsidRDefault="003B22F6" w:rsidP="00B86D97">
      <w:pPr>
        <w:spacing w:line="240" w:lineRule="auto"/>
        <w:rPr>
          <w:rFonts w:ascii="Verdana" w:eastAsia="Helvetica Neue" w:hAnsi="Verdana" w:cs="Helvetica Neue"/>
          <w:sz w:val="20"/>
          <w:szCs w:val="20"/>
        </w:rPr>
      </w:pPr>
    </w:p>
    <w:p w14:paraId="1DF0E732" w14:textId="15975A8F" w:rsidR="00B86D97" w:rsidRPr="00015F58" w:rsidRDefault="00B86D97" w:rsidP="00B86D97">
      <w:pPr>
        <w:spacing w:line="240" w:lineRule="auto"/>
        <w:rPr>
          <w:rFonts w:ascii="Verdana" w:eastAsia="Helvetica Neue" w:hAnsi="Verdana" w:cs="Helvetica Neue"/>
          <w:sz w:val="20"/>
          <w:szCs w:val="20"/>
        </w:rPr>
      </w:pPr>
      <w:r w:rsidRPr="00015F58">
        <w:rPr>
          <w:rFonts w:ascii="Verdana" w:eastAsia="Helvetica Neue" w:hAnsi="Verdana" w:cs="Helvetica Neue"/>
          <w:sz w:val="20"/>
          <w:szCs w:val="20"/>
        </w:rPr>
        <w:lastRenderedPageBreak/>
        <w:t>The 20 selected teachers will:</w:t>
      </w:r>
    </w:p>
    <w:p w14:paraId="3DE21CF1" w14:textId="3297FD99" w:rsidR="00B86D97" w:rsidRPr="00015F58" w:rsidRDefault="00B86D97" w:rsidP="00B86D97">
      <w:pPr>
        <w:numPr>
          <w:ilvl w:val="0"/>
          <w:numId w:val="1"/>
        </w:numPr>
        <w:spacing w:line="240" w:lineRule="auto"/>
        <w:ind w:left="1020"/>
        <w:rPr>
          <w:rFonts w:ascii="Verdana" w:hAnsi="Verdana"/>
          <w:sz w:val="20"/>
          <w:szCs w:val="20"/>
        </w:rPr>
      </w:pPr>
      <w:r w:rsidRPr="00015F58">
        <w:rPr>
          <w:rFonts w:ascii="Verdana" w:eastAsia="Helvetica Neue" w:hAnsi="Verdana" w:cs="Helvetica Neue"/>
          <w:sz w:val="20"/>
          <w:szCs w:val="20"/>
        </w:rPr>
        <w:t xml:space="preserve">Attend a training program as part of the </w:t>
      </w:r>
      <w:hyperlink r:id="rId8">
        <w:r w:rsidRPr="00015F58">
          <w:rPr>
            <w:rFonts w:ascii="Verdana" w:eastAsia="Helvetica Neue" w:hAnsi="Verdana" w:cs="Helvetica Neue"/>
            <w:color w:val="1155CC"/>
            <w:sz w:val="20"/>
            <w:szCs w:val="20"/>
            <w:u w:val="single"/>
          </w:rPr>
          <w:t>No Barriers Summit</w:t>
        </w:r>
      </w:hyperlink>
      <w:r w:rsidRPr="00015F58">
        <w:rPr>
          <w:rFonts w:ascii="Verdana" w:eastAsia="Helvetica Neue" w:hAnsi="Verdana" w:cs="Helvetica Neue"/>
          <w:sz w:val="20"/>
          <w:szCs w:val="20"/>
        </w:rPr>
        <w:t xml:space="preserve"> in Lake Tahoe, Calif.</w:t>
      </w:r>
      <w:r w:rsidR="00503216">
        <w:rPr>
          <w:rFonts w:ascii="Verdana" w:eastAsia="Helvetica Neue" w:hAnsi="Verdana" w:cs="Helvetica Neue"/>
          <w:sz w:val="20"/>
          <w:szCs w:val="20"/>
        </w:rPr>
        <w:t>,</w:t>
      </w:r>
      <w:r w:rsidRPr="00015F58">
        <w:rPr>
          <w:rFonts w:ascii="Verdana" w:eastAsia="Helvetica Neue" w:hAnsi="Verdana" w:cs="Helvetica Neue"/>
          <w:sz w:val="20"/>
          <w:szCs w:val="20"/>
        </w:rPr>
        <w:t xml:space="preserve"> June 13</w:t>
      </w:r>
      <w:r w:rsidR="007B0F29">
        <w:rPr>
          <w:rFonts w:ascii="Verdana" w:eastAsia="Helvetica Neue" w:hAnsi="Verdana" w:cs="Helvetica Neue"/>
          <w:sz w:val="20"/>
          <w:szCs w:val="20"/>
        </w:rPr>
        <w:t>–</w:t>
      </w:r>
      <w:r w:rsidRPr="00015F58">
        <w:rPr>
          <w:rFonts w:ascii="Verdana" w:eastAsia="Helvetica Neue" w:hAnsi="Verdana" w:cs="Helvetica Neue"/>
          <w:sz w:val="20"/>
          <w:szCs w:val="20"/>
        </w:rPr>
        <w:t>15.</w:t>
      </w:r>
    </w:p>
    <w:p w14:paraId="267D10BC" w14:textId="77777777" w:rsidR="00B86D97" w:rsidRPr="00015F58" w:rsidRDefault="00B86D97" w:rsidP="00B86D97">
      <w:pPr>
        <w:numPr>
          <w:ilvl w:val="0"/>
          <w:numId w:val="1"/>
        </w:numPr>
        <w:spacing w:line="240" w:lineRule="auto"/>
        <w:ind w:left="1020"/>
        <w:rPr>
          <w:rFonts w:ascii="Verdana" w:hAnsi="Verdana"/>
          <w:sz w:val="20"/>
          <w:szCs w:val="20"/>
        </w:rPr>
      </w:pPr>
      <w:r w:rsidRPr="00015F58">
        <w:rPr>
          <w:rFonts w:ascii="Verdana" w:eastAsia="Helvetica Neue" w:hAnsi="Verdana" w:cs="Helvetica Neue"/>
          <w:sz w:val="20"/>
          <w:szCs w:val="20"/>
        </w:rPr>
        <w:t xml:space="preserve">Create a team of students of mixed abilities and backgrounds who will develop and fine-tune their ideas over the course of six workshops. </w:t>
      </w:r>
    </w:p>
    <w:p w14:paraId="26F7C534" w14:textId="646BA50F" w:rsidR="00B86D97" w:rsidRPr="00015F58" w:rsidRDefault="00B86D97" w:rsidP="00B86D97">
      <w:pPr>
        <w:numPr>
          <w:ilvl w:val="0"/>
          <w:numId w:val="1"/>
        </w:numPr>
        <w:spacing w:line="240" w:lineRule="auto"/>
        <w:ind w:left="1020"/>
        <w:rPr>
          <w:rFonts w:ascii="Verdana" w:hAnsi="Verdana"/>
          <w:sz w:val="20"/>
          <w:szCs w:val="20"/>
        </w:rPr>
      </w:pPr>
      <w:r w:rsidRPr="00015F58">
        <w:rPr>
          <w:rFonts w:ascii="Verdana" w:eastAsia="Helvetica Neue" w:hAnsi="Verdana" w:cs="Helvetica Neue"/>
          <w:sz w:val="20"/>
          <w:szCs w:val="20"/>
        </w:rPr>
        <w:t>Present their team solutions to a volunteer selection committee with expertise in the field of diversity and inclusion in December 2019.</w:t>
      </w:r>
    </w:p>
    <w:p w14:paraId="00000005" w14:textId="0D1245EF" w:rsidR="002944A2" w:rsidRPr="00015F58" w:rsidRDefault="002944A2">
      <w:pPr>
        <w:spacing w:line="240" w:lineRule="auto"/>
        <w:rPr>
          <w:rFonts w:ascii="Verdana" w:eastAsia="Helvetica Neue" w:hAnsi="Verdana" w:cs="Helvetica Neue"/>
          <w:sz w:val="20"/>
          <w:szCs w:val="20"/>
        </w:rPr>
      </w:pPr>
    </w:p>
    <w:p w14:paraId="0000000D" w14:textId="06D86EE1" w:rsidR="002944A2" w:rsidRPr="00015F58" w:rsidRDefault="0083287D">
      <w:pPr>
        <w:spacing w:line="240" w:lineRule="auto"/>
        <w:rPr>
          <w:rFonts w:ascii="Verdana" w:eastAsia="Helvetica Neue" w:hAnsi="Verdana" w:cs="Helvetica Neue"/>
          <w:sz w:val="20"/>
          <w:szCs w:val="20"/>
        </w:rPr>
      </w:pPr>
      <w:r w:rsidRPr="00015F58">
        <w:rPr>
          <w:rFonts w:ascii="Verdana" w:eastAsia="Helvetica Neue" w:hAnsi="Verdana" w:cs="Helvetica Neue"/>
          <w:sz w:val="20"/>
          <w:szCs w:val="20"/>
        </w:rPr>
        <w:t xml:space="preserve">Finalists will be awarded up to $5,000 to launch their Global Impact Challenge projects </w:t>
      </w:r>
      <w:r w:rsidR="00B86D97" w:rsidRPr="00015F58">
        <w:rPr>
          <w:rFonts w:ascii="Verdana" w:eastAsia="Helvetica Neue" w:hAnsi="Verdana" w:cs="Helvetica Neue"/>
          <w:sz w:val="20"/>
          <w:szCs w:val="20"/>
        </w:rPr>
        <w:t xml:space="preserve">in their communities and </w:t>
      </w:r>
      <w:r w:rsidRPr="00015F58">
        <w:rPr>
          <w:rFonts w:ascii="Verdana" w:eastAsia="Helvetica Neue" w:hAnsi="Verdana" w:cs="Helvetica Neue"/>
          <w:sz w:val="20"/>
          <w:szCs w:val="20"/>
        </w:rPr>
        <w:t>given the opportunity to attend the 2020 No Barr</w:t>
      </w:r>
      <w:r w:rsidR="009F38B1" w:rsidRPr="00015F58">
        <w:rPr>
          <w:rFonts w:ascii="Verdana" w:eastAsia="Helvetica Neue" w:hAnsi="Verdana" w:cs="Helvetica Neue"/>
          <w:sz w:val="20"/>
          <w:szCs w:val="20"/>
        </w:rPr>
        <w:t>iers Summit in San Francisco</w:t>
      </w:r>
      <w:r w:rsidRPr="00015F58">
        <w:rPr>
          <w:rFonts w:ascii="Verdana" w:eastAsia="Helvetica Neue" w:hAnsi="Verdana" w:cs="Helvetica Neue"/>
          <w:sz w:val="20"/>
          <w:szCs w:val="20"/>
        </w:rPr>
        <w:t xml:space="preserve"> to present their project. </w:t>
      </w:r>
    </w:p>
    <w:p w14:paraId="0000000E" w14:textId="77777777" w:rsidR="002944A2" w:rsidRPr="00015F58" w:rsidRDefault="002944A2">
      <w:pPr>
        <w:spacing w:line="240" w:lineRule="auto"/>
        <w:rPr>
          <w:rFonts w:ascii="Verdana" w:eastAsia="Helvetica Neue" w:hAnsi="Verdana" w:cs="Helvetica Neue"/>
          <w:sz w:val="20"/>
          <w:szCs w:val="20"/>
        </w:rPr>
      </w:pPr>
    </w:p>
    <w:p w14:paraId="00000014" w14:textId="77777777" w:rsidR="002944A2" w:rsidRPr="00015F58" w:rsidRDefault="0083287D">
      <w:pPr>
        <w:spacing w:line="240" w:lineRule="auto"/>
        <w:jc w:val="center"/>
        <w:rPr>
          <w:rFonts w:ascii="Verdana" w:eastAsia="Helvetica Neue" w:hAnsi="Verdana" w:cs="Helvetica Neue"/>
          <w:sz w:val="20"/>
          <w:szCs w:val="20"/>
        </w:rPr>
      </w:pPr>
      <w:r w:rsidRPr="00015F58">
        <w:rPr>
          <w:rFonts w:ascii="Verdana" w:eastAsia="Helvetica Neue" w:hAnsi="Verdana" w:cs="Helvetica Neue"/>
          <w:sz w:val="20"/>
          <w:szCs w:val="20"/>
        </w:rPr>
        <w:t>###</w:t>
      </w:r>
    </w:p>
    <w:p w14:paraId="60B79FF8" w14:textId="77777777" w:rsidR="003B22F6" w:rsidRDefault="003B22F6">
      <w:pPr>
        <w:spacing w:line="240" w:lineRule="auto"/>
        <w:rPr>
          <w:rFonts w:ascii="Verdana" w:eastAsia="Helvetica Neue" w:hAnsi="Verdana" w:cs="Helvetica Neue"/>
          <w:b/>
          <w:sz w:val="20"/>
          <w:szCs w:val="20"/>
        </w:rPr>
      </w:pPr>
    </w:p>
    <w:p w14:paraId="00000015" w14:textId="62A4A0BF" w:rsidR="002944A2" w:rsidRPr="00015F58" w:rsidRDefault="0083287D">
      <w:pPr>
        <w:spacing w:line="240" w:lineRule="auto"/>
        <w:rPr>
          <w:rFonts w:ascii="Verdana" w:eastAsia="Helvetica Neue" w:hAnsi="Verdana" w:cs="Helvetica Neue"/>
          <w:b/>
          <w:sz w:val="20"/>
          <w:szCs w:val="20"/>
        </w:rPr>
      </w:pPr>
      <w:r w:rsidRPr="00015F58">
        <w:rPr>
          <w:rFonts w:ascii="Verdana" w:eastAsia="Helvetica Neue" w:hAnsi="Verdana" w:cs="Helvetica Neue"/>
          <w:b/>
          <w:sz w:val="20"/>
          <w:szCs w:val="20"/>
        </w:rPr>
        <w:t>About No Barriers</w:t>
      </w:r>
    </w:p>
    <w:p w14:paraId="00000016" w14:textId="77777777" w:rsidR="002944A2" w:rsidRPr="00015F58" w:rsidRDefault="0083287D">
      <w:pPr>
        <w:spacing w:line="240" w:lineRule="auto"/>
        <w:rPr>
          <w:rFonts w:ascii="Verdana" w:eastAsia="Helvetica Neue" w:hAnsi="Verdana" w:cs="Helvetica Neue"/>
          <w:sz w:val="20"/>
          <w:szCs w:val="20"/>
        </w:rPr>
      </w:pPr>
      <w:r w:rsidRPr="00015F58">
        <w:rPr>
          <w:rFonts w:ascii="Verdana" w:eastAsia="Helvetica Neue" w:hAnsi="Verdana" w:cs="Helvetica Neue"/>
          <w:sz w:val="20"/>
          <w:szCs w:val="20"/>
        </w:rPr>
        <w:t xml:space="preserve">What barriers do you face? This question lies at the heart of our organization. Whether in our personal lives, at work, or in our communities, we all face challenges that can prevent us from reaching our full potential. At No Barriers, we believe that what’s within you is stronger than what’s in your way. No Barriers empowers people of all walks of life to overcome obstacles, live a life of purpose, and give back to the world, all through our ground-breaking curriculum, the No Barriers Life. </w:t>
      </w:r>
    </w:p>
    <w:p w14:paraId="00000017" w14:textId="77777777" w:rsidR="002944A2" w:rsidRPr="00015F58" w:rsidRDefault="002944A2">
      <w:pPr>
        <w:spacing w:line="240" w:lineRule="auto"/>
        <w:rPr>
          <w:rFonts w:ascii="Verdana" w:eastAsia="Helvetica Neue" w:hAnsi="Verdana" w:cs="Helvetica Neue"/>
          <w:sz w:val="20"/>
          <w:szCs w:val="20"/>
        </w:rPr>
      </w:pPr>
    </w:p>
    <w:p w14:paraId="00000018" w14:textId="77777777" w:rsidR="002944A2" w:rsidRPr="00015F58" w:rsidRDefault="0083287D">
      <w:pPr>
        <w:spacing w:line="240" w:lineRule="auto"/>
        <w:rPr>
          <w:rFonts w:ascii="Verdana" w:eastAsia="Helvetica Neue" w:hAnsi="Verdana" w:cs="Helvetica Neue"/>
          <w:sz w:val="20"/>
          <w:szCs w:val="20"/>
        </w:rPr>
      </w:pPr>
      <w:r w:rsidRPr="00015F58">
        <w:rPr>
          <w:rFonts w:ascii="Verdana" w:eastAsia="Helvetica Neue" w:hAnsi="Verdana" w:cs="Helvetica Neue"/>
          <w:sz w:val="20"/>
          <w:szCs w:val="20"/>
        </w:rPr>
        <w:t xml:space="preserve">The No Barriers Youth program helps middle and high school youth develop through experiential learning, collaborative problem-solving, service learning, and field-based experiences. Educator-focused programs include professional development and curriculum resources. </w:t>
      </w:r>
    </w:p>
    <w:p w14:paraId="00000019" w14:textId="77777777" w:rsidR="002944A2" w:rsidRPr="00015F58" w:rsidRDefault="002944A2">
      <w:pPr>
        <w:spacing w:line="240" w:lineRule="auto"/>
        <w:rPr>
          <w:rFonts w:ascii="Verdana" w:eastAsia="Helvetica Neue" w:hAnsi="Verdana" w:cs="Helvetica Neue"/>
          <w:b/>
          <w:sz w:val="20"/>
          <w:szCs w:val="20"/>
        </w:rPr>
      </w:pPr>
    </w:p>
    <w:p w14:paraId="0000001A" w14:textId="77777777" w:rsidR="002944A2" w:rsidRPr="00015F58" w:rsidRDefault="0083287D">
      <w:pPr>
        <w:spacing w:line="240" w:lineRule="auto"/>
        <w:rPr>
          <w:rFonts w:ascii="Verdana" w:eastAsia="Helvetica Neue" w:hAnsi="Verdana" w:cs="Helvetica Neue"/>
          <w:sz w:val="20"/>
          <w:szCs w:val="20"/>
        </w:rPr>
      </w:pPr>
      <w:r w:rsidRPr="00015F58">
        <w:rPr>
          <w:rFonts w:ascii="Verdana" w:eastAsia="Helvetica Neue" w:hAnsi="Verdana" w:cs="Helvetica Neue"/>
          <w:sz w:val="20"/>
          <w:szCs w:val="20"/>
        </w:rPr>
        <w:t xml:space="preserve">Learn more about No Barriers at </w:t>
      </w:r>
      <w:hyperlink r:id="rId9">
        <w:r w:rsidRPr="00015F58">
          <w:rPr>
            <w:rFonts w:ascii="Verdana" w:eastAsia="Helvetica Neue" w:hAnsi="Verdana" w:cs="Helvetica Neue"/>
            <w:color w:val="1155CC"/>
            <w:sz w:val="20"/>
            <w:szCs w:val="20"/>
            <w:u w:val="single"/>
          </w:rPr>
          <w:t>www.nobarriersusa.org</w:t>
        </w:r>
      </w:hyperlink>
    </w:p>
    <w:p w14:paraId="0000001B" w14:textId="77777777" w:rsidR="002944A2" w:rsidRPr="00015F58" w:rsidRDefault="002944A2">
      <w:pPr>
        <w:spacing w:line="240" w:lineRule="auto"/>
        <w:rPr>
          <w:rFonts w:ascii="Verdana" w:eastAsia="Helvetica Neue" w:hAnsi="Verdana" w:cs="Helvetica Neue"/>
          <w:b/>
          <w:sz w:val="20"/>
          <w:szCs w:val="20"/>
        </w:rPr>
      </w:pPr>
    </w:p>
    <w:p w14:paraId="33EA341A" w14:textId="77777777" w:rsidR="0071549A" w:rsidRDefault="0083287D" w:rsidP="0071549A">
      <w:pPr>
        <w:spacing w:line="240" w:lineRule="auto"/>
        <w:rPr>
          <w:rFonts w:ascii="Verdana" w:eastAsia="Helvetica Neue" w:hAnsi="Verdana" w:cs="Helvetica Neue"/>
          <w:b/>
          <w:sz w:val="20"/>
          <w:szCs w:val="20"/>
        </w:rPr>
      </w:pPr>
      <w:r w:rsidRPr="00015F58">
        <w:rPr>
          <w:rFonts w:ascii="Verdana" w:eastAsia="Helvetica Neue" w:hAnsi="Verdana" w:cs="Helvetica Neue"/>
          <w:b/>
          <w:sz w:val="20"/>
          <w:szCs w:val="20"/>
        </w:rPr>
        <w:t>About Wells Fargo</w:t>
      </w:r>
    </w:p>
    <w:p w14:paraId="1B38D027" w14:textId="6570D00B" w:rsidR="0071549A" w:rsidRPr="0071549A" w:rsidRDefault="0071549A" w:rsidP="0071549A">
      <w:pPr>
        <w:spacing w:line="240" w:lineRule="auto"/>
        <w:rPr>
          <w:rFonts w:ascii="Verdana" w:eastAsia="Helvetica Neue" w:hAnsi="Verdana" w:cs="Helvetica Neue"/>
          <w:b/>
          <w:sz w:val="20"/>
          <w:szCs w:val="20"/>
        </w:rPr>
      </w:pPr>
      <w:r w:rsidRPr="0071549A">
        <w:rPr>
          <w:rFonts w:ascii="Verdana" w:hAnsi="Verdana"/>
          <w:color w:val="000000" w:themeColor="text1"/>
          <w:sz w:val="20"/>
          <w:szCs w:val="20"/>
        </w:rPr>
        <w:t xml:space="preserve">Wells Fargo &amp; Company (NYSE: WFC) is a diversified, community-based financial services company with $1.9 trillion in assets. Wells Fargo’s vision is to satisfy our customers’ financial needs and help them succeed financially. Founded in 1852 and headquartered in San Francisco, Wells Fargo provides banking, investment and mortgage products and services, as well as consumer and commercial finance, through 7,700 locations, more than 13,000 ATMs, the internet (wellsfargo.com) and mobile banking, and has offices in 33 countries and territories to support customers who conduct business in the global economy. With approximately 262,000 team members, Wells Fargo serves one in three households in the United States. Wells Fargo &amp; Company was ranked No. 26 on Fortune’s 2018 rankings of America’s largest corporations. News, insights and perspectives from Wells Fargo are also available at </w:t>
      </w:r>
      <w:hyperlink r:id="rId10" w:history="1">
        <w:r w:rsidRPr="0071549A">
          <w:rPr>
            <w:rStyle w:val="Hyperlink"/>
            <w:rFonts w:ascii="Verdana" w:hAnsi="Verdana"/>
            <w:sz w:val="20"/>
            <w:szCs w:val="20"/>
          </w:rPr>
          <w:t>Wells Fargo Stories</w:t>
        </w:r>
      </w:hyperlink>
      <w:r w:rsidRPr="0071549A">
        <w:rPr>
          <w:rFonts w:ascii="Verdana" w:hAnsi="Verdana"/>
          <w:color w:val="000000" w:themeColor="text1"/>
          <w:sz w:val="20"/>
          <w:szCs w:val="20"/>
        </w:rPr>
        <w:t xml:space="preserve">. </w:t>
      </w:r>
    </w:p>
    <w:p w14:paraId="0000001E" w14:textId="77777777" w:rsidR="002944A2" w:rsidRPr="00015F58" w:rsidRDefault="002944A2">
      <w:pPr>
        <w:spacing w:line="240" w:lineRule="auto"/>
        <w:rPr>
          <w:rFonts w:ascii="Verdana" w:eastAsia="Helvetica Neue" w:hAnsi="Verdana" w:cs="Helvetica Neue"/>
          <w:b/>
          <w:sz w:val="20"/>
          <w:szCs w:val="20"/>
        </w:rPr>
      </w:pPr>
    </w:p>
    <w:p w14:paraId="0000001F" w14:textId="77777777" w:rsidR="002944A2" w:rsidRPr="00015F58" w:rsidRDefault="0083287D">
      <w:pPr>
        <w:spacing w:line="240" w:lineRule="auto"/>
        <w:rPr>
          <w:rFonts w:ascii="Verdana" w:eastAsia="Helvetica Neue" w:hAnsi="Verdana" w:cs="Helvetica Neue"/>
          <w:b/>
          <w:sz w:val="20"/>
          <w:szCs w:val="20"/>
        </w:rPr>
      </w:pPr>
      <w:r w:rsidRPr="00015F58">
        <w:rPr>
          <w:rFonts w:ascii="Verdana" w:eastAsia="Helvetica Neue" w:hAnsi="Verdana" w:cs="Helvetica Neue"/>
          <w:b/>
          <w:sz w:val="20"/>
          <w:szCs w:val="20"/>
        </w:rPr>
        <w:t>Contact:</w:t>
      </w:r>
    </w:p>
    <w:p w14:paraId="00000020" w14:textId="77777777" w:rsidR="002944A2" w:rsidRPr="00015F58" w:rsidRDefault="0083287D">
      <w:pPr>
        <w:spacing w:line="240" w:lineRule="auto"/>
        <w:rPr>
          <w:rFonts w:ascii="Verdana" w:eastAsia="Helvetica Neue" w:hAnsi="Verdana" w:cs="Helvetica Neue"/>
          <w:sz w:val="20"/>
          <w:szCs w:val="20"/>
        </w:rPr>
      </w:pPr>
      <w:r w:rsidRPr="00015F58">
        <w:rPr>
          <w:rFonts w:ascii="Verdana" w:eastAsia="Helvetica Neue" w:hAnsi="Verdana" w:cs="Helvetica Neue"/>
          <w:sz w:val="20"/>
          <w:szCs w:val="20"/>
        </w:rPr>
        <w:t>Jaime Donnelly</w:t>
      </w:r>
    </w:p>
    <w:p w14:paraId="00000021" w14:textId="77777777" w:rsidR="002944A2" w:rsidRPr="00015F58" w:rsidRDefault="0083287D">
      <w:pPr>
        <w:spacing w:line="240" w:lineRule="auto"/>
        <w:rPr>
          <w:rFonts w:ascii="Verdana" w:eastAsia="Helvetica Neue" w:hAnsi="Verdana" w:cs="Helvetica Neue"/>
          <w:sz w:val="20"/>
          <w:szCs w:val="20"/>
        </w:rPr>
      </w:pPr>
      <w:r w:rsidRPr="00015F58">
        <w:rPr>
          <w:rFonts w:ascii="Verdana" w:eastAsia="Helvetica Neue" w:hAnsi="Verdana" w:cs="Helvetica Neue"/>
          <w:sz w:val="20"/>
          <w:szCs w:val="20"/>
        </w:rPr>
        <w:t>No Barriers Director of Marketing</w:t>
      </w:r>
    </w:p>
    <w:p w14:paraId="00000022" w14:textId="77777777" w:rsidR="002944A2" w:rsidRPr="00015F58" w:rsidRDefault="0083287D">
      <w:pPr>
        <w:spacing w:line="240" w:lineRule="auto"/>
        <w:rPr>
          <w:rFonts w:ascii="Verdana" w:eastAsia="Helvetica Neue" w:hAnsi="Verdana" w:cs="Helvetica Neue"/>
          <w:sz w:val="20"/>
          <w:szCs w:val="20"/>
        </w:rPr>
      </w:pPr>
      <w:r w:rsidRPr="00015F58">
        <w:rPr>
          <w:rFonts w:ascii="Verdana" w:eastAsia="Helvetica Neue" w:hAnsi="Verdana" w:cs="Helvetica Neue"/>
          <w:sz w:val="20"/>
          <w:szCs w:val="20"/>
        </w:rPr>
        <w:t>jaime.donnelly@nobarriersusa.org</w:t>
      </w:r>
    </w:p>
    <w:p w14:paraId="00000023" w14:textId="77777777" w:rsidR="002944A2" w:rsidRPr="00015F58" w:rsidRDefault="0083287D">
      <w:pPr>
        <w:spacing w:line="240" w:lineRule="auto"/>
        <w:rPr>
          <w:rFonts w:ascii="Verdana" w:eastAsia="Helvetica Neue" w:hAnsi="Verdana" w:cs="Helvetica Neue"/>
          <w:sz w:val="20"/>
          <w:szCs w:val="20"/>
        </w:rPr>
      </w:pPr>
      <w:r w:rsidRPr="00015F58">
        <w:rPr>
          <w:rFonts w:ascii="Verdana" w:eastAsia="Helvetica Neue" w:hAnsi="Verdana" w:cs="Helvetica Neue"/>
          <w:sz w:val="20"/>
          <w:szCs w:val="20"/>
        </w:rPr>
        <w:t>970-484-3633 x 316</w:t>
      </w:r>
    </w:p>
    <w:p w14:paraId="00000024" w14:textId="77777777" w:rsidR="002944A2" w:rsidRPr="00015F58" w:rsidRDefault="002944A2">
      <w:pPr>
        <w:spacing w:line="240" w:lineRule="auto"/>
        <w:rPr>
          <w:rFonts w:ascii="Verdana" w:eastAsia="Helvetica Neue" w:hAnsi="Verdana" w:cs="Helvetica Neue"/>
          <w:sz w:val="20"/>
          <w:szCs w:val="20"/>
        </w:rPr>
      </w:pPr>
    </w:p>
    <w:p w14:paraId="00000025" w14:textId="77777777" w:rsidR="002944A2" w:rsidRPr="00015F58" w:rsidRDefault="0083287D">
      <w:pPr>
        <w:spacing w:line="240" w:lineRule="auto"/>
        <w:rPr>
          <w:rFonts w:ascii="Verdana" w:eastAsia="Helvetica Neue" w:hAnsi="Verdana" w:cs="Helvetica Neue"/>
          <w:sz w:val="20"/>
          <w:szCs w:val="20"/>
        </w:rPr>
      </w:pPr>
      <w:r w:rsidRPr="00015F58">
        <w:rPr>
          <w:rFonts w:ascii="Verdana" w:eastAsia="Helvetica Neue" w:hAnsi="Verdana" w:cs="Helvetica Neue"/>
          <w:sz w:val="20"/>
          <w:szCs w:val="20"/>
        </w:rPr>
        <w:t>Andrea Delorey</w:t>
      </w:r>
    </w:p>
    <w:p w14:paraId="00000026" w14:textId="77777777" w:rsidR="002944A2" w:rsidRPr="00015F58" w:rsidRDefault="0083287D">
      <w:pPr>
        <w:spacing w:line="240" w:lineRule="auto"/>
        <w:rPr>
          <w:rFonts w:ascii="Verdana" w:eastAsia="Helvetica Neue" w:hAnsi="Verdana" w:cs="Helvetica Neue"/>
          <w:sz w:val="20"/>
          <w:szCs w:val="20"/>
        </w:rPr>
      </w:pPr>
      <w:r w:rsidRPr="00015F58">
        <w:rPr>
          <w:rFonts w:ascii="Verdana" w:eastAsia="Helvetica Neue" w:hAnsi="Verdana" w:cs="Helvetica Neue"/>
          <w:sz w:val="20"/>
          <w:szCs w:val="20"/>
        </w:rPr>
        <w:t>No Barriers Director of Education</w:t>
      </w:r>
    </w:p>
    <w:p w14:paraId="00000027" w14:textId="77777777" w:rsidR="002944A2" w:rsidRPr="00015F58" w:rsidRDefault="00D66E91">
      <w:pPr>
        <w:spacing w:line="240" w:lineRule="auto"/>
        <w:rPr>
          <w:rFonts w:ascii="Verdana" w:eastAsia="Helvetica Neue" w:hAnsi="Verdana" w:cs="Helvetica Neue"/>
          <w:sz w:val="20"/>
          <w:szCs w:val="20"/>
        </w:rPr>
      </w:pPr>
      <w:hyperlink r:id="rId11">
        <w:r w:rsidR="0083287D" w:rsidRPr="00015F58">
          <w:rPr>
            <w:rFonts w:ascii="Verdana" w:eastAsia="Helvetica Neue" w:hAnsi="Verdana" w:cs="Helvetica Neue"/>
            <w:color w:val="1155CC"/>
            <w:sz w:val="20"/>
            <w:szCs w:val="20"/>
            <w:u w:val="single"/>
          </w:rPr>
          <w:t>andrea.delorey@nobarriersusa.org</w:t>
        </w:r>
      </w:hyperlink>
    </w:p>
    <w:p w14:paraId="00000028" w14:textId="77777777" w:rsidR="002944A2" w:rsidRPr="00015F58" w:rsidRDefault="0083287D">
      <w:pPr>
        <w:spacing w:line="240" w:lineRule="auto"/>
        <w:rPr>
          <w:rFonts w:ascii="Verdana" w:eastAsia="Helvetica Neue" w:hAnsi="Verdana" w:cs="Helvetica Neue"/>
          <w:sz w:val="20"/>
          <w:szCs w:val="20"/>
        </w:rPr>
      </w:pPr>
      <w:r w:rsidRPr="00015F58">
        <w:rPr>
          <w:rFonts w:ascii="Verdana" w:eastAsia="Helvetica Neue" w:hAnsi="Verdana" w:cs="Helvetica Neue"/>
          <w:sz w:val="20"/>
          <w:szCs w:val="20"/>
        </w:rPr>
        <w:t>970-484-3633 x 324</w:t>
      </w:r>
    </w:p>
    <w:p w14:paraId="00000029" w14:textId="77777777" w:rsidR="002944A2" w:rsidRPr="00015F58" w:rsidRDefault="002944A2">
      <w:pPr>
        <w:spacing w:line="240" w:lineRule="auto"/>
        <w:rPr>
          <w:rFonts w:ascii="Verdana" w:eastAsia="Helvetica Neue" w:hAnsi="Verdana" w:cs="Helvetica Neue"/>
          <w:sz w:val="20"/>
          <w:szCs w:val="20"/>
        </w:rPr>
      </w:pPr>
    </w:p>
    <w:p w14:paraId="0000002A" w14:textId="77777777" w:rsidR="002944A2" w:rsidRPr="00015F58" w:rsidRDefault="0083287D">
      <w:pPr>
        <w:spacing w:line="240" w:lineRule="auto"/>
        <w:rPr>
          <w:rFonts w:ascii="Verdana" w:eastAsia="Helvetica Neue" w:hAnsi="Verdana" w:cs="Helvetica Neue"/>
          <w:sz w:val="20"/>
          <w:szCs w:val="20"/>
        </w:rPr>
      </w:pPr>
      <w:r w:rsidRPr="00015F58">
        <w:rPr>
          <w:rFonts w:ascii="Verdana" w:eastAsia="Helvetica Neue" w:hAnsi="Verdana" w:cs="Helvetica Neue"/>
          <w:sz w:val="20"/>
          <w:szCs w:val="20"/>
        </w:rPr>
        <w:lastRenderedPageBreak/>
        <w:t>Lisa Westermann</w:t>
      </w:r>
    </w:p>
    <w:p w14:paraId="0000002B" w14:textId="294599CB" w:rsidR="002944A2" w:rsidRPr="00015F58" w:rsidRDefault="0083287D">
      <w:pPr>
        <w:spacing w:line="240" w:lineRule="auto"/>
        <w:rPr>
          <w:rFonts w:ascii="Verdana" w:eastAsia="Helvetica Neue" w:hAnsi="Verdana" w:cs="Helvetica Neue"/>
          <w:sz w:val="20"/>
          <w:szCs w:val="20"/>
        </w:rPr>
      </w:pPr>
      <w:r w:rsidRPr="00015F58">
        <w:rPr>
          <w:rFonts w:ascii="Verdana" w:eastAsia="Helvetica Neue" w:hAnsi="Verdana" w:cs="Helvetica Neue"/>
          <w:sz w:val="20"/>
          <w:szCs w:val="20"/>
        </w:rPr>
        <w:t>Wells Fargo</w:t>
      </w:r>
      <w:r w:rsidR="00015F58">
        <w:rPr>
          <w:rFonts w:ascii="Verdana" w:eastAsia="Helvetica Neue" w:hAnsi="Verdana" w:cs="Helvetica Neue"/>
          <w:sz w:val="20"/>
          <w:szCs w:val="20"/>
        </w:rPr>
        <w:t xml:space="preserve"> Corporate Communications</w:t>
      </w:r>
    </w:p>
    <w:p w14:paraId="0000002C" w14:textId="77777777" w:rsidR="002944A2" w:rsidRPr="00015F58" w:rsidRDefault="0083287D">
      <w:pPr>
        <w:spacing w:line="240" w:lineRule="auto"/>
        <w:rPr>
          <w:rFonts w:ascii="Verdana" w:eastAsia="Helvetica Neue" w:hAnsi="Verdana" w:cs="Helvetica Neue"/>
          <w:sz w:val="20"/>
          <w:szCs w:val="20"/>
        </w:rPr>
      </w:pPr>
      <w:r w:rsidRPr="00015F58">
        <w:rPr>
          <w:rFonts w:ascii="Verdana" w:eastAsia="Helvetica Neue" w:hAnsi="Verdana" w:cs="Helvetica Neue"/>
          <w:sz w:val="20"/>
          <w:szCs w:val="20"/>
        </w:rPr>
        <w:t>Lisa.B.Westermann@wellsfargo.com</w:t>
      </w:r>
    </w:p>
    <w:p w14:paraId="0000002D" w14:textId="77777777" w:rsidR="002944A2" w:rsidRPr="00015F58" w:rsidRDefault="0083287D">
      <w:pPr>
        <w:spacing w:line="240" w:lineRule="auto"/>
        <w:rPr>
          <w:rFonts w:ascii="Verdana" w:eastAsia="Helvetica Neue" w:hAnsi="Verdana" w:cs="Helvetica Neue"/>
          <w:sz w:val="20"/>
          <w:szCs w:val="20"/>
        </w:rPr>
      </w:pPr>
      <w:r w:rsidRPr="00015F58">
        <w:rPr>
          <w:rFonts w:ascii="Verdana" w:eastAsia="Helvetica Neue" w:hAnsi="Verdana" w:cs="Helvetica Neue"/>
          <w:sz w:val="20"/>
          <w:szCs w:val="20"/>
        </w:rPr>
        <w:t>415-845-7759</w:t>
      </w:r>
    </w:p>
    <w:p w14:paraId="0000002E" w14:textId="77777777" w:rsidR="002944A2" w:rsidRPr="00015F58" w:rsidRDefault="002944A2">
      <w:pPr>
        <w:spacing w:line="240" w:lineRule="auto"/>
        <w:rPr>
          <w:rFonts w:ascii="Verdana" w:eastAsia="Helvetica Neue" w:hAnsi="Verdana" w:cs="Helvetica Neue"/>
          <w:sz w:val="20"/>
          <w:szCs w:val="20"/>
        </w:rPr>
      </w:pPr>
    </w:p>
    <w:p w14:paraId="0000002F" w14:textId="77777777" w:rsidR="002944A2" w:rsidRPr="00015F58" w:rsidRDefault="002944A2">
      <w:pPr>
        <w:spacing w:line="240" w:lineRule="auto"/>
        <w:rPr>
          <w:rFonts w:ascii="Verdana" w:eastAsia="Helvetica Neue" w:hAnsi="Verdana" w:cs="Helvetica Neue"/>
          <w:sz w:val="20"/>
          <w:szCs w:val="20"/>
        </w:rPr>
      </w:pPr>
    </w:p>
    <w:sectPr w:rsidR="002944A2" w:rsidRPr="00015F5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Neue">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4B06"/>
    <w:multiLevelType w:val="multilevel"/>
    <w:tmpl w:val="D5EC6690"/>
    <w:lvl w:ilvl="0">
      <w:start w:val="1"/>
      <w:numFmt w:val="bullet"/>
      <w:lvlText w:val="●"/>
      <w:lvlJc w:val="left"/>
      <w:pPr>
        <w:ind w:left="720" w:hanging="360"/>
      </w:pPr>
      <w:rPr>
        <w:rFonts w:ascii="Helvetica Neue" w:eastAsia="Helvetica Neue" w:hAnsi="Helvetica Neue" w:cs="Helvetica Neu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9E1FB6"/>
    <w:multiLevelType w:val="multilevel"/>
    <w:tmpl w:val="8398D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F7695D"/>
    <w:multiLevelType w:val="multilevel"/>
    <w:tmpl w:val="A2C6F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E1537DE"/>
    <w:multiLevelType w:val="multilevel"/>
    <w:tmpl w:val="11844C4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A2"/>
    <w:rsid w:val="00015F58"/>
    <w:rsid w:val="00165CEB"/>
    <w:rsid w:val="002944A2"/>
    <w:rsid w:val="0039517E"/>
    <w:rsid w:val="003B22F6"/>
    <w:rsid w:val="00503216"/>
    <w:rsid w:val="005F7291"/>
    <w:rsid w:val="006B5176"/>
    <w:rsid w:val="0071549A"/>
    <w:rsid w:val="007B0F29"/>
    <w:rsid w:val="0083287D"/>
    <w:rsid w:val="00954F6E"/>
    <w:rsid w:val="00970796"/>
    <w:rsid w:val="009F38B1"/>
    <w:rsid w:val="00B86D97"/>
    <w:rsid w:val="00D47408"/>
    <w:rsid w:val="00D66E91"/>
    <w:rsid w:val="00DD0341"/>
    <w:rsid w:val="00FB5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E93F"/>
  <w15:docId w15:val="{F8CF951B-51C6-4B72-9DE1-167FF5B6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9F38B1"/>
    <w:rPr>
      <w:sz w:val="16"/>
      <w:szCs w:val="16"/>
    </w:rPr>
  </w:style>
  <w:style w:type="paragraph" w:styleId="CommentText">
    <w:name w:val="annotation text"/>
    <w:basedOn w:val="Normal"/>
    <w:link w:val="CommentTextChar"/>
    <w:uiPriority w:val="99"/>
    <w:semiHidden/>
    <w:unhideWhenUsed/>
    <w:rsid w:val="009F38B1"/>
    <w:pPr>
      <w:spacing w:line="240" w:lineRule="auto"/>
    </w:pPr>
    <w:rPr>
      <w:sz w:val="20"/>
      <w:szCs w:val="20"/>
    </w:rPr>
  </w:style>
  <w:style w:type="character" w:customStyle="1" w:styleId="CommentTextChar">
    <w:name w:val="Comment Text Char"/>
    <w:basedOn w:val="DefaultParagraphFont"/>
    <w:link w:val="CommentText"/>
    <w:uiPriority w:val="99"/>
    <w:semiHidden/>
    <w:rsid w:val="009F38B1"/>
    <w:rPr>
      <w:sz w:val="20"/>
      <w:szCs w:val="20"/>
    </w:rPr>
  </w:style>
  <w:style w:type="paragraph" w:styleId="CommentSubject">
    <w:name w:val="annotation subject"/>
    <w:basedOn w:val="CommentText"/>
    <w:next w:val="CommentText"/>
    <w:link w:val="CommentSubjectChar"/>
    <w:uiPriority w:val="99"/>
    <w:semiHidden/>
    <w:unhideWhenUsed/>
    <w:rsid w:val="009F38B1"/>
    <w:rPr>
      <w:b/>
      <w:bCs/>
    </w:rPr>
  </w:style>
  <w:style w:type="character" w:customStyle="1" w:styleId="CommentSubjectChar">
    <w:name w:val="Comment Subject Char"/>
    <w:basedOn w:val="CommentTextChar"/>
    <w:link w:val="CommentSubject"/>
    <w:uiPriority w:val="99"/>
    <w:semiHidden/>
    <w:rsid w:val="009F38B1"/>
    <w:rPr>
      <w:b/>
      <w:bCs/>
      <w:sz w:val="20"/>
      <w:szCs w:val="20"/>
    </w:rPr>
  </w:style>
  <w:style w:type="paragraph" w:styleId="BalloonText">
    <w:name w:val="Balloon Text"/>
    <w:basedOn w:val="Normal"/>
    <w:link w:val="BalloonTextChar"/>
    <w:uiPriority w:val="99"/>
    <w:semiHidden/>
    <w:unhideWhenUsed/>
    <w:rsid w:val="009F38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8B1"/>
    <w:rPr>
      <w:rFonts w:ascii="Segoe UI" w:hAnsi="Segoe UI" w:cs="Segoe UI"/>
      <w:sz w:val="18"/>
      <w:szCs w:val="18"/>
    </w:rPr>
  </w:style>
  <w:style w:type="character" w:styleId="Hyperlink">
    <w:name w:val="Hyperlink"/>
    <w:basedOn w:val="DefaultParagraphFont"/>
    <w:uiPriority w:val="99"/>
    <w:unhideWhenUsed/>
    <w:rsid w:val="0071549A"/>
    <w:rPr>
      <w:color w:val="0000FF"/>
      <w:u w:val="single"/>
    </w:rPr>
  </w:style>
  <w:style w:type="paragraph" w:styleId="NormalWeb">
    <w:name w:val="Normal (Web)"/>
    <w:basedOn w:val="Normal"/>
    <w:uiPriority w:val="99"/>
    <w:unhideWhenUsed/>
    <w:rsid w:val="0071549A"/>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383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barriersusa.org/2019-no-barriers-summ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obarriersyouth.org/wells-global-impact-challeng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llsfargo.com/about/" TargetMode="External"/><Relationship Id="rId11" Type="http://schemas.openxmlformats.org/officeDocument/2006/relationships/hyperlink" Target="mailto:andrea.delorey@nobarriersusa.org" TargetMode="External"/><Relationship Id="rId5" Type="http://schemas.openxmlformats.org/officeDocument/2006/relationships/hyperlink" Target="https://nobarriersusa.org/" TargetMode="External"/><Relationship Id="rId10" Type="http://schemas.openxmlformats.org/officeDocument/2006/relationships/hyperlink" Target="https://wellsfargo.com/stories" TargetMode="External"/><Relationship Id="rId4" Type="http://schemas.openxmlformats.org/officeDocument/2006/relationships/webSettings" Target="webSettings.xml"/><Relationship Id="rId9" Type="http://schemas.openxmlformats.org/officeDocument/2006/relationships/hyperlink" Target="http://www.nobarriersu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Wells Fargo N.A.</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Huizar, Claudia</dc:creator>
  <cp:lastModifiedBy>Westermann, Lisa B.</cp:lastModifiedBy>
  <cp:revision>7</cp:revision>
  <dcterms:created xsi:type="dcterms:W3CDTF">2019-04-22T15:37:00Z</dcterms:created>
  <dcterms:modified xsi:type="dcterms:W3CDTF">2019-04-24T18:37:00Z</dcterms:modified>
</cp:coreProperties>
</file>