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472BF" w14:textId="2E61F254" w:rsidR="00CE69A0" w:rsidRDefault="00566378" w:rsidP="00566378">
      <w:pPr>
        <w:jc w:val="center"/>
      </w:pPr>
      <w:bookmarkStart w:id="0" w:name="_GoBack"/>
      <w:bookmarkEnd w:id="0"/>
      <w:r>
        <w:rPr>
          <w:noProof/>
        </w:rPr>
        <w:drawing>
          <wp:inline distT="0" distB="0" distL="0" distR="0" wp14:anchorId="2DF66815" wp14:editId="1E16F0A8">
            <wp:extent cx="3938024" cy="78943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V_ Vault Logo Trans background EF v1 (191016).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38024" cy="789434"/>
                    </a:xfrm>
                    <a:prstGeom prst="rect">
                      <a:avLst/>
                    </a:prstGeom>
                  </pic:spPr>
                </pic:pic>
              </a:graphicData>
            </a:graphic>
          </wp:inline>
        </w:drawing>
      </w:r>
    </w:p>
    <w:p w14:paraId="48723BB2" w14:textId="4AE5D36C" w:rsidR="00566378" w:rsidRDefault="00566378"/>
    <w:p w14:paraId="6D7788C8" w14:textId="77777777" w:rsidR="00CA4894" w:rsidRDefault="00CA4894" w:rsidP="00CA4894">
      <w:pPr>
        <w:jc w:val="center"/>
        <w:rPr>
          <w:b/>
          <w:bCs/>
        </w:rPr>
      </w:pPr>
    </w:p>
    <w:p w14:paraId="63741B21" w14:textId="1086A550" w:rsidR="00CA4894" w:rsidRPr="001515D2" w:rsidRDefault="001515D2" w:rsidP="00C84330">
      <w:pPr>
        <w:jc w:val="center"/>
        <w:rPr>
          <w:rFonts w:cs="Arial"/>
          <w:b/>
          <w:bCs/>
          <w:sz w:val="24"/>
          <w:szCs w:val="24"/>
        </w:rPr>
      </w:pPr>
      <w:r w:rsidRPr="001515D2">
        <w:rPr>
          <w:b/>
          <w:bCs/>
          <w:sz w:val="24"/>
          <w:szCs w:val="24"/>
        </w:rPr>
        <w:t>INSTANT COLOR CHEMISTRY EXPERT</w:t>
      </w:r>
      <w:r w:rsidR="00C95E37">
        <w:rPr>
          <w:b/>
          <w:bCs/>
          <w:sz w:val="24"/>
          <w:szCs w:val="24"/>
        </w:rPr>
        <w:t>,</w:t>
      </w:r>
      <w:r w:rsidRPr="001515D2">
        <w:rPr>
          <w:b/>
          <w:bCs/>
          <w:sz w:val="24"/>
          <w:szCs w:val="24"/>
        </w:rPr>
        <w:t xml:space="preserve"> BAMBU VAULT</w:t>
      </w:r>
      <w:r w:rsidR="00C95E37">
        <w:rPr>
          <w:b/>
          <w:bCs/>
          <w:sz w:val="24"/>
          <w:szCs w:val="24"/>
        </w:rPr>
        <w:t>,</w:t>
      </w:r>
      <w:r w:rsidRPr="001515D2">
        <w:rPr>
          <w:b/>
          <w:bCs/>
          <w:sz w:val="24"/>
          <w:szCs w:val="24"/>
        </w:rPr>
        <w:t xml:space="preserve"> </w:t>
      </w:r>
      <w:r w:rsidR="00C95E37">
        <w:rPr>
          <w:b/>
          <w:bCs/>
          <w:sz w:val="24"/>
          <w:szCs w:val="24"/>
        </w:rPr>
        <w:t xml:space="preserve">IS </w:t>
      </w:r>
      <w:r w:rsidRPr="001515D2">
        <w:rPr>
          <w:b/>
          <w:bCs/>
          <w:sz w:val="24"/>
          <w:szCs w:val="24"/>
        </w:rPr>
        <w:t xml:space="preserve">DEVELOPING </w:t>
      </w:r>
      <w:r w:rsidRPr="001515D2">
        <w:rPr>
          <w:rFonts w:cs="Arial"/>
          <w:b/>
          <w:bCs/>
          <w:sz w:val="24"/>
          <w:szCs w:val="24"/>
        </w:rPr>
        <w:t>RAPID COVID-19 TEST KIT</w:t>
      </w:r>
      <w:r w:rsidRPr="001515D2">
        <w:rPr>
          <w:b/>
          <w:bCs/>
          <w:sz w:val="24"/>
          <w:szCs w:val="24"/>
        </w:rPr>
        <w:t xml:space="preserve"> IN RESPONSE TO </w:t>
      </w:r>
      <w:r w:rsidRPr="00C95E37">
        <w:rPr>
          <w:rFonts w:cs="Arial"/>
          <w:b/>
          <w:bCs/>
          <w:sz w:val="24"/>
          <w:szCs w:val="24"/>
        </w:rPr>
        <w:t>PRESIDENT TRUMP’S CALL TO ACTION</w:t>
      </w:r>
      <w:r w:rsidRPr="001515D2">
        <w:rPr>
          <w:b/>
          <w:bCs/>
          <w:sz w:val="24"/>
          <w:szCs w:val="24"/>
        </w:rPr>
        <w:t xml:space="preserve"> </w:t>
      </w:r>
    </w:p>
    <w:p w14:paraId="08AF5F40" w14:textId="77777777" w:rsidR="00CA4894" w:rsidRPr="00C95E37" w:rsidRDefault="00CA4894" w:rsidP="004F6C96">
      <w:pPr>
        <w:jc w:val="center"/>
        <w:rPr>
          <w:rFonts w:cs="Arial"/>
          <w:b/>
          <w:bCs/>
          <w:sz w:val="24"/>
          <w:szCs w:val="24"/>
        </w:rPr>
      </w:pPr>
    </w:p>
    <w:p w14:paraId="1943EECF" w14:textId="6895A457" w:rsidR="005400E6" w:rsidRPr="00E26CFF" w:rsidRDefault="00C84330" w:rsidP="00C73C22">
      <w:pPr>
        <w:jc w:val="center"/>
        <w:rPr>
          <w:rFonts w:cs="Arial"/>
          <w:b/>
          <w:bCs/>
          <w:szCs w:val="20"/>
        </w:rPr>
      </w:pPr>
      <w:r>
        <w:rPr>
          <w:rFonts w:cs="Arial"/>
          <w:b/>
          <w:bCs/>
          <w:szCs w:val="20"/>
        </w:rPr>
        <w:t xml:space="preserve">The </w:t>
      </w:r>
      <w:r w:rsidR="00C95E37">
        <w:rPr>
          <w:rFonts w:cs="Arial"/>
          <w:b/>
          <w:bCs/>
          <w:szCs w:val="20"/>
        </w:rPr>
        <w:t>c</w:t>
      </w:r>
      <w:r>
        <w:rPr>
          <w:rFonts w:cs="Arial"/>
          <w:b/>
          <w:bCs/>
          <w:szCs w:val="20"/>
        </w:rPr>
        <w:t xml:space="preserve">ompany </w:t>
      </w:r>
      <w:r w:rsidR="00C95E37">
        <w:rPr>
          <w:rFonts w:cs="Arial"/>
          <w:b/>
          <w:bCs/>
          <w:szCs w:val="20"/>
        </w:rPr>
        <w:t>is</w:t>
      </w:r>
      <w:r w:rsidR="001515D2">
        <w:rPr>
          <w:rFonts w:cs="Arial"/>
          <w:b/>
          <w:bCs/>
          <w:szCs w:val="20"/>
        </w:rPr>
        <w:t xml:space="preserve"> </w:t>
      </w:r>
      <w:r w:rsidR="00C95E37">
        <w:rPr>
          <w:rFonts w:cs="Arial"/>
          <w:b/>
          <w:bCs/>
          <w:szCs w:val="20"/>
        </w:rPr>
        <w:t>u</w:t>
      </w:r>
      <w:r w:rsidR="001515D2">
        <w:rPr>
          <w:rFonts w:cs="Arial"/>
          <w:b/>
          <w:bCs/>
          <w:szCs w:val="20"/>
        </w:rPr>
        <w:t xml:space="preserve">niquely </w:t>
      </w:r>
      <w:r w:rsidR="00C95E37">
        <w:rPr>
          <w:rFonts w:cs="Arial"/>
          <w:b/>
          <w:bCs/>
          <w:szCs w:val="20"/>
        </w:rPr>
        <w:t>p</w:t>
      </w:r>
      <w:r w:rsidR="001515D2">
        <w:rPr>
          <w:rFonts w:cs="Arial"/>
          <w:b/>
          <w:bCs/>
          <w:szCs w:val="20"/>
        </w:rPr>
        <w:t xml:space="preserve">ositioned </w:t>
      </w:r>
      <w:r w:rsidR="00C95E37">
        <w:rPr>
          <w:rFonts w:cs="Arial"/>
          <w:b/>
          <w:bCs/>
          <w:szCs w:val="20"/>
        </w:rPr>
        <w:t>t</w:t>
      </w:r>
      <w:r w:rsidR="001515D2">
        <w:rPr>
          <w:rFonts w:cs="Arial"/>
          <w:b/>
          <w:bCs/>
          <w:szCs w:val="20"/>
        </w:rPr>
        <w:t xml:space="preserve">o </w:t>
      </w:r>
      <w:r w:rsidR="00C95E37">
        <w:rPr>
          <w:rFonts w:cs="Arial"/>
          <w:b/>
          <w:bCs/>
          <w:szCs w:val="20"/>
        </w:rPr>
        <w:t>d</w:t>
      </w:r>
      <w:r w:rsidR="001515D2">
        <w:rPr>
          <w:rFonts w:cs="Arial"/>
          <w:b/>
          <w:bCs/>
          <w:szCs w:val="20"/>
        </w:rPr>
        <w:t xml:space="preserve">evelop </w:t>
      </w:r>
      <w:r w:rsidR="00C95E37">
        <w:rPr>
          <w:rFonts w:cs="Arial"/>
          <w:b/>
          <w:bCs/>
          <w:szCs w:val="20"/>
        </w:rPr>
        <w:t>a</w:t>
      </w:r>
      <w:r w:rsidR="001515D2">
        <w:rPr>
          <w:rFonts w:cs="Arial"/>
          <w:b/>
          <w:bCs/>
          <w:szCs w:val="20"/>
        </w:rPr>
        <w:t xml:space="preserve">n </w:t>
      </w:r>
      <w:r w:rsidR="00C95E37">
        <w:rPr>
          <w:rFonts w:cs="Arial"/>
          <w:b/>
          <w:bCs/>
          <w:szCs w:val="20"/>
        </w:rPr>
        <w:t>i</w:t>
      </w:r>
      <w:r w:rsidR="001515D2">
        <w:rPr>
          <w:rFonts w:cs="Arial"/>
          <w:b/>
          <w:bCs/>
          <w:szCs w:val="20"/>
        </w:rPr>
        <w:t xml:space="preserve">nstant </w:t>
      </w:r>
      <w:r w:rsidR="00C95E37">
        <w:rPr>
          <w:rFonts w:cs="Arial"/>
          <w:b/>
          <w:bCs/>
          <w:szCs w:val="20"/>
        </w:rPr>
        <w:t>s</w:t>
      </w:r>
      <w:r w:rsidR="001515D2">
        <w:rPr>
          <w:rFonts w:cs="Arial"/>
          <w:b/>
          <w:bCs/>
          <w:szCs w:val="20"/>
        </w:rPr>
        <w:t xml:space="preserve">olution </w:t>
      </w:r>
      <w:r w:rsidR="00C95E37">
        <w:rPr>
          <w:rFonts w:cs="Arial"/>
          <w:b/>
          <w:bCs/>
          <w:szCs w:val="20"/>
        </w:rPr>
        <w:t>to i</w:t>
      </w:r>
      <w:r w:rsidR="001515D2" w:rsidRPr="00E26CFF">
        <w:rPr>
          <w:rFonts w:cs="Arial"/>
          <w:b/>
          <w:bCs/>
          <w:szCs w:val="20"/>
        </w:rPr>
        <w:t>dentif</w:t>
      </w:r>
      <w:r w:rsidR="001515D2">
        <w:rPr>
          <w:rFonts w:cs="Arial"/>
          <w:b/>
          <w:bCs/>
          <w:szCs w:val="20"/>
        </w:rPr>
        <w:t>y</w:t>
      </w:r>
      <w:r w:rsidR="001515D2" w:rsidRPr="00E26CFF">
        <w:rPr>
          <w:rFonts w:cs="Arial"/>
          <w:b/>
          <w:bCs/>
          <w:szCs w:val="20"/>
        </w:rPr>
        <w:t xml:space="preserve"> </w:t>
      </w:r>
      <w:r w:rsidR="00C95E37">
        <w:rPr>
          <w:rFonts w:cs="Arial"/>
          <w:b/>
          <w:bCs/>
          <w:szCs w:val="20"/>
        </w:rPr>
        <w:t>p</w:t>
      </w:r>
      <w:r w:rsidR="001515D2">
        <w:rPr>
          <w:rFonts w:cs="Arial"/>
          <w:b/>
          <w:bCs/>
          <w:szCs w:val="20"/>
        </w:rPr>
        <w:t xml:space="preserve">athogens </w:t>
      </w:r>
      <w:r w:rsidR="00C95E37">
        <w:rPr>
          <w:rFonts w:cs="Arial"/>
          <w:b/>
          <w:bCs/>
          <w:szCs w:val="20"/>
        </w:rPr>
        <w:t>a</w:t>
      </w:r>
      <w:r w:rsidR="001515D2">
        <w:rPr>
          <w:rFonts w:cs="Arial"/>
          <w:b/>
          <w:bCs/>
          <w:szCs w:val="20"/>
        </w:rPr>
        <w:t xml:space="preserve">nd </w:t>
      </w:r>
      <w:r w:rsidR="00C95E37">
        <w:rPr>
          <w:rFonts w:cs="Arial"/>
          <w:b/>
          <w:bCs/>
          <w:szCs w:val="20"/>
        </w:rPr>
        <w:t>v</w:t>
      </w:r>
      <w:r w:rsidR="001515D2">
        <w:rPr>
          <w:rFonts w:cs="Arial"/>
          <w:b/>
          <w:bCs/>
          <w:szCs w:val="20"/>
        </w:rPr>
        <w:t xml:space="preserve">iruses </w:t>
      </w:r>
      <w:r w:rsidR="00C95E37">
        <w:rPr>
          <w:rFonts w:cs="Arial"/>
          <w:b/>
          <w:bCs/>
          <w:szCs w:val="20"/>
        </w:rPr>
        <w:t>i</w:t>
      </w:r>
      <w:r w:rsidR="001515D2" w:rsidRPr="00E26CFF">
        <w:rPr>
          <w:rFonts w:cs="Arial"/>
          <w:b/>
          <w:bCs/>
          <w:szCs w:val="20"/>
        </w:rPr>
        <w:t xml:space="preserve">n </w:t>
      </w:r>
      <w:r w:rsidR="00C95E37">
        <w:rPr>
          <w:rFonts w:cs="Arial"/>
          <w:b/>
          <w:bCs/>
          <w:szCs w:val="20"/>
        </w:rPr>
        <w:t>o</w:t>
      </w:r>
      <w:r w:rsidR="001515D2" w:rsidRPr="00E26CFF">
        <w:rPr>
          <w:rFonts w:cs="Arial"/>
          <w:b/>
          <w:bCs/>
          <w:szCs w:val="20"/>
        </w:rPr>
        <w:t xml:space="preserve">r </w:t>
      </w:r>
      <w:r w:rsidR="00C95E37">
        <w:rPr>
          <w:rFonts w:cs="Arial"/>
          <w:b/>
          <w:bCs/>
          <w:szCs w:val="20"/>
        </w:rPr>
        <w:t>o</w:t>
      </w:r>
      <w:r w:rsidR="001515D2" w:rsidRPr="00E26CFF">
        <w:rPr>
          <w:rFonts w:cs="Arial"/>
          <w:b/>
          <w:bCs/>
          <w:szCs w:val="20"/>
        </w:rPr>
        <w:t xml:space="preserve">n </w:t>
      </w:r>
      <w:r w:rsidR="00C95E37">
        <w:rPr>
          <w:rFonts w:cs="Arial"/>
          <w:b/>
          <w:bCs/>
          <w:szCs w:val="20"/>
        </w:rPr>
        <w:t>t</w:t>
      </w:r>
      <w:r w:rsidR="001515D2" w:rsidRPr="00E26CFF">
        <w:rPr>
          <w:rFonts w:cs="Arial"/>
          <w:b/>
          <w:bCs/>
          <w:szCs w:val="20"/>
        </w:rPr>
        <w:t xml:space="preserve">he </w:t>
      </w:r>
      <w:r w:rsidR="00C95E37">
        <w:rPr>
          <w:rFonts w:cs="Arial"/>
          <w:b/>
          <w:bCs/>
          <w:szCs w:val="20"/>
        </w:rPr>
        <w:t>b</w:t>
      </w:r>
      <w:r w:rsidR="001515D2" w:rsidRPr="00E26CFF">
        <w:rPr>
          <w:rFonts w:cs="Arial"/>
          <w:b/>
          <w:bCs/>
          <w:szCs w:val="20"/>
        </w:rPr>
        <w:t>ody</w:t>
      </w:r>
      <w:r w:rsidR="001515D2">
        <w:rPr>
          <w:rFonts w:cs="Arial"/>
          <w:b/>
          <w:bCs/>
          <w:szCs w:val="20"/>
        </w:rPr>
        <w:t xml:space="preserve">, </w:t>
      </w:r>
      <w:r w:rsidR="00C95E37">
        <w:rPr>
          <w:rFonts w:cs="Arial"/>
          <w:b/>
          <w:bCs/>
          <w:szCs w:val="20"/>
        </w:rPr>
        <w:t>q</w:t>
      </w:r>
      <w:r w:rsidR="001515D2">
        <w:rPr>
          <w:rFonts w:cs="Arial"/>
          <w:b/>
          <w:bCs/>
          <w:szCs w:val="20"/>
        </w:rPr>
        <w:t xml:space="preserve">uickly, </w:t>
      </w:r>
      <w:r w:rsidR="00C95E37">
        <w:rPr>
          <w:rFonts w:cs="Arial"/>
          <w:b/>
          <w:bCs/>
          <w:szCs w:val="20"/>
        </w:rPr>
        <w:t>a</w:t>
      </w:r>
      <w:r w:rsidR="001515D2">
        <w:rPr>
          <w:rFonts w:cs="Arial"/>
          <w:b/>
          <w:bCs/>
          <w:szCs w:val="20"/>
        </w:rPr>
        <w:t xml:space="preserve">ccurately </w:t>
      </w:r>
      <w:r w:rsidR="00C95E37">
        <w:rPr>
          <w:rFonts w:cs="Arial"/>
          <w:b/>
          <w:bCs/>
          <w:szCs w:val="20"/>
        </w:rPr>
        <w:t>a</w:t>
      </w:r>
      <w:r w:rsidR="001515D2">
        <w:rPr>
          <w:rFonts w:cs="Arial"/>
          <w:b/>
          <w:bCs/>
          <w:szCs w:val="20"/>
        </w:rPr>
        <w:t xml:space="preserve">nd </w:t>
      </w:r>
      <w:r w:rsidR="00C95E37">
        <w:rPr>
          <w:rFonts w:cs="Arial"/>
          <w:b/>
          <w:bCs/>
          <w:szCs w:val="20"/>
        </w:rPr>
        <w:t>i</w:t>
      </w:r>
      <w:r w:rsidR="001515D2">
        <w:rPr>
          <w:rFonts w:cs="Arial"/>
          <w:b/>
          <w:bCs/>
          <w:szCs w:val="20"/>
        </w:rPr>
        <w:t xml:space="preserve">n </w:t>
      </w:r>
      <w:r w:rsidR="00C95E37">
        <w:rPr>
          <w:rFonts w:cs="Arial"/>
          <w:b/>
          <w:bCs/>
          <w:szCs w:val="20"/>
        </w:rPr>
        <w:t>a</w:t>
      </w:r>
      <w:r w:rsidR="001515D2">
        <w:rPr>
          <w:rFonts w:cs="Arial"/>
          <w:b/>
          <w:bCs/>
          <w:szCs w:val="20"/>
        </w:rPr>
        <w:t xml:space="preserve">n </w:t>
      </w:r>
      <w:r w:rsidR="00C95E37">
        <w:rPr>
          <w:rFonts w:cs="Arial"/>
          <w:b/>
          <w:bCs/>
          <w:szCs w:val="20"/>
        </w:rPr>
        <w:t>e</w:t>
      </w:r>
      <w:r w:rsidR="00996CE0">
        <w:rPr>
          <w:rFonts w:cs="Arial"/>
          <w:b/>
          <w:bCs/>
          <w:szCs w:val="20"/>
        </w:rPr>
        <w:t>asy</w:t>
      </w:r>
      <w:r w:rsidR="00C95E37">
        <w:rPr>
          <w:rFonts w:cs="Arial"/>
          <w:b/>
          <w:bCs/>
          <w:szCs w:val="20"/>
        </w:rPr>
        <w:t>-t</w:t>
      </w:r>
      <w:r w:rsidR="001515D2">
        <w:rPr>
          <w:rFonts w:cs="Arial"/>
          <w:b/>
          <w:bCs/>
          <w:szCs w:val="20"/>
        </w:rPr>
        <w:t>o</w:t>
      </w:r>
      <w:r w:rsidR="00C95E37">
        <w:rPr>
          <w:rFonts w:cs="Arial"/>
          <w:b/>
          <w:bCs/>
          <w:szCs w:val="20"/>
        </w:rPr>
        <w:t>-u</w:t>
      </w:r>
      <w:r w:rsidR="00996CE0">
        <w:rPr>
          <w:rFonts w:cs="Arial"/>
          <w:b/>
          <w:bCs/>
          <w:szCs w:val="20"/>
        </w:rPr>
        <w:t xml:space="preserve">se </w:t>
      </w:r>
      <w:r w:rsidR="00C95E37">
        <w:rPr>
          <w:rFonts w:cs="Arial"/>
          <w:b/>
          <w:bCs/>
          <w:szCs w:val="20"/>
        </w:rPr>
        <w:t>c</w:t>
      </w:r>
      <w:r w:rsidR="001515D2">
        <w:rPr>
          <w:rFonts w:cs="Arial"/>
          <w:b/>
          <w:bCs/>
          <w:szCs w:val="20"/>
        </w:rPr>
        <w:t xml:space="preserve">onsumer </w:t>
      </w:r>
      <w:r w:rsidR="00C95E37">
        <w:rPr>
          <w:rFonts w:cs="Arial"/>
          <w:b/>
          <w:bCs/>
          <w:szCs w:val="20"/>
        </w:rPr>
        <w:t>p</w:t>
      </w:r>
      <w:r w:rsidR="001515D2">
        <w:rPr>
          <w:rFonts w:cs="Arial"/>
          <w:b/>
          <w:bCs/>
          <w:szCs w:val="20"/>
        </w:rPr>
        <w:t xml:space="preserve">ackage </w:t>
      </w:r>
    </w:p>
    <w:p w14:paraId="24D87F3E" w14:textId="77777777" w:rsidR="00C73C22" w:rsidRPr="00E26CFF" w:rsidRDefault="00C73C22">
      <w:pPr>
        <w:rPr>
          <w:rFonts w:cs="Arial"/>
          <w:color w:val="373737"/>
          <w:szCs w:val="20"/>
          <w:shd w:val="clear" w:color="auto" w:fill="FFFFFF"/>
        </w:rPr>
      </w:pPr>
    </w:p>
    <w:p w14:paraId="67E90595" w14:textId="48546419" w:rsidR="008C17AC" w:rsidRDefault="00566378" w:rsidP="00BB1F95">
      <w:pPr>
        <w:rPr>
          <w:rFonts w:cs="Arial"/>
          <w:szCs w:val="20"/>
          <w:shd w:val="clear" w:color="auto" w:fill="FFFFFF"/>
        </w:rPr>
      </w:pPr>
      <w:r w:rsidRPr="00E26CFF">
        <w:rPr>
          <w:rFonts w:cs="Arial"/>
          <w:szCs w:val="20"/>
        </w:rPr>
        <w:t xml:space="preserve">GREATER BOSTON, Mass., </w:t>
      </w:r>
      <w:r w:rsidR="00080F6D" w:rsidRPr="00E26CFF">
        <w:rPr>
          <w:rFonts w:cs="Arial"/>
          <w:szCs w:val="20"/>
        </w:rPr>
        <w:t>March</w:t>
      </w:r>
      <w:r w:rsidR="008C17AC">
        <w:rPr>
          <w:rFonts w:cs="Arial"/>
          <w:szCs w:val="20"/>
        </w:rPr>
        <w:t xml:space="preserve"> </w:t>
      </w:r>
      <w:r w:rsidR="00004902">
        <w:rPr>
          <w:rFonts w:cs="Arial"/>
          <w:szCs w:val="20"/>
        </w:rPr>
        <w:t>12</w:t>
      </w:r>
      <w:r w:rsidRPr="00E26CFF">
        <w:rPr>
          <w:rFonts w:cs="Arial"/>
          <w:szCs w:val="20"/>
        </w:rPr>
        <w:t xml:space="preserve">, 2020 – </w:t>
      </w:r>
      <w:hyperlink r:id="rId7" w:history="1">
        <w:proofErr w:type="spellStart"/>
        <w:r w:rsidR="00004902" w:rsidRPr="00466481">
          <w:rPr>
            <w:rStyle w:val="Hyperlink"/>
            <w:rFonts w:cs="Arial"/>
            <w:szCs w:val="20"/>
            <w:shd w:val="clear" w:color="auto" w:fill="FFFFFF"/>
          </w:rPr>
          <w:t>Bambu</w:t>
        </w:r>
        <w:proofErr w:type="spellEnd"/>
        <w:r w:rsidR="00004902" w:rsidRPr="00466481">
          <w:rPr>
            <w:rStyle w:val="Hyperlink"/>
            <w:rFonts w:cs="Arial"/>
            <w:szCs w:val="20"/>
            <w:shd w:val="clear" w:color="auto" w:fill="FFFFFF"/>
          </w:rPr>
          <w:t xml:space="preserve"> Vault</w:t>
        </w:r>
      </w:hyperlink>
      <w:r w:rsidR="00004902" w:rsidRPr="00E26CFF">
        <w:rPr>
          <w:rFonts w:cs="Arial"/>
          <w:szCs w:val="20"/>
          <w:shd w:val="clear" w:color="auto" w:fill="FFFFFF"/>
        </w:rPr>
        <w:t xml:space="preserve">, a subsidiary of </w:t>
      </w:r>
      <w:hyperlink r:id="rId8" w:history="1">
        <w:proofErr w:type="spellStart"/>
        <w:r w:rsidR="00004902" w:rsidRPr="00466481">
          <w:rPr>
            <w:rStyle w:val="Hyperlink"/>
            <w:rFonts w:cs="Arial"/>
            <w:szCs w:val="20"/>
            <w:shd w:val="clear" w:color="auto" w:fill="FFFFFF"/>
          </w:rPr>
          <w:t>Bambu</w:t>
        </w:r>
        <w:proofErr w:type="spellEnd"/>
        <w:r w:rsidR="00004902" w:rsidRPr="00466481">
          <w:rPr>
            <w:rStyle w:val="Hyperlink"/>
            <w:rFonts w:cs="Arial"/>
            <w:szCs w:val="20"/>
            <w:shd w:val="clear" w:color="auto" w:fill="FFFFFF"/>
          </w:rPr>
          <w:t xml:space="preserve"> Global</w:t>
        </w:r>
      </w:hyperlink>
      <w:r w:rsidRPr="00E26CFF">
        <w:rPr>
          <w:rFonts w:cs="Arial"/>
          <w:szCs w:val="20"/>
          <w:shd w:val="clear" w:color="auto" w:fill="FFFFFF"/>
        </w:rPr>
        <w:t>, today announce</w:t>
      </w:r>
      <w:r w:rsidR="00B56DFB">
        <w:rPr>
          <w:rFonts w:cs="Arial"/>
          <w:szCs w:val="20"/>
          <w:shd w:val="clear" w:color="auto" w:fill="FFFFFF"/>
        </w:rPr>
        <w:t>s</w:t>
      </w:r>
      <w:r w:rsidRPr="00E26CFF">
        <w:rPr>
          <w:rFonts w:cs="Arial"/>
          <w:szCs w:val="20"/>
          <w:shd w:val="clear" w:color="auto" w:fill="FFFFFF"/>
        </w:rPr>
        <w:t xml:space="preserve"> </w:t>
      </w:r>
      <w:r w:rsidR="004F6C96" w:rsidRPr="00E26CFF">
        <w:rPr>
          <w:rFonts w:cs="Arial"/>
          <w:szCs w:val="20"/>
          <w:shd w:val="clear" w:color="auto" w:fill="FFFFFF"/>
        </w:rPr>
        <w:t xml:space="preserve">it </w:t>
      </w:r>
      <w:r w:rsidR="00B56DFB">
        <w:rPr>
          <w:rFonts w:cs="Arial"/>
          <w:szCs w:val="20"/>
          <w:shd w:val="clear" w:color="auto" w:fill="FFFFFF"/>
        </w:rPr>
        <w:t xml:space="preserve">has committed </w:t>
      </w:r>
      <w:r w:rsidR="00016407">
        <w:rPr>
          <w:rFonts w:cs="Arial"/>
          <w:szCs w:val="20"/>
          <w:shd w:val="clear" w:color="auto" w:fill="FFFFFF"/>
        </w:rPr>
        <w:t xml:space="preserve">its </w:t>
      </w:r>
      <w:r w:rsidR="00BF7275" w:rsidRPr="00E26CFF">
        <w:rPr>
          <w:rFonts w:cs="Arial"/>
          <w:szCs w:val="20"/>
          <w:shd w:val="clear" w:color="auto" w:fill="FFFFFF"/>
        </w:rPr>
        <w:t>rapid color</w:t>
      </w:r>
      <w:r w:rsidR="00AE6BCD" w:rsidRPr="00E26CFF">
        <w:rPr>
          <w:rFonts w:cs="Arial"/>
          <w:szCs w:val="20"/>
          <w:shd w:val="clear" w:color="auto" w:fill="FFFFFF"/>
        </w:rPr>
        <w:t>-</w:t>
      </w:r>
      <w:r w:rsidR="00BF7275" w:rsidRPr="00E26CFF">
        <w:rPr>
          <w:rFonts w:cs="Arial"/>
          <w:szCs w:val="20"/>
          <w:shd w:val="clear" w:color="auto" w:fill="FFFFFF"/>
        </w:rPr>
        <w:t xml:space="preserve">change </w:t>
      </w:r>
      <w:r w:rsidR="00BB5E30" w:rsidRPr="00E26CFF">
        <w:rPr>
          <w:rFonts w:cs="Arial"/>
          <w:szCs w:val="20"/>
          <w:shd w:val="clear" w:color="auto" w:fill="FFFFFF"/>
        </w:rPr>
        <w:t>chemistry librar</w:t>
      </w:r>
      <w:r w:rsidR="004A4077" w:rsidRPr="00E26CFF">
        <w:rPr>
          <w:rFonts w:cs="Arial"/>
          <w:szCs w:val="20"/>
          <w:shd w:val="clear" w:color="auto" w:fill="FFFFFF"/>
        </w:rPr>
        <w:t>y</w:t>
      </w:r>
      <w:r w:rsidR="009E0C28" w:rsidRPr="00E26CFF">
        <w:rPr>
          <w:rFonts w:cs="Arial"/>
          <w:szCs w:val="20"/>
          <w:shd w:val="clear" w:color="auto" w:fill="FFFFFF"/>
        </w:rPr>
        <w:t xml:space="preserve"> and unique expertise </w:t>
      </w:r>
      <w:r w:rsidR="004A4077" w:rsidRPr="00E26CFF">
        <w:rPr>
          <w:rFonts w:cs="Arial"/>
          <w:szCs w:val="20"/>
          <w:shd w:val="clear" w:color="auto" w:fill="FFFFFF"/>
        </w:rPr>
        <w:t xml:space="preserve">to </w:t>
      </w:r>
      <w:r w:rsidR="008C17AC">
        <w:rPr>
          <w:rFonts w:cs="Arial"/>
          <w:szCs w:val="20"/>
          <w:shd w:val="clear" w:color="auto" w:fill="FFFFFF"/>
        </w:rPr>
        <w:t>continue</w:t>
      </w:r>
      <w:r w:rsidR="00CA4894">
        <w:rPr>
          <w:rFonts w:cs="Arial"/>
          <w:szCs w:val="20"/>
          <w:shd w:val="clear" w:color="auto" w:fill="FFFFFF"/>
        </w:rPr>
        <w:t xml:space="preserve"> to </w:t>
      </w:r>
      <w:r w:rsidR="004F6C96" w:rsidRPr="00E26CFF">
        <w:rPr>
          <w:rFonts w:cs="Arial"/>
          <w:szCs w:val="20"/>
          <w:shd w:val="clear" w:color="auto" w:fill="FFFFFF"/>
        </w:rPr>
        <w:t>develop a</w:t>
      </w:r>
      <w:r w:rsidR="00B56DFB">
        <w:rPr>
          <w:rFonts w:cs="Arial"/>
          <w:szCs w:val="20"/>
          <w:shd w:val="clear" w:color="auto" w:fill="FFFFFF"/>
        </w:rPr>
        <w:t xml:space="preserve"> fast, reliable, easy to use and accurate </w:t>
      </w:r>
      <w:r w:rsidR="004F6C96" w:rsidRPr="00E26CFF">
        <w:rPr>
          <w:rFonts w:cs="Arial"/>
          <w:szCs w:val="20"/>
          <w:shd w:val="clear" w:color="auto" w:fill="FFFFFF"/>
        </w:rPr>
        <w:t xml:space="preserve">detection kit </w:t>
      </w:r>
      <w:r w:rsidR="00551F86" w:rsidRPr="00E26CFF">
        <w:rPr>
          <w:rFonts w:cs="Arial"/>
          <w:szCs w:val="20"/>
          <w:shd w:val="clear" w:color="auto" w:fill="FFFFFF"/>
        </w:rPr>
        <w:t>for</w:t>
      </w:r>
      <w:r w:rsidR="004F6C96" w:rsidRPr="00E26CFF">
        <w:rPr>
          <w:rFonts w:cs="Arial"/>
          <w:szCs w:val="20"/>
          <w:shd w:val="clear" w:color="auto" w:fill="FFFFFF"/>
        </w:rPr>
        <w:t xml:space="preserve"> the presence of the </w:t>
      </w:r>
      <w:r w:rsidR="00C41FED" w:rsidRPr="00E26CFF">
        <w:rPr>
          <w:rFonts w:cs="Arial"/>
          <w:szCs w:val="20"/>
          <w:shd w:val="clear" w:color="auto" w:fill="FFFFFF"/>
        </w:rPr>
        <w:t>coronavirus</w:t>
      </w:r>
      <w:r w:rsidR="00B56DFB">
        <w:rPr>
          <w:rFonts w:cs="Arial"/>
          <w:szCs w:val="20"/>
          <w:shd w:val="clear" w:color="auto" w:fill="FFFFFF"/>
        </w:rPr>
        <w:t>.</w:t>
      </w:r>
      <w:r w:rsidR="00C41FED" w:rsidRPr="00E26CFF">
        <w:rPr>
          <w:rFonts w:cs="Arial"/>
          <w:szCs w:val="20"/>
          <w:shd w:val="clear" w:color="auto" w:fill="FFFFFF"/>
        </w:rPr>
        <w:t xml:space="preserve"> </w:t>
      </w:r>
    </w:p>
    <w:p w14:paraId="0E8BA560" w14:textId="77777777" w:rsidR="008C17AC" w:rsidRDefault="008C17AC" w:rsidP="00BB1F95">
      <w:pPr>
        <w:rPr>
          <w:rFonts w:cs="Arial"/>
          <w:szCs w:val="20"/>
          <w:shd w:val="clear" w:color="auto" w:fill="FFFFFF"/>
        </w:rPr>
      </w:pPr>
    </w:p>
    <w:p w14:paraId="186BD0DF" w14:textId="6C6549EB" w:rsidR="001C5A82" w:rsidRDefault="002C7561" w:rsidP="00BB1F95">
      <w:pPr>
        <w:rPr>
          <w:rFonts w:cs="Arial"/>
          <w:szCs w:val="20"/>
          <w:shd w:val="clear" w:color="auto" w:fill="FFFFFF"/>
        </w:rPr>
      </w:pPr>
      <w:r w:rsidRPr="00E26CFF">
        <w:rPr>
          <w:rFonts w:cs="Arial"/>
          <w:szCs w:val="20"/>
          <w:shd w:val="clear" w:color="auto" w:fill="FFFFFF"/>
        </w:rPr>
        <w:t xml:space="preserve">The </w:t>
      </w:r>
      <w:proofErr w:type="spellStart"/>
      <w:r w:rsidRPr="00E26CFF">
        <w:rPr>
          <w:rFonts w:cs="Arial"/>
          <w:szCs w:val="20"/>
          <w:shd w:val="clear" w:color="auto" w:fill="FFFFFF"/>
        </w:rPr>
        <w:t>Blue</w:t>
      </w:r>
      <w:r w:rsidR="00E26CFF" w:rsidRPr="00E26CFF">
        <w:rPr>
          <w:rFonts w:cs="Arial"/>
          <w:szCs w:val="20"/>
          <w:shd w:val="clear" w:color="auto" w:fill="FFFFFF"/>
        </w:rPr>
        <w:t>A</w:t>
      </w:r>
      <w:r w:rsidRPr="00E26CFF">
        <w:rPr>
          <w:rFonts w:cs="Arial"/>
          <w:szCs w:val="20"/>
          <w:shd w:val="clear" w:color="auto" w:fill="FFFFFF"/>
        </w:rPr>
        <w:t>ware</w:t>
      </w:r>
      <w:proofErr w:type="spellEnd"/>
      <w:r w:rsidR="00B56DFB">
        <w:rPr>
          <w:rFonts w:cs="Arial"/>
          <w:szCs w:val="20"/>
          <w:shd w:val="clear" w:color="auto" w:fill="FFFFFF"/>
        </w:rPr>
        <w:t>™</w:t>
      </w:r>
      <w:r w:rsidRPr="00E26CFF">
        <w:rPr>
          <w:rFonts w:cs="Arial"/>
          <w:szCs w:val="20"/>
          <w:shd w:val="clear" w:color="auto" w:fill="FFFFFF"/>
        </w:rPr>
        <w:t xml:space="preserve"> diagnostic </w:t>
      </w:r>
      <w:r w:rsidR="008F4B1D">
        <w:rPr>
          <w:rFonts w:cs="Arial"/>
          <w:szCs w:val="20"/>
          <w:shd w:val="clear" w:color="auto" w:fill="FFFFFF"/>
        </w:rPr>
        <w:t>development program is being designed to be</w:t>
      </w:r>
      <w:r w:rsidR="001C5A82">
        <w:rPr>
          <w:rFonts w:cs="Arial"/>
          <w:szCs w:val="20"/>
          <w:shd w:val="clear" w:color="auto" w:fill="FFFFFF"/>
        </w:rPr>
        <w:t xml:space="preserve"> </w:t>
      </w:r>
      <w:r w:rsidR="00343AF5">
        <w:rPr>
          <w:rFonts w:cs="Arial"/>
          <w:szCs w:val="20"/>
          <w:shd w:val="clear" w:color="auto" w:fill="FFFFFF"/>
        </w:rPr>
        <w:t xml:space="preserve">a very </w:t>
      </w:r>
      <w:r w:rsidR="000E66EB">
        <w:rPr>
          <w:rFonts w:cs="Arial"/>
          <w:szCs w:val="20"/>
          <w:shd w:val="clear" w:color="auto" w:fill="FFFFFF"/>
        </w:rPr>
        <w:t>cost effective, simple and easy</w:t>
      </w:r>
      <w:r w:rsidR="00343AF5">
        <w:rPr>
          <w:rFonts w:cs="Arial"/>
          <w:szCs w:val="20"/>
          <w:shd w:val="clear" w:color="auto" w:fill="FFFFFF"/>
        </w:rPr>
        <w:t>-</w:t>
      </w:r>
      <w:r w:rsidR="001C5A82">
        <w:rPr>
          <w:rFonts w:cs="Arial"/>
          <w:szCs w:val="20"/>
          <w:shd w:val="clear" w:color="auto" w:fill="FFFFFF"/>
        </w:rPr>
        <w:t>to</w:t>
      </w:r>
      <w:r w:rsidR="00343AF5">
        <w:rPr>
          <w:rFonts w:cs="Arial"/>
          <w:szCs w:val="20"/>
          <w:shd w:val="clear" w:color="auto" w:fill="FFFFFF"/>
        </w:rPr>
        <w:t>-</w:t>
      </w:r>
      <w:r w:rsidR="001C5A82">
        <w:rPr>
          <w:rFonts w:cs="Arial"/>
          <w:szCs w:val="20"/>
          <w:shd w:val="clear" w:color="auto" w:fill="FFFFFF"/>
        </w:rPr>
        <w:t>use test kit</w:t>
      </w:r>
      <w:r w:rsidR="00C73C22">
        <w:rPr>
          <w:rFonts w:cs="Arial"/>
          <w:szCs w:val="20"/>
          <w:shd w:val="clear" w:color="auto" w:fill="FFFFFF"/>
        </w:rPr>
        <w:t>.  T</w:t>
      </w:r>
      <w:r w:rsidR="001C5A82">
        <w:rPr>
          <w:rFonts w:cs="Arial"/>
          <w:szCs w:val="20"/>
          <w:shd w:val="clear" w:color="auto" w:fill="FFFFFF"/>
        </w:rPr>
        <w:t>he results are rapid</w:t>
      </w:r>
      <w:r w:rsidR="00056AEC">
        <w:rPr>
          <w:rFonts w:cs="Arial"/>
          <w:szCs w:val="20"/>
          <w:shd w:val="clear" w:color="auto" w:fill="FFFFFF"/>
        </w:rPr>
        <w:t xml:space="preserve"> – </w:t>
      </w:r>
      <w:r w:rsidR="00016407">
        <w:rPr>
          <w:rFonts w:cs="Arial"/>
          <w:szCs w:val="20"/>
          <w:shd w:val="clear" w:color="auto" w:fill="FFFFFF"/>
        </w:rPr>
        <w:t>in minutes</w:t>
      </w:r>
      <w:r w:rsidR="00056AEC">
        <w:rPr>
          <w:rFonts w:cs="Arial"/>
          <w:szCs w:val="20"/>
          <w:shd w:val="clear" w:color="auto" w:fill="FFFFFF"/>
        </w:rPr>
        <w:t xml:space="preserve"> –</w:t>
      </w:r>
      <w:r w:rsidR="001C5A82">
        <w:rPr>
          <w:rFonts w:cs="Arial"/>
          <w:szCs w:val="20"/>
          <w:shd w:val="clear" w:color="auto" w:fill="FFFFFF"/>
        </w:rPr>
        <w:t xml:space="preserve"> and highly accurate </w:t>
      </w:r>
      <w:r w:rsidR="001C5A82" w:rsidRPr="00E26CFF">
        <w:rPr>
          <w:rFonts w:cs="Arial"/>
          <w:szCs w:val="20"/>
          <w:shd w:val="clear" w:color="auto" w:fill="FFFFFF"/>
        </w:rPr>
        <w:t xml:space="preserve">without the need </w:t>
      </w:r>
      <w:r w:rsidR="00056AEC">
        <w:rPr>
          <w:rFonts w:cs="Arial"/>
          <w:szCs w:val="20"/>
          <w:shd w:val="clear" w:color="auto" w:fill="FFFFFF"/>
        </w:rPr>
        <w:t xml:space="preserve">to be administered </w:t>
      </w:r>
      <w:r w:rsidR="001C5A82">
        <w:rPr>
          <w:rFonts w:cs="Arial"/>
          <w:szCs w:val="20"/>
          <w:shd w:val="clear" w:color="auto" w:fill="FFFFFF"/>
        </w:rPr>
        <w:t>by a healthcare provider</w:t>
      </w:r>
      <w:r w:rsidR="00016407">
        <w:rPr>
          <w:rFonts w:cs="Arial"/>
          <w:szCs w:val="20"/>
          <w:shd w:val="clear" w:color="auto" w:fill="FFFFFF"/>
        </w:rPr>
        <w:t>,</w:t>
      </w:r>
      <w:r w:rsidR="001C5A82">
        <w:rPr>
          <w:rFonts w:cs="Arial"/>
          <w:szCs w:val="20"/>
          <w:shd w:val="clear" w:color="auto" w:fill="FFFFFF"/>
        </w:rPr>
        <w:t xml:space="preserve"> elimina</w:t>
      </w:r>
      <w:r w:rsidR="00016407">
        <w:rPr>
          <w:rFonts w:cs="Arial"/>
          <w:szCs w:val="20"/>
          <w:shd w:val="clear" w:color="auto" w:fill="FFFFFF"/>
        </w:rPr>
        <w:t xml:space="preserve">ting </w:t>
      </w:r>
      <w:r w:rsidR="001C5A82">
        <w:rPr>
          <w:rFonts w:cs="Arial"/>
          <w:szCs w:val="20"/>
          <w:shd w:val="clear" w:color="auto" w:fill="FFFFFF"/>
        </w:rPr>
        <w:t xml:space="preserve">the concern and </w:t>
      </w:r>
      <w:r w:rsidR="001C5A82" w:rsidRPr="00E26CFF">
        <w:rPr>
          <w:rFonts w:cs="Arial"/>
          <w:szCs w:val="20"/>
          <w:shd w:val="clear" w:color="auto" w:fill="FFFFFF"/>
        </w:rPr>
        <w:t>time-consuming process</w:t>
      </w:r>
      <w:r w:rsidR="001C5A82">
        <w:rPr>
          <w:rFonts w:cs="Arial"/>
          <w:szCs w:val="20"/>
          <w:shd w:val="clear" w:color="auto" w:fill="FFFFFF"/>
        </w:rPr>
        <w:t>es of a laboratory test.</w:t>
      </w:r>
      <w:r w:rsidR="001C5A82" w:rsidRPr="00E26CFF">
        <w:rPr>
          <w:rFonts w:cs="Arial"/>
          <w:szCs w:val="20"/>
          <w:shd w:val="clear" w:color="auto" w:fill="FFFFFF"/>
        </w:rPr>
        <w:t xml:space="preserve">  </w:t>
      </w:r>
    </w:p>
    <w:p w14:paraId="3D6568B8" w14:textId="766F2DB6" w:rsidR="00357B72" w:rsidRDefault="00357B72" w:rsidP="00BB1F95">
      <w:pPr>
        <w:rPr>
          <w:rFonts w:cs="Arial"/>
          <w:szCs w:val="20"/>
          <w:shd w:val="clear" w:color="auto" w:fill="FFFFFF"/>
        </w:rPr>
      </w:pPr>
    </w:p>
    <w:p w14:paraId="23F3D988" w14:textId="2359E207" w:rsidR="00C84330" w:rsidRDefault="00357B72" w:rsidP="00C84330">
      <w:pPr>
        <w:rPr>
          <w:rFonts w:cs="Arial"/>
          <w:szCs w:val="20"/>
          <w:shd w:val="clear" w:color="auto" w:fill="FFFFFF"/>
        </w:rPr>
      </w:pPr>
      <w:r>
        <w:rPr>
          <w:rFonts w:cs="Arial"/>
          <w:szCs w:val="20"/>
          <w:shd w:val="clear" w:color="auto" w:fill="FFFFFF"/>
        </w:rPr>
        <w:t xml:space="preserve">The simple test procedure requires </w:t>
      </w:r>
      <w:r w:rsidR="00C84330">
        <w:rPr>
          <w:rFonts w:cs="Arial"/>
          <w:szCs w:val="20"/>
          <w:shd w:val="clear" w:color="auto" w:fill="FFFFFF"/>
        </w:rPr>
        <w:t>an</w:t>
      </w:r>
      <w:r>
        <w:rPr>
          <w:rFonts w:cs="Arial"/>
          <w:szCs w:val="20"/>
          <w:shd w:val="clear" w:color="auto" w:fill="FFFFFF"/>
        </w:rPr>
        <w:t xml:space="preserve"> </w:t>
      </w:r>
      <w:r w:rsidR="00C61EEF">
        <w:rPr>
          <w:rFonts w:cs="Arial"/>
          <w:szCs w:val="20"/>
          <w:shd w:val="clear" w:color="auto" w:fill="FFFFFF"/>
        </w:rPr>
        <w:t>individual</w:t>
      </w:r>
      <w:r>
        <w:rPr>
          <w:rFonts w:cs="Arial"/>
          <w:szCs w:val="20"/>
          <w:shd w:val="clear" w:color="auto" w:fill="FFFFFF"/>
        </w:rPr>
        <w:t xml:space="preserve"> to provide a saliva sample into a </w:t>
      </w:r>
      <w:r w:rsidR="00C95E37">
        <w:rPr>
          <w:rFonts w:cs="Arial"/>
          <w:szCs w:val="20"/>
          <w:shd w:val="clear" w:color="auto" w:fill="FFFFFF"/>
        </w:rPr>
        <w:t>vial</w:t>
      </w:r>
      <w:r w:rsidR="00C84330">
        <w:rPr>
          <w:rFonts w:cs="Arial"/>
          <w:szCs w:val="20"/>
          <w:shd w:val="clear" w:color="auto" w:fill="FFFFFF"/>
        </w:rPr>
        <w:t xml:space="preserve">. Should the sample be positive, their unique color change solution will visibly begin to change color in seconds. </w:t>
      </w:r>
      <w:r w:rsidR="00C61EEF">
        <w:rPr>
          <w:rFonts w:cs="Arial"/>
          <w:szCs w:val="20"/>
          <w:shd w:val="clear" w:color="auto" w:fill="FFFFFF"/>
        </w:rPr>
        <w:t>With additional funding, t</w:t>
      </w:r>
      <w:r w:rsidR="00C84330">
        <w:rPr>
          <w:rFonts w:cs="Arial"/>
          <w:szCs w:val="20"/>
          <w:shd w:val="clear" w:color="auto" w:fill="FFFFFF"/>
        </w:rPr>
        <w:t xml:space="preserve">he company believes that this test can be mass produced and made available in just a few weeks.  </w:t>
      </w:r>
    </w:p>
    <w:p w14:paraId="0A64B74A" w14:textId="77777777" w:rsidR="00C84330" w:rsidRDefault="00C84330" w:rsidP="00C84330">
      <w:pPr>
        <w:rPr>
          <w:rFonts w:cs="Arial"/>
          <w:szCs w:val="20"/>
          <w:shd w:val="clear" w:color="auto" w:fill="FFFFFF"/>
        </w:rPr>
      </w:pPr>
    </w:p>
    <w:p w14:paraId="19038C61" w14:textId="5CECFAF7" w:rsidR="00C84330" w:rsidRDefault="00C84330" w:rsidP="00C84330">
      <w:pPr>
        <w:rPr>
          <w:rFonts w:cs="Arial"/>
          <w:szCs w:val="20"/>
          <w:shd w:val="clear" w:color="auto" w:fill="FFFFFF"/>
        </w:rPr>
      </w:pPr>
      <w:r w:rsidRPr="00E26CFF">
        <w:rPr>
          <w:rFonts w:cs="Arial"/>
          <w:szCs w:val="20"/>
          <w:shd w:val="clear" w:color="auto" w:fill="FFFFFF"/>
        </w:rPr>
        <w:t xml:space="preserve">The company is </w:t>
      </w:r>
      <w:r>
        <w:rPr>
          <w:rFonts w:cs="Arial"/>
          <w:szCs w:val="20"/>
          <w:shd w:val="clear" w:color="auto" w:fill="FFFFFF"/>
        </w:rPr>
        <w:t xml:space="preserve">actively working with funding foundations, </w:t>
      </w:r>
      <w:r w:rsidRPr="00E26CFF">
        <w:rPr>
          <w:rFonts w:cs="Arial"/>
          <w:szCs w:val="20"/>
          <w:shd w:val="clear" w:color="auto" w:fill="FFFFFF"/>
        </w:rPr>
        <w:t xml:space="preserve">U.S. government agencies and </w:t>
      </w:r>
      <w:r>
        <w:rPr>
          <w:rFonts w:cs="Arial"/>
          <w:szCs w:val="20"/>
          <w:shd w:val="clear" w:color="auto" w:fill="FFFFFF"/>
        </w:rPr>
        <w:t xml:space="preserve">interested </w:t>
      </w:r>
      <w:r w:rsidRPr="00E26CFF">
        <w:rPr>
          <w:rFonts w:cs="Arial"/>
          <w:szCs w:val="20"/>
          <w:shd w:val="clear" w:color="auto" w:fill="FFFFFF"/>
        </w:rPr>
        <w:t xml:space="preserve">investors </w:t>
      </w:r>
      <w:r>
        <w:rPr>
          <w:rFonts w:cs="Arial"/>
          <w:szCs w:val="20"/>
          <w:shd w:val="clear" w:color="auto" w:fill="FFFFFF"/>
        </w:rPr>
        <w:t xml:space="preserve">to drive product development, testing </w:t>
      </w:r>
      <w:r w:rsidRPr="000E66EB">
        <w:rPr>
          <w:rFonts w:cs="Arial"/>
          <w:szCs w:val="20"/>
          <w:shd w:val="clear" w:color="auto" w:fill="FFFFFF"/>
        </w:rPr>
        <w:t xml:space="preserve">and regulatory approvals, </w:t>
      </w:r>
      <w:r>
        <w:rPr>
          <w:rFonts w:cs="Arial"/>
          <w:szCs w:val="20"/>
          <w:shd w:val="clear" w:color="auto" w:fill="FFFFFF"/>
        </w:rPr>
        <w:t xml:space="preserve">to share its life-saving technology with healthcare professionals and </w:t>
      </w:r>
      <w:r w:rsidRPr="000E66EB">
        <w:rPr>
          <w:rFonts w:cs="Arial"/>
          <w:szCs w:val="20"/>
          <w:shd w:val="clear" w:color="auto" w:fill="FFFFFF"/>
        </w:rPr>
        <w:t>individuals as efficiently and as quickly as</w:t>
      </w:r>
      <w:r>
        <w:rPr>
          <w:rFonts w:cs="Arial"/>
          <w:szCs w:val="20"/>
          <w:shd w:val="clear" w:color="auto" w:fill="FFFFFF"/>
        </w:rPr>
        <w:t xml:space="preserve"> possible.</w:t>
      </w:r>
    </w:p>
    <w:p w14:paraId="4D19CE93" w14:textId="30F5E49C" w:rsidR="001C5A82" w:rsidRDefault="001C5A82" w:rsidP="00BB1F95">
      <w:pPr>
        <w:rPr>
          <w:rFonts w:cs="Arial"/>
          <w:szCs w:val="20"/>
          <w:shd w:val="clear" w:color="auto" w:fill="FFFFFF"/>
        </w:rPr>
      </w:pPr>
    </w:p>
    <w:p w14:paraId="644FF7A8" w14:textId="3663AAFE" w:rsidR="00B65AC9" w:rsidRDefault="00B65AC9" w:rsidP="00BB1F95">
      <w:pPr>
        <w:rPr>
          <w:rFonts w:cs="Arial"/>
          <w:szCs w:val="20"/>
          <w:shd w:val="clear" w:color="auto" w:fill="FFFFFF"/>
        </w:rPr>
      </w:pPr>
      <w:r>
        <w:rPr>
          <w:rFonts w:cs="Arial"/>
          <w:szCs w:val="20"/>
          <w:shd w:val="clear" w:color="auto" w:fill="FFFFFF"/>
        </w:rPr>
        <w:t xml:space="preserve">The team at Bambu Vault developed their </w:t>
      </w:r>
      <w:r w:rsidR="00016407">
        <w:rPr>
          <w:rFonts w:cs="Arial"/>
          <w:szCs w:val="20"/>
          <w:shd w:val="clear" w:color="auto" w:fill="FFFFFF"/>
        </w:rPr>
        <w:t xml:space="preserve">expertise </w:t>
      </w:r>
      <w:r>
        <w:rPr>
          <w:rFonts w:cs="Arial"/>
          <w:szCs w:val="20"/>
          <w:shd w:val="clear" w:color="auto" w:fill="FFFFFF"/>
        </w:rPr>
        <w:t xml:space="preserve">in advanced chemistry and color change as pioneers at </w:t>
      </w:r>
      <w:r w:rsidR="00CA4894">
        <w:rPr>
          <w:rFonts w:cs="Arial"/>
          <w:szCs w:val="20"/>
          <w:shd w:val="clear" w:color="auto" w:fill="FFFFFF"/>
        </w:rPr>
        <w:t>Polaroid and</w:t>
      </w:r>
      <w:r>
        <w:rPr>
          <w:rFonts w:cs="Arial"/>
          <w:szCs w:val="20"/>
          <w:shd w:val="clear" w:color="auto" w:fill="FFFFFF"/>
        </w:rPr>
        <w:t xml:space="preserve"> have leveraged this know-how </w:t>
      </w:r>
      <w:r w:rsidR="00357B72">
        <w:rPr>
          <w:rFonts w:cs="Arial"/>
          <w:szCs w:val="20"/>
          <w:shd w:val="clear" w:color="auto" w:fill="FFFFFF"/>
        </w:rPr>
        <w:t xml:space="preserve">over the past 20 years </w:t>
      </w:r>
      <w:r>
        <w:rPr>
          <w:rFonts w:cs="Arial"/>
          <w:szCs w:val="20"/>
          <w:shd w:val="clear" w:color="auto" w:fill="FFFFFF"/>
        </w:rPr>
        <w:t xml:space="preserve">with a </w:t>
      </w:r>
      <w:r w:rsidR="00357B72">
        <w:rPr>
          <w:rFonts w:cs="Arial"/>
          <w:szCs w:val="20"/>
          <w:shd w:val="clear" w:color="auto" w:fill="FFFFFF"/>
        </w:rPr>
        <w:t xml:space="preserve">dedicated </w:t>
      </w:r>
      <w:r>
        <w:rPr>
          <w:rFonts w:cs="Arial"/>
          <w:szCs w:val="20"/>
          <w:shd w:val="clear" w:color="auto" w:fill="FFFFFF"/>
        </w:rPr>
        <w:t>team of 40 scientific innovators, Ph</w:t>
      </w:r>
      <w:r w:rsidR="00056AEC">
        <w:rPr>
          <w:rFonts w:cs="Arial"/>
          <w:szCs w:val="20"/>
          <w:shd w:val="clear" w:color="auto" w:fill="FFFFFF"/>
        </w:rPr>
        <w:t>.</w:t>
      </w:r>
      <w:r>
        <w:rPr>
          <w:rFonts w:cs="Arial"/>
          <w:szCs w:val="20"/>
          <w:shd w:val="clear" w:color="auto" w:fill="FFFFFF"/>
        </w:rPr>
        <w:t>D</w:t>
      </w:r>
      <w:r w:rsidR="00056AEC">
        <w:rPr>
          <w:rFonts w:cs="Arial"/>
          <w:szCs w:val="20"/>
          <w:shd w:val="clear" w:color="auto" w:fill="FFFFFF"/>
        </w:rPr>
        <w:t>.’</w:t>
      </w:r>
      <w:r>
        <w:rPr>
          <w:rFonts w:cs="Arial"/>
          <w:szCs w:val="20"/>
          <w:shd w:val="clear" w:color="auto" w:fill="FFFFFF"/>
        </w:rPr>
        <w:t>s and business professionals.</w:t>
      </w:r>
    </w:p>
    <w:p w14:paraId="5AC247B0" w14:textId="77777777" w:rsidR="00B65AC9" w:rsidRDefault="00B65AC9" w:rsidP="00BB1F95">
      <w:pPr>
        <w:rPr>
          <w:rFonts w:cs="Arial"/>
          <w:szCs w:val="20"/>
          <w:shd w:val="clear" w:color="auto" w:fill="FFFFFF"/>
        </w:rPr>
      </w:pPr>
    </w:p>
    <w:p w14:paraId="56E9D2AC" w14:textId="25BCA26D" w:rsidR="001C5A82" w:rsidRDefault="001C5A82" w:rsidP="00BB1F95">
      <w:pPr>
        <w:rPr>
          <w:rFonts w:cs="Arial"/>
          <w:szCs w:val="20"/>
          <w:shd w:val="clear" w:color="auto" w:fill="FFFFFF"/>
        </w:rPr>
      </w:pPr>
      <w:r>
        <w:rPr>
          <w:rFonts w:cs="Arial"/>
          <w:szCs w:val="20"/>
          <w:shd w:val="clear" w:color="auto" w:fill="FFFFFF"/>
        </w:rPr>
        <w:t xml:space="preserve">“Based on two decades of </w:t>
      </w:r>
      <w:r w:rsidR="00B65AC9">
        <w:rPr>
          <w:rFonts w:cs="Arial"/>
          <w:szCs w:val="20"/>
          <w:shd w:val="clear" w:color="auto" w:fill="FFFFFF"/>
        </w:rPr>
        <w:t xml:space="preserve">experience in </w:t>
      </w:r>
      <w:r>
        <w:rPr>
          <w:rFonts w:cs="Arial"/>
          <w:szCs w:val="20"/>
          <w:shd w:val="clear" w:color="auto" w:fill="FFFFFF"/>
        </w:rPr>
        <w:t xml:space="preserve">advanced color change chemistry, we believe our </w:t>
      </w:r>
      <w:proofErr w:type="spellStart"/>
      <w:r w:rsidR="00B65AC9">
        <w:rPr>
          <w:rFonts w:cs="Arial"/>
          <w:szCs w:val="20"/>
          <w:shd w:val="clear" w:color="auto" w:fill="FFFFFF"/>
        </w:rPr>
        <w:t>BlueAware</w:t>
      </w:r>
      <w:proofErr w:type="spellEnd"/>
      <w:r w:rsidR="00B65AC9">
        <w:rPr>
          <w:rFonts w:cs="Arial"/>
          <w:szCs w:val="20"/>
          <w:shd w:val="clear" w:color="auto" w:fill="FFFFFF"/>
        </w:rPr>
        <w:t xml:space="preserve"> test </w:t>
      </w:r>
      <w:r>
        <w:rPr>
          <w:rFonts w:cs="Arial"/>
          <w:szCs w:val="20"/>
          <w:shd w:val="clear" w:color="auto" w:fill="FFFFFF"/>
        </w:rPr>
        <w:t xml:space="preserve">kits will deliver a highly </w:t>
      </w:r>
      <w:r w:rsidR="00B65AC9">
        <w:rPr>
          <w:rFonts w:cs="Arial"/>
          <w:szCs w:val="20"/>
          <w:shd w:val="clear" w:color="auto" w:fill="FFFFFF"/>
        </w:rPr>
        <w:t>accurate</w:t>
      </w:r>
      <w:r>
        <w:rPr>
          <w:rFonts w:cs="Arial"/>
          <w:szCs w:val="20"/>
          <w:shd w:val="clear" w:color="auto" w:fill="FFFFFF"/>
        </w:rPr>
        <w:t xml:space="preserve"> and rapid color-change </w:t>
      </w:r>
      <w:r w:rsidR="00DD013A">
        <w:rPr>
          <w:rFonts w:cs="Arial"/>
          <w:szCs w:val="20"/>
          <w:shd w:val="clear" w:color="auto" w:fill="FFFFFF"/>
        </w:rPr>
        <w:t xml:space="preserve">technology </w:t>
      </w:r>
      <w:r>
        <w:rPr>
          <w:rFonts w:cs="Arial"/>
          <w:szCs w:val="20"/>
          <w:shd w:val="clear" w:color="auto" w:fill="FFFFFF"/>
        </w:rPr>
        <w:t>from a simple saliva sample</w:t>
      </w:r>
      <w:r w:rsidR="00016407">
        <w:rPr>
          <w:rFonts w:cs="Arial"/>
          <w:szCs w:val="20"/>
          <w:shd w:val="clear" w:color="auto" w:fill="FFFFFF"/>
        </w:rPr>
        <w:t>,” said Saleem Miyan, President at Bambu Global.</w:t>
      </w:r>
      <w:r w:rsidR="00DD013A">
        <w:rPr>
          <w:rFonts w:cs="Arial"/>
          <w:szCs w:val="20"/>
          <w:shd w:val="clear" w:color="auto" w:fill="FFFFFF"/>
        </w:rPr>
        <w:t xml:space="preserve"> </w:t>
      </w:r>
      <w:r w:rsidR="00016407">
        <w:rPr>
          <w:rFonts w:cs="Arial"/>
          <w:szCs w:val="20"/>
          <w:shd w:val="clear" w:color="auto" w:fill="FFFFFF"/>
        </w:rPr>
        <w:t>“</w:t>
      </w:r>
      <w:r w:rsidR="00DD013A">
        <w:rPr>
          <w:rFonts w:cs="Arial"/>
          <w:szCs w:val="20"/>
          <w:shd w:val="clear" w:color="auto" w:fill="FFFFFF"/>
        </w:rPr>
        <w:t xml:space="preserve">We </w:t>
      </w:r>
      <w:r w:rsidR="00C95431">
        <w:rPr>
          <w:rFonts w:cs="Arial"/>
          <w:szCs w:val="20"/>
          <w:shd w:val="clear" w:color="auto" w:fill="FFFFFF"/>
        </w:rPr>
        <w:t xml:space="preserve">project </w:t>
      </w:r>
      <w:r w:rsidR="00DD013A">
        <w:rPr>
          <w:rFonts w:cs="Arial"/>
          <w:szCs w:val="20"/>
          <w:shd w:val="clear" w:color="auto" w:fill="FFFFFF"/>
        </w:rPr>
        <w:t>it will deliver</w:t>
      </w:r>
      <w:r>
        <w:rPr>
          <w:rFonts w:cs="Arial"/>
          <w:szCs w:val="20"/>
          <w:shd w:val="clear" w:color="auto" w:fill="FFFFFF"/>
        </w:rPr>
        <w:t xml:space="preserve"> </w:t>
      </w:r>
      <w:r w:rsidR="003D1BD7" w:rsidRPr="00E26CFF">
        <w:rPr>
          <w:rFonts w:cs="Arial"/>
          <w:szCs w:val="20"/>
          <w:shd w:val="clear" w:color="auto" w:fill="FFFFFF"/>
        </w:rPr>
        <w:t>95%+ sensitivity and 90%+ specificity</w:t>
      </w:r>
      <w:r>
        <w:rPr>
          <w:rFonts w:cs="Arial"/>
          <w:szCs w:val="20"/>
          <w:shd w:val="clear" w:color="auto" w:fill="FFFFFF"/>
        </w:rPr>
        <w:t xml:space="preserve"> in the presence of the COVID-19 virus</w:t>
      </w:r>
      <w:r w:rsidR="00056AEC">
        <w:rPr>
          <w:rFonts w:cs="Arial"/>
          <w:szCs w:val="20"/>
          <w:shd w:val="clear" w:color="auto" w:fill="FFFFFF"/>
        </w:rPr>
        <w:t>.</w:t>
      </w:r>
      <w:r>
        <w:rPr>
          <w:rFonts w:cs="Arial"/>
          <w:szCs w:val="20"/>
          <w:shd w:val="clear" w:color="auto" w:fill="FFFFFF"/>
        </w:rPr>
        <w:t>”</w:t>
      </w:r>
    </w:p>
    <w:p w14:paraId="0A15ECBF" w14:textId="06280C2B" w:rsidR="001C5A82" w:rsidRDefault="001C5A82" w:rsidP="00BB1F95">
      <w:pPr>
        <w:rPr>
          <w:rFonts w:cs="Arial"/>
          <w:szCs w:val="20"/>
          <w:shd w:val="clear" w:color="auto" w:fill="FFFFFF"/>
        </w:rPr>
      </w:pPr>
    </w:p>
    <w:p w14:paraId="4321BA0D" w14:textId="0DAFD14E" w:rsidR="001C5A82" w:rsidRDefault="00016407" w:rsidP="00BB1F95">
      <w:pPr>
        <w:rPr>
          <w:rFonts w:cs="Arial"/>
          <w:szCs w:val="20"/>
          <w:shd w:val="clear" w:color="auto" w:fill="FFFFFF"/>
        </w:rPr>
      </w:pPr>
      <w:r>
        <w:rPr>
          <w:rFonts w:cs="Arial"/>
          <w:szCs w:val="20"/>
          <w:shd w:val="clear" w:color="auto" w:fill="FFFFFF"/>
        </w:rPr>
        <w:t xml:space="preserve">Miyan </w:t>
      </w:r>
      <w:r w:rsidR="00056AEC">
        <w:rPr>
          <w:rFonts w:cs="Arial"/>
          <w:szCs w:val="20"/>
          <w:shd w:val="clear" w:color="auto" w:fill="FFFFFF"/>
        </w:rPr>
        <w:t>added</w:t>
      </w:r>
      <w:r>
        <w:rPr>
          <w:rFonts w:cs="Arial"/>
          <w:szCs w:val="20"/>
          <w:shd w:val="clear" w:color="auto" w:fill="FFFFFF"/>
        </w:rPr>
        <w:t xml:space="preserve">, </w:t>
      </w:r>
      <w:r w:rsidR="00DD013A">
        <w:rPr>
          <w:rFonts w:cs="Arial"/>
          <w:szCs w:val="20"/>
          <w:shd w:val="clear" w:color="auto" w:fill="FFFFFF"/>
        </w:rPr>
        <w:t>“Our</w:t>
      </w:r>
      <w:r w:rsidR="001C5A82">
        <w:rPr>
          <w:rFonts w:cs="Arial"/>
          <w:szCs w:val="20"/>
          <w:shd w:val="clear" w:color="auto" w:fill="FFFFFF"/>
        </w:rPr>
        <w:t xml:space="preserve"> development program advances our proven ability to detect unique </w:t>
      </w:r>
      <w:r w:rsidR="00C95E37">
        <w:rPr>
          <w:rFonts w:cs="Arial"/>
          <w:szCs w:val="20"/>
          <w:shd w:val="clear" w:color="auto" w:fill="FFFFFF"/>
        </w:rPr>
        <w:t xml:space="preserve">chemicals </w:t>
      </w:r>
      <w:r w:rsidR="001C5A82">
        <w:rPr>
          <w:rFonts w:cs="Arial"/>
          <w:szCs w:val="20"/>
          <w:shd w:val="clear" w:color="auto" w:fill="FFFFFF"/>
        </w:rPr>
        <w:t xml:space="preserve">from other </w:t>
      </w:r>
      <w:r>
        <w:rPr>
          <w:rFonts w:cs="Arial"/>
          <w:szCs w:val="20"/>
          <w:shd w:val="clear" w:color="auto" w:fill="FFFFFF"/>
        </w:rPr>
        <w:t>pathogens</w:t>
      </w:r>
      <w:r w:rsidR="001C5A82">
        <w:rPr>
          <w:rFonts w:cs="Arial"/>
          <w:szCs w:val="20"/>
          <w:shd w:val="clear" w:color="auto" w:fill="FFFFFF"/>
        </w:rPr>
        <w:t xml:space="preserve"> and virus</w:t>
      </w:r>
      <w:r>
        <w:rPr>
          <w:rFonts w:cs="Arial"/>
          <w:szCs w:val="20"/>
          <w:shd w:val="clear" w:color="auto" w:fill="FFFFFF"/>
        </w:rPr>
        <w:t>es.</w:t>
      </w:r>
      <w:r w:rsidR="001C5A82">
        <w:rPr>
          <w:rFonts w:cs="Arial"/>
          <w:szCs w:val="20"/>
          <w:shd w:val="clear" w:color="auto" w:fill="FFFFFF"/>
        </w:rPr>
        <w:t xml:space="preserve"> </w:t>
      </w:r>
      <w:r>
        <w:rPr>
          <w:rFonts w:cs="Arial"/>
          <w:szCs w:val="20"/>
          <w:shd w:val="clear" w:color="auto" w:fill="FFFFFF"/>
        </w:rPr>
        <w:t>W</w:t>
      </w:r>
      <w:r w:rsidR="001C5A82">
        <w:rPr>
          <w:rFonts w:cs="Arial"/>
          <w:szCs w:val="20"/>
          <w:shd w:val="clear" w:color="auto" w:fill="FFFFFF"/>
        </w:rPr>
        <w:t xml:space="preserve">e are highly motivated </w:t>
      </w:r>
      <w:r w:rsidR="000E66EB">
        <w:rPr>
          <w:rFonts w:cs="Arial"/>
          <w:szCs w:val="20"/>
          <w:shd w:val="clear" w:color="auto" w:fill="FFFFFF"/>
        </w:rPr>
        <w:t xml:space="preserve">and committed to focusing </w:t>
      </w:r>
      <w:r w:rsidR="001C5A82">
        <w:rPr>
          <w:rFonts w:cs="Arial"/>
          <w:szCs w:val="20"/>
          <w:shd w:val="clear" w:color="auto" w:fill="FFFFFF"/>
        </w:rPr>
        <w:t xml:space="preserve">our team’s </w:t>
      </w:r>
      <w:r w:rsidR="000E66EB">
        <w:rPr>
          <w:rFonts w:cs="Arial"/>
          <w:szCs w:val="20"/>
          <w:shd w:val="clear" w:color="auto" w:fill="FFFFFF"/>
        </w:rPr>
        <w:t xml:space="preserve">efforts </w:t>
      </w:r>
      <w:r w:rsidR="0004167F">
        <w:rPr>
          <w:rFonts w:cs="Arial"/>
          <w:szCs w:val="20"/>
          <w:shd w:val="clear" w:color="auto" w:fill="FFFFFF"/>
        </w:rPr>
        <w:t xml:space="preserve">to reduce the concerns and stress being felt </w:t>
      </w:r>
      <w:r w:rsidR="000E66EB">
        <w:rPr>
          <w:rFonts w:cs="Arial"/>
          <w:szCs w:val="20"/>
          <w:shd w:val="clear" w:color="auto" w:fill="FFFFFF"/>
        </w:rPr>
        <w:t xml:space="preserve">globally </w:t>
      </w:r>
      <w:r w:rsidR="0004167F">
        <w:rPr>
          <w:rFonts w:cs="Arial"/>
          <w:szCs w:val="20"/>
          <w:shd w:val="clear" w:color="auto" w:fill="FFFFFF"/>
        </w:rPr>
        <w:t>due to the limited access to testing facilities and kits</w:t>
      </w:r>
      <w:r>
        <w:rPr>
          <w:rFonts w:cs="Arial"/>
          <w:szCs w:val="20"/>
          <w:shd w:val="clear" w:color="auto" w:fill="FFFFFF"/>
        </w:rPr>
        <w:t>.</w:t>
      </w:r>
      <w:r w:rsidR="00DD013A">
        <w:rPr>
          <w:rFonts w:cs="Arial"/>
          <w:szCs w:val="20"/>
          <w:shd w:val="clear" w:color="auto" w:fill="FFFFFF"/>
        </w:rPr>
        <w:t>”</w:t>
      </w:r>
    </w:p>
    <w:p w14:paraId="7F4D49B9" w14:textId="77777777" w:rsidR="001C5A82" w:rsidRDefault="001C5A82" w:rsidP="00BB1F95">
      <w:pPr>
        <w:rPr>
          <w:rFonts w:cs="Arial"/>
          <w:szCs w:val="20"/>
          <w:shd w:val="clear" w:color="auto" w:fill="FFFFFF"/>
        </w:rPr>
      </w:pPr>
    </w:p>
    <w:p w14:paraId="677F3CCA" w14:textId="71D93F70" w:rsidR="006763A6" w:rsidRPr="00E26CFF" w:rsidRDefault="005B2460">
      <w:pPr>
        <w:rPr>
          <w:rFonts w:cs="Arial"/>
          <w:szCs w:val="20"/>
          <w:shd w:val="clear" w:color="auto" w:fill="FFFFFF"/>
        </w:rPr>
      </w:pPr>
      <w:r w:rsidRPr="00E26CFF">
        <w:rPr>
          <w:rFonts w:cs="Arial"/>
          <w:szCs w:val="20"/>
          <w:shd w:val="clear" w:color="auto" w:fill="FFFFFF"/>
        </w:rPr>
        <w:t xml:space="preserve">The </w:t>
      </w:r>
      <w:r w:rsidR="00110922" w:rsidRPr="00E26CFF">
        <w:rPr>
          <w:rFonts w:cs="Arial"/>
          <w:szCs w:val="20"/>
          <w:shd w:val="clear" w:color="auto" w:fill="FFFFFF"/>
        </w:rPr>
        <w:t xml:space="preserve">rapid test </w:t>
      </w:r>
      <w:r w:rsidR="00B65AC9">
        <w:rPr>
          <w:rFonts w:cs="Arial"/>
          <w:szCs w:val="20"/>
          <w:shd w:val="clear" w:color="auto" w:fill="FFFFFF"/>
        </w:rPr>
        <w:t>will</w:t>
      </w:r>
      <w:r w:rsidR="00B65AC9" w:rsidRPr="00E26CFF">
        <w:rPr>
          <w:rFonts w:cs="Arial"/>
          <w:szCs w:val="20"/>
          <w:shd w:val="clear" w:color="auto" w:fill="FFFFFF"/>
        </w:rPr>
        <w:t xml:space="preserve"> </w:t>
      </w:r>
      <w:r w:rsidR="00110922" w:rsidRPr="00E26CFF">
        <w:rPr>
          <w:rFonts w:cs="Arial"/>
          <w:szCs w:val="20"/>
          <w:shd w:val="clear" w:color="auto" w:fill="FFFFFF"/>
        </w:rPr>
        <w:t xml:space="preserve">be useful </w:t>
      </w:r>
      <w:r w:rsidRPr="00E26CFF">
        <w:rPr>
          <w:rFonts w:cs="Arial"/>
          <w:szCs w:val="20"/>
          <w:shd w:val="clear" w:color="auto" w:fill="FFFFFF"/>
        </w:rPr>
        <w:t xml:space="preserve">not only </w:t>
      </w:r>
      <w:r w:rsidR="00110922" w:rsidRPr="00E26CFF">
        <w:rPr>
          <w:rFonts w:cs="Arial"/>
          <w:szCs w:val="20"/>
          <w:shd w:val="clear" w:color="auto" w:fill="FFFFFF"/>
        </w:rPr>
        <w:t xml:space="preserve">to process and screen </w:t>
      </w:r>
      <w:r w:rsidR="00B65AC9">
        <w:rPr>
          <w:rFonts w:cs="Arial"/>
          <w:szCs w:val="20"/>
          <w:shd w:val="clear" w:color="auto" w:fill="FFFFFF"/>
        </w:rPr>
        <w:t xml:space="preserve">those with </w:t>
      </w:r>
      <w:r w:rsidR="0004167F">
        <w:rPr>
          <w:rFonts w:cs="Arial"/>
          <w:szCs w:val="20"/>
          <w:shd w:val="clear" w:color="auto" w:fill="FFFFFF"/>
        </w:rPr>
        <w:t xml:space="preserve">symptomatic or asymptomatic </w:t>
      </w:r>
      <w:r w:rsidR="00B65AC9">
        <w:rPr>
          <w:rFonts w:cs="Arial"/>
          <w:szCs w:val="20"/>
          <w:shd w:val="clear" w:color="auto" w:fill="FFFFFF"/>
        </w:rPr>
        <w:t xml:space="preserve">concerns </w:t>
      </w:r>
      <w:r w:rsidR="000E66EB">
        <w:rPr>
          <w:rFonts w:cs="Arial"/>
          <w:szCs w:val="20"/>
          <w:shd w:val="clear" w:color="auto" w:fill="FFFFFF"/>
        </w:rPr>
        <w:t xml:space="preserve">as a result of potential exposure to the virus </w:t>
      </w:r>
      <w:r w:rsidR="00B63A77" w:rsidRPr="00E26CFF">
        <w:rPr>
          <w:rFonts w:cs="Arial"/>
          <w:szCs w:val="20"/>
          <w:shd w:val="clear" w:color="auto" w:fill="FFFFFF"/>
        </w:rPr>
        <w:t>but</w:t>
      </w:r>
      <w:r w:rsidR="009E2F2C" w:rsidRPr="00E26CFF">
        <w:rPr>
          <w:rFonts w:cs="Arial"/>
          <w:szCs w:val="20"/>
          <w:shd w:val="clear" w:color="auto" w:fill="FFFFFF"/>
        </w:rPr>
        <w:t xml:space="preserve"> </w:t>
      </w:r>
      <w:r w:rsidR="00AB7489" w:rsidRPr="00E26CFF">
        <w:rPr>
          <w:rFonts w:cs="Arial"/>
          <w:szCs w:val="20"/>
          <w:shd w:val="clear" w:color="auto" w:fill="FFFFFF"/>
        </w:rPr>
        <w:t xml:space="preserve">could </w:t>
      </w:r>
      <w:r w:rsidR="00110922" w:rsidRPr="00E26CFF">
        <w:rPr>
          <w:rFonts w:cs="Arial"/>
          <w:szCs w:val="20"/>
          <w:shd w:val="clear" w:color="auto" w:fill="FFFFFF"/>
        </w:rPr>
        <w:t xml:space="preserve">also be used to monitor </w:t>
      </w:r>
      <w:r w:rsidR="0004167F">
        <w:rPr>
          <w:rFonts w:cs="Arial"/>
          <w:szCs w:val="20"/>
          <w:shd w:val="clear" w:color="auto" w:fill="FFFFFF"/>
        </w:rPr>
        <w:t xml:space="preserve">the </w:t>
      </w:r>
      <w:r w:rsidR="00110922" w:rsidRPr="00E26CFF">
        <w:rPr>
          <w:rFonts w:cs="Arial"/>
          <w:szCs w:val="20"/>
          <w:shd w:val="clear" w:color="auto" w:fill="FFFFFF"/>
        </w:rPr>
        <w:t>ongoing effectiveness</w:t>
      </w:r>
      <w:r w:rsidR="0004167F">
        <w:rPr>
          <w:rFonts w:cs="Arial"/>
          <w:szCs w:val="20"/>
          <w:shd w:val="clear" w:color="auto" w:fill="FFFFFF"/>
        </w:rPr>
        <w:t xml:space="preserve"> of treatments </w:t>
      </w:r>
      <w:r w:rsidR="00B65AC9">
        <w:rPr>
          <w:rFonts w:cs="Arial"/>
          <w:szCs w:val="20"/>
          <w:shd w:val="clear" w:color="auto" w:fill="FFFFFF"/>
        </w:rPr>
        <w:t xml:space="preserve">– all in just a matter of a few </w:t>
      </w:r>
      <w:r w:rsidR="00B65AC9" w:rsidRPr="00E26CFF">
        <w:rPr>
          <w:rFonts w:cs="Arial"/>
          <w:szCs w:val="20"/>
          <w:shd w:val="clear" w:color="auto" w:fill="FFFFFF"/>
        </w:rPr>
        <w:t>minutes</w:t>
      </w:r>
      <w:r w:rsidR="00B65AC9">
        <w:rPr>
          <w:rFonts w:cs="Arial"/>
          <w:szCs w:val="20"/>
          <w:shd w:val="clear" w:color="auto" w:fill="FFFFFF"/>
        </w:rPr>
        <w:t>.</w:t>
      </w:r>
    </w:p>
    <w:p w14:paraId="1E73C069" w14:textId="77777777" w:rsidR="004024A7" w:rsidRPr="00E26CFF" w:rsidRDefault="004024A7" w:rsidP="008C69DE">
      <w:pPr>
        <w:rPr>
          <w:rFonts w:cs="Arial"/>
          <w:szCs w:val="20"/>
          <w:shd w:val="clear" w:color="auto" w:fill="FFFFFF"/>
        </w:rPr>
      </w:pPr>
    </w:p>
    <w:p w14:paraId="05C59441" w14:textId="7E81482F" w:rsidR="00DD013A" w:rsidRPr="00E26CFF" w:rsidRDefault="00DD013A">
      <w:pPr>
        <w:rPr>
          <w:rFonts w:cs="Arial"/>
          <w:szCs w:val="20"/>
          <w:shd w:val="clear" w:color="auto" w:fill="FFFFFF"/>
        </w:rPr>
      </w:pPr>
      <w:r>
        <w:rPr>
          <w:rFonts w:cs="Arial"/>
          <w:szCs w:val="20"/>
          <w:shd w:val="clear" w:color="auto" w:fill="FFFFFF"/>
        </w:rPr>
        <w:t xml:space="preserve">The company welcomes any other interested parties to contact </w:t>
      </w:r>
      <w:r w:rsidR="00C84330">
        <w:rPr>
          <w:rFonts w:cs="Arial"/>
          <w:szCs w:val="20"/>
          <w:shd w:val="clear" w:color="auto" w:fill="FFFFFF"/>
        </w:rPr>
        <w:t xml:space="preserve">them </w:t>
      </w:r>
      <w:r>
        <w:rPr>
          <w:rFonts w:cs="Arial"/>
          <w:szCs w:val="20"/>
          <w:shd w:val="clear" w:color="auto" w:fill="FFFFFF"/>
        </w:rPr>
        <w:t>directly.</w:t>
      </w:r>
    </w:p>
    <w:p w14:paraId="7D60DFE7" w14:textId="2853D566" w:rsidR="00566378" w:rsidRPr="00E26CFF" w:rsidRDefault="00566378">
      <w:pPr>
        <w:rPr>
          <w:rFonts w:cs="Arial"/>
          <w:szCs w:val="20"/>
          <w:shd w:val="clear" w:color="auto" w:fill="FFFFFF"/>
        </w:rPr>
      </w:pPr>
    </w:p>
    <w:p w14:paraId="3498DE0F" w14:textId="77777777" w:rsidR="00004902" w:rsidRPr="00E26CFF" w:rsidRDefault="00566378" w:rsidP="00004902">
      <w:pPr>
        <w:rPr>
          <w:rFonts w:cs="Arial"/>
          <w:szCs w:val="20"/>
          <w:shd w:val="clear" w:color="auto" w:fill="FFFFFF"/>
        </w:rPr>
      </w:pPr>
      <w:r w:rsidRPr="00E26CFF">
        <w:rPr>
          <w:rFonts w:cs="Arial"/>
          <w:b/>
          <w:bCs/>
          <w:szCs w:val="20"/>
          <w:shd w:val="clear" w:color="auto" w:fill="FFFFFF"/>
        </w:rPr>
        <w:t xml:space="preserve">About </w:t>
      </w:r>
      <w:proofErr w:type="spellStart"/>
      <w:r w:rsidRPr="00E26CFF">
        <w:rPr>
          <w:rFonts w:cs="Arial"/>
          <w:b/>
          <w:bCs/>
          <w:szCs w:val="20"/>
          <w:shd w:val="clear" w:color="auto" w:fill="FFFFFF"/>
        </w:rPr>
        <w:t>Bambu</w:t>
      </w:r>
      <w:proofErr w:type="spellEnd"/>
      <w:r w:rsidRPr="00E26CFF">
        <w:rPr>
          <w:rFonts w:cs="Arial"/>
          <w:b/>
          <w:bCs/>
          <w:szCs w:val="20"/>
          <w:shd w:val="clear" w:color="auto" w:fill="FFFFFF"/>
        </w:rPr>
        <w:t xml:space="preserve"> Vault</w:t>
      </w:r>
      <w:r w:rsidRPr="00E26CFF">
        <w:rPr>
          <w:rFonts w:cs="Arial"/>
          <w:b/>
          <w:bCs/>
          <w:szCs w:val="20"/>
          <w:shd w:val="clear" w:color="auto" w:fill="FFFFFF"/>
        </w:rPr>
        <w:br/>
      </w:r>
      <w:proofErr w:type="spellStart"/>
      <w:r w:rsidRPr="00E26CFF">
        <w:rPr>
          <w:rFonts w:cs="Arial"/>
          <w:szCs w:val="20"/>
          <w:shd w:val="clear" w:color="auto" w:fill="FFFFFF"/>
        </w:rPr>
        <w:t>Bambu</w:t>
      </w:r>
      <w:proofErr w:type="spellEnd"/>
      <w:r w:rsidRPr="00E26CFF">
        <w:rPr>
          <w:rFonts w:cs="Arial"/>
          <w:szCs w:val="20"/>
          <w:shd w:val="clear" w:color="auto" w:fill="FFFFFF"/>
        </w:rPr>
        <w:t xml:space="preserve"> Vault </w:t>
      </w:r>
      <w:r w:rsidR="00C84330">
        <w:rPr>
          <w:rFonts w:cs="Arial"/>
          <w:szCs w:val="20"/>
          <w:shd w:val="clear" w:color="auto" w:fill="FFFFFF"/>
        </w:rPr>
        <w:t xml:space="preserve">is the </w:t>
      </w:r>
      <w:r w:rsidRPr="00E26CFF">
        <w:rPr>
          <w:rFonts w:cs="Arial"/>
          <w:szCs w:val="20"/>
          <w:shd w:val="clear" w:color="auto" w:fill="FFFFFF"/>
        </w:rPr>
        <w:t xml:space="preserve">IP </w:t>
      </w:r>
      <w:r w:rsidR="00C84330">
        <w:rPr>
          <w:rFonts w:cs="Arial"/>
          <w:szCs w:val="20"/>
          <w:shd w:val="clear" w:color="auto" w:fill="FFFFFF"/>
        </w:rPr>
        <w:t>development</w:t>
      </w:r>
      <w:r w:rsidR="00C84330" w:rsidRPr="00E26CFF">
        <w:rPr>
          <w:rFonts w:cs="Arial"/>
          <w:szCs w:val="20"/>
          <w:shd w:val="clear" w:color="auto" w:fill="FFFFFF"/>
        </w:rPr>
        <w:t xml:space="preserve"> </w:t>
      </w:r>
      <w:r w:rsidRPr="00E26CFF">
        <w:rPr>
          <w:rFonts w:cs="Arial"/>
          <w:szCs w:val="20"/>
          <w:shd w:val="clear" w:color="auto" w:fill="FFFFFF"/>
        </w:rPr>
        <w:t xml:space="preserve">and licensing </w:t>
      </w:r>
      <w:r w:rsidR="004F4B41">
        <w:rPr>
          <w:rFonts w:cs="Arial"/>
          <w:szCs w:val="20"/>
          <w:shd w:val="clear" w:color="auto" w:fill="FFFFFF"/>
        </w:rPr>
        <w:t>c</w:t>
      </w:r>
      <w:r w:rsidRPr="00E26CFF">
        <w:rPr>
          <w:rFonts w:cs="Arial"/>
          <w:szCs w:val="20"/>
          <w:shd w:val="clear" w:color="auto" w:fill="FFFFFF"/>
        </w:rPr>
        <w:t>ompany</w:t>
      </w:r>
      <w:r w:rsidR="00C84330">
        <w:rPr>
          <w:rFonts w:cs="Arial"/>
          <w:szCs w:val="20"/>
          <w:shd w:val="clear" w:color="auto" w:fill="FFFFFF"/>
        </w:rPr>
        <w:t xml:space="preserve"> of Bambu Global</w:t>
      </w:r>
      <w:r w:rsidRPr="00E26CFF">
        <w:rPr>
          <w:rFonts w:cs="Arial"/>
          <w:szCs w:val="20"/>
          <w:shd w:val="clear" w:color="auto" w:fill="FFFFFF"/>
        </w:rPr>
        <w:t>.</w:t>
      </w:r>
      <w:r w:rsidR="004F4B41">
        <w:rPr>
          <w:rFonts w:cs="Arial"/>
          <w:szCs w:val="20"/>
          <w:shd w:val="clear" w:color="auto" w:fill="FFFFFF"/>
        </w:rPr>
        <w:t xml:space="preserve"> </w:t>
      </w:r>
      <w:r w:rsidRPr="00E26CFF">
        <w:rPr>
          <w:rFonts w:cs="Arial"/>
          <w:szCs w:val="20"/>
          <w:shd w:val="clear" w:color="auto" w:fill="FFFFFF"/>
        </w:rPr>
        <w:t>Bambu Vault develops and protects four</w:t>
      </w:r>
      <w:r w:rsidR="00C84330">
        <w:rPr>
          <w:rFonts w:cs="Arial"/>
          <w:szCs w:val="20"/>
          <w:shd w:val="clear" w:color="auto" w:fill="FFFFFF"/>
        </w:rPr>
        <w:t xml:space="preserve"> core</w:t>
      </w:r>
      <w:r w:rsidRPr="00E26CFF">
        <w:rPr>
          <w:rFonts w:cs="Arial"/>
          <w:szCs w:val="20"/>
          <w:shd w:val="clear" w:color="auto" w:fill="FFFFFF"/>
        </w:rPr>
        <w:t xml:space="preserve"> technology platforms:  self-powered lighting solutions; energy</w:t>
      </w:r>
      <w:r w:rsidR="004F4B41">
        <w:rPr>
          <w:rFonts w:cs="Arial"/>
          <w:szCs w:val="20"/>
          <w:shd w:val="clear" w:color="auto" w:fill="FFFFFF"/>
        </w:rPr>
        <w:t xml:space="preserve"> </w:t>
      </w:r>
      <w:r w:rsidRPr="00E26CFF">
        <w:rPr>
          <w:rFonts w:cs="Arial"/>
          <w:szCs w:val="20"/>
          <w:shd w:val="clear" w:color="auto" w:fill="FFFFFF"/>
        </w:rPr>
        <w:t>conversion; stimulus-triggered molecular change; and signature management.  Each of these platforms is used to create multiple technologies for a variety of industries. </w:t>
      </w:r>
      <w:proofErr w:type="spellStart"/>
      <w:r w:rsidRPr="00E26CFF">
        <w:rPr>
          <w:rFonts w:cs="Arial"/>
          <w:szCs w:val="20"/>
          <w:shd w:val="clear" w:color="auto" w:fill="FFFFFF"/>
        </w:rPr>
        <w:t>Bambu</w:t>
      </w:r>
      <w:proofErr w:type="spellEnd"/>
      <w:r w:rsidRPr="00E26CFF">
        <w:rPr>
          <w:rFonts w:cs="Arial"/>
          <w:szCs w:val="20"/>
          <w:shd w:val="clear" w:color="auto" w:fill="FFFFFF"/>
        </w:rPr>
        <w:t xml:space="preserve"> Vault is entrusted with keeping these technologies </w:t>
      </w:r>
      <w:r w:rsidR="00C84330">
        <w:rPr>
          <w:rFonts w:cs="Arial"/>
          <w:szCs w:val="20"/>
          <w:shd w:val="clear" w:color="auto" w:fill="FFFFFF"/>
        </w:rPr>
        <w:lastRenderedPageBreak/>
        <w:t>protected through a robust and defendable patent portfolio,</w:t>
      </w:r>
      <w:r w:rsidRPr="00E26CFF">
        <w:rPr>
          <w:rFonts w:cs="Arial"/>
          <w:szCs w:val="20"/>
          <w:shd w:val="clear" w:color="auto" w:fill="FFFFFF"/>
        </w:rPr>
        <w:t xml:space="preserve"> while also making them available to the world where they can realize their potential to enhanc</w:t>
      </w:r>
      <w:r w:rsidR="00C84330">
        <w:rPr>
          <w:rFonts w:cs="Arial"/>
          <w:szCs w:val="20"/>
          <w:shd w:val="clear" w:color="auto" w:fill="FFFFFF"/>
        </w:rPr>
        <w:t>e, improve</w:t>
      </w:r>
      <w:r w:rsidRPr="00E26CFF">
        <w:rPr>
          <w:rFonts w:cs="Arial"/>
          <w:szCs w:val="20"/>
          <w:shd w:val="clear" w:color="auto" w:fill="FFFFFF"/>
        </w:rPr>
        <w:t xml:space="preserve"> and save lives.</w:t>
      </w:r>
      <w:r w:rsidR="00004902">
        <w:rPr>
          <w:rFonts w:cs="Arial"/>
          <w:szCs w:val="20"/>
          <w:shd w:val="clear" w:color="auto" w:fill="FFFFFF"/>
        </w:rPr>
        <w:t xml:space="preserve"> </w:t>
      </w:r>
      <w:r w:rsidR="00004902">
        <w:rPr>
          <w:rFonts w:cs="Arial"/>
          <w:szCs w:val="20"/>
          <w:shd w:val="clear" w:color="auto" w:fill="FFFFFF"/>
        </w:rPr>
        <w:t xml:space="preserve">For more information, visit </w:t>
      </w:r>
      <w:hyperlink r:id="rId9" w:history="1">
        <w:r w:rsidR="00004902" w:rsidRPr="00EB2498">
          <w:rPr>
            <w:rStyle w:val="Hyperlink"/>
            <w:rFonts w:cs="Arial"/>
            <w:szCs w:val="20"/>
            <w:shd w:val="clear" w:color="auto" w:fill="FFFFFF"/>
          </w:rPr>
          <w:t>www.BambuVault.com</w:t>
        </w:r>
      </w:hyperlink>
      <w:r w:rsidR="00004902">
        <w:rPr>
          <w:rFonts w:cs="Arial"/>
          <w:szCs w:val="20"/>
          <w:shd w:val="clear" w:color="auto" w:fill="FFFFFF"/>
        </w:rPr>
        <w:t xml:space="preserve">. </w:t>
      </w:r>
    </w:p>
    <w:p w14:paraId="669D1FAB" w14:textId="34D4C7C0" w:rsidR="00566378" w:rsidRPr="00E26CFF" w:rsidRDefault="00566378">
      <w:pPr>
        <w:rPr>
          <w:rFonts w:cs="Arial"/>
          <w:szCs w:val="20"/>
          <w:shd w:val="clear" w:color="auto" w:fill="FFFFFF"/>
        </w:rPr>
      </w:pPr>
    </w:p>
    <w:p w14:paraId="420209F9" w14:textId="77777777" w:rsidR="00566378" w:rsidRPr="00E26CFF" w:rsidRDefault="00566378" w:rsidP="00566378">
      <w:pPr>
        <w:rPr>
          <w:rFonts w:cs="Arial"/>
          <w:b/>
          <w:bCs/>
          <w:szCs w:val="20"/>
        </w:rPr>
      </w:pPr>
      <w:r w:rsidRPr="00E26CFF">
        <w:rPr>
          <w:rFonts w:cs="Arial"/>
          <w:b/>
          <w:bCs/>
          <w:szCs w:val="20"/>
        </w:rPr>
        <w:t>About Bambu Global</w:t>
      </w:r>
    </w:p>
    <w:p w14:paraId="61FFE86A" w14:textId="60AC90F1" w:rsidR="00566378" w:rsidRDefault="00566378" w:rsidP="00566378">
      <w:pPr>
        <w:rPr>
          <w:rFonts w:cs="Arial"/>
        </w:rPr>
      </w:pPr>
      <w:r w:rsidRPr="00E26CFF">
        <w:rPr>
          <w:rFonts w:cs="Arial"/>
          <w:szCs w:val="20"/>
        </w:rPr>
        <w:t>Bambu Global, founded in 2001 and based in Lowell, Mass., develops and commercializes breakthrough technologies through a family of companies in the life sciences, lighting, renewable energy, safety, defense and tattoo industries. Combining the advanced sciences with unbridled imagination, Bambu Global is transforming electromagnetic energy in new ways to create unique color and light effects. Through its discoveries and more than 70 patents, Bambu Global is significantly improving lives, tr</w:t>
      </w:r>
      <w:r w:rsidRPr="00E26CFF">
        <w:rPr>
          <w:rFonts w:cs="Arial"/>
        </w:rPr>
        <w:t xml:space="preserve">ansforming industries and unlocking new areas of business value. For more information, visit </w:t>
      </w:r>
      <w:hyperlink r:id="rId10" w:history="1">
        <w:r w:rsidRPr="00404BA9">
          <w:rPr>
            <w:rStyle w:val="Hyperlink"/>
            <w:rFonts w:cs="Arial"/>
          </w:rPr>
          <w:t>www.BambuGlobal.com</w:t>
        </w:r>
      </w:hyperlink>
      <w:r w:rsidRPr="00566378">
        <w:rPr>
          <w:rFonts w:cs="Arial"/>
        </w:rPr>
        <w:t>.</w:t>
      </w:r>
    </w:p>
    <w:p w14:paraId="4E04691B" w14:textId="491001B3" w:rsidR="00566378" w:rsidRDefault="00566378" w:rsidP="00566378">
      <w:pPr>
        <w:rPr>
          <w:rFonts w:cs="Arial"/>
        </w:rPr>
      </w:pPr>
    </w:p>
    <w:p w14:paraId="061E0287" w14:textId="11F26A08" w:rsidR="00652197" w:rsidRDefault="00652197" w:rsidP="00652197">
      <w:pPr>
        <w:jc w:val="center"/>
        <w:rPr>
          <w:rFonts w:cs="Arial"/>
        </w:rPr>
      </w:pPr>
      <w:r>
        <w:rPr>
          <w:rFonts w:cs="Arial"/>
        </w:rPr>
        <w:t>#  #  #</w:t>
      </w:r>
    </w:p>
    <w:p w14:paraId="75D1195F" w14:textId="1BDA5F9E" w:rsidR="00652197" w:rsidRDefault="00652197" w:rsidP="00652197">
      <w:pPr>
        <w:jc w:val="center"/>
        <w:rPr>
          <w:rFonts w:cs="Arial"/>
        </w:rPr>
      </w:pPr>
    </w:p>
    <w:p w14:paraId="15BBE8E3" w14:textId="136A7F48" w:rsidR="00080F6D" w:rsidRDefault="00C95431" w:rsidP="00080F6D">
      <w:pPr>
        <w:jc w:val="center"/>
        <w:rPr>
          <w:rFonts w:cs="Arial"/>
          <w:color w:val="000000" w:themeColor="text1"/>
        </w:rPr>
      </w:pPr>
      <w:r>
        <w:rPr>
          <w:rFonts w:cs="Arial"/>
          <w:noProof/>
          <w:color w:val="000000" w:themeColor="text1"/>
        </w:rPr>
        <w:drawing>
          <wp:inline distT="0" distB="0" distL="0" distR="0" wp14:anchorId="1932E633" wp14:editId="50B602B3">
            <wp:extent cx="4808302" cy="4937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akash Rai PhD Director of R&amp;D Biotechnology Bambu Vault.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08302" cy="4937760"/>
                    </a:xfrm>
                    <a:prstGeom prst="rect">
                      <a:avLst/>
                    </a:prstGeom>
                  </pic:spPr>
                </pic:pic>
              </a:graphicData>
            </a:graphic>
          </wp:inline>
        </w:drawing>
      </w:r>
    </w:p>
    <w:p w14:paraId="64E1FE84" w14:textId="10CCEFE9" w:rsidR="00080F6D" w:rsidRPr="00080F6D" w:rsidRDefault="00C95431" w:rsidP="00080F6D">
      <w:pPr>
        <w:rPr>
          <w:rFonts w:cs="Arial"/>
          <w:color w:val="000000" w:themeColor="text1"/>
          <w:szCs w:val="24"/>
        </w:rPr>
      </w:pPr>
      <w:proofErr w:type="spellStart"/>
      <w:r w:rsidRPr="00080F6D">
        <w:rPr>
          <w:rFonts w:cs="Arial"/>
          <w:color w:val="000000" w:themeColor="text1"/>
          <w:szCs w:val="24"/>
        </w:rPr>
        <w:t>Bambu</w:t>
      </w:r>
      <w:proofErr w:type="spellEnd"/>
      <w:r w:rsidRPr="00080F6D">
        <w:rPr>
          <w:rFonts w:cs="Arial"/>
          <w:color w:val="000000" w:themeColor="text1"/>
          <w:szCs w:val="24"/>
        </w:rPr>
        <w:t xml:space="preserve"> Vault’s </w:t>
      </w:r>
      <w:r w:rsidRPr="00735C1F">
        <w:rPr>
          <w:rFonts w:cs="Arial"/>
          <w:color w:val="000000" w:themeColor="text1"/>
          <w:szCs w:val="24"/>
        </w:rPr>
        <w:t xml:space="preserve">Prakash Rai, Ph.D., Director of R&amp;D, </w:t>
      </w:r>
      <w:proofErr w:type="spellStart"/>
      <w:proofErr w:type="gramStart"/>
      <w:r w:rsidRPr="00735C1F">
        <w:rPr>
          <w:rFonts w:cs="Arial"/>
          <w:color w:val="000000" w:themeColor="text1"/>
          <w:szCs w:val="24"/>
        </w:rPr>
        <w:t>Biotechnology,</w:t>
      </w:r>
      <w:r>
        <w:rPr>
          <w:rFonts w:cs="Arial"/>
          <w:color w:val="000000" w:themeColor="text1"/>
          <w:szCs w:val="24"/>
        </w:rPr>
        <w:t>leads</w:t>
      </w:r>
      <w:proofErr w:type="spellEnd"/>
      <w:proofErr w:type="gramEnd"/>
      <w:r>
        <w:rPr>
          <w:rFonts w:cs="Arial"/>
          <w:color w:val="000000" w:themeColor="text1"/>
          <w:szCs w:val="24"/>
        </w:rPr>
        <w:t xml:space="preserve"> development of </w:t>
      </w:r>
      <w:r w:rsidRPr="00080F6D">
        <w:rPr>
          <w:rFonts w:cs="Arial"/>
          <w:color w:val="000000" w:themeColor="text1"/>
          <w:szCs w:val="24"/>
        </w:rPr>
        <w:t xml:space="preserve">the </w:t>
      </w:r>
      <w:proofErr w:type="spellStart"/>
      <w:r w:rsidRPr="00080F6D">
        <w:rPr>
          <w:rFonts w:cs="Arial"/>
          <w:color w:val="000000" w:themeColor="text1"/>
          <w:szCs w:val="24"/>
        </w:rPr>
        <w:t>BlueAware</w:t>
      </w:r>
      <w:proofErr w:type="spellEnd"/>
      <w:r w:rsidRPr="00080F6D">
        <w:rPr>
          <w:rFonts w:cs="Arial"/>
          <w:color w:val="000000" w:themeColor="text1"/>
          <w:szCs w:val="24"/>
        </w:rPr>
        <w:t xml:space="preserve"> Dx Test, a point-of-service diagnostic test in development to detect COVID-19 in minutes from saliva samples. </w:t>
      </w:r>
      <w:r w:rsidR="00080F6D" w:rsidRPr="00080F6D">
        <w:rPr>
          <w:rFonts w:cs="Arial"/>
          <w:color w:val="000000" w:themeColor="text1"/>
          <w:szCs w:val="24"/>
        </w:rPr>
        <w:t xml:space="preserve">The </w:t>
      </w:r>
      <w:proofErr w:type="spellStart"/>
      <w:r w:rsidR="00080F6D" w:rsidRPr="00080F6D">
        <w:rPr>
          <w:rFonts w:cs="Arial"/>
          <w:color w:val="000000" w:themeColor="text1"/>
          <w:szCs w:val="24"/>
        </w:rPr>
        <w:t>BlueAware</w:t>
      </w:r>
      <w:proofErr w:type="spellEnd"/>
      <w:r w:rsidR="00080F6D" w:rsidRPr="00080F6D">
        <w:rPr>
          <w:rFonts w:cs="Arial"/>
          <w:color w:val="000000" w:themeColor="text1"/>
          <w:szCs w:val="24"/>
        </w:rPr>
        <w:t xml:space="preserve"> test is intended to indicate the presence of the COVID-19 pathogen by turning blue, without the need to send the sample to a lab for processing.</w:t>
      </w:r>
    </w:p>
    <w:p w14:paraId="2FEF988B" w14:textId="77777777" w:rsidR="00080F6D" w:rsidRDefault="00080F6D" w:rsidP="00652197">
      <w:pPr>
        <w:jc w:val="center"/>
        <w:rPr>
          <w:rFonts w:cs="Arial"/>
        </w:rPr>
      </w:pPr>
    </w:p>
    <w:p w14:paraId="49406AED" w14:textId="77777777" w:rsidR="00080F6D" w:rsidRDefault="00080F6D" w:rsidP="00080F6D">
      <w:pPr>
        <w:rPr>
          <w:rFonts w:cs="Arial"/>
        </w:rPr>
      </w:pPr>
      <w:r>
        <w:rPr>
          <w:rFonts w:cs="Arial"/>
        </w:rPr>
        <w:t>Contact:</w:t>
      </w:r>
    </w:p>
    <w:p w14:paraId="4752E555" w14:textId="67C07972" w:rsidR="00080F6D" w:rsidRDefault="00056AEC" w:rsidP="00080F6D">
      <w:pPr>
        <w:rPr>
          <w:rFonts w:cs="Arial"/>
        </w:rPr>
      </w:pPr>
      <w:r>
        <w:rPr>
          <w:rFonts w:cs="Arial"/>
        </w:rPr>
        <w:t>Edna Kaplan</w:t>
      </w:r>
    </w:p>
    <w:p w14:paraId="5234C28C" w14:textId="2FBE03B8" w:rsidR="00080F6D" w:rsidRDefault="00056AEC" w:rsidP="00080F6D">
      <w:pPr>
        <w:rPr>
          <w:rFonts w:cs="Arial"/>
        </w:rPr>
      </w:pPr>
      <w:r>
        <w:rPr>
          <w:rFonts w:cs="Arial"/>
        </w:rPr>
        <w:lastRenderedPageBreak/>
        <w:t xml:space="preserve">Birnbach Communications for </w:t>
      </w:r>
      <w:r w:rsidR="00080F6D">
        <w:rPr>
          <w:rFonts w:cs="Arial"/>
        </w:rPr>
        <w:t>Bambu Global</w:t>
      </w:r>
    </w:p>
    <w:p w14:paraId="4D185870" w14:textId="1254CF9F" w:rsidR="00080F6D" w:rsidRDefault="00BF570E" w:rsidP="00080F6D">
      <w:hyperlink r:id="rId12" w:history="1">
        <w:r w:rsidR="00056AEC" w:rsidRPr="00621328">
          <w:rPr>
            <w:rStyle w:val="Hyperlink"/>
          </w:rPr>
          <w:t>ekaplan@birnbachcom.com</w:t>
        </w:r>
      </w:hyperlink>
    </w:p>
    <w:p w14:paraId="0AAF1326" w14:textId="77777777" w:rsidR="00C61EEF" w:rsidRPr="00566378" w:rsidRDefault="00C61EEF" w:rsidP="00C61EEF">
      <w:pPr>
        <w:rPr>
          <w:rFonts w:cs="Arial"/>
        </w:rPr>
      </w:pPr>
      <w:r>
        <w:t>(781) 639-1910</w:t>
      </w:r>
    </w:p>
    <w:p w14:paraId="27DD9B7D" w14:textId="78434F26" w:rsidR="008C69DE" w:rsidRPr="00566378" w:rsidRDefault="008C69DE" w:rsidP="00080F6D">
      <w:pPr>
        <w:rPr>
          <w:rFonts w:cs="Arial"/>
        </w:rPr>
      </w:pPr>
    </w:p>
    <w:sectPr w:rsidR="008C69DE" w:rsidRPr="00566378" w:rsidSect="008C69DE">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D8926" w14:textId="77777777" w:rsidR="00BF570E" w:rsidRDefault="00BF570E" w:rsidP="008C69DE">
      <w:r>
        <w:separator/>
      </w:r>
    </w:p>
  </w:endnote>
  <w:endnote w:type="continuationSeparator" w:id="0">
    <w:p w14:paraId="50D8FE34" w14:textId="77777777" w:rsidR="00BF570E" w:rsidRDefault="00BF570E" w:rsidP="008C6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E3E4A" w14:textId="77777777" w:rsidR="00BF570E" w:rsidRDefault="00BF570E" w:rsidP="008C69DE">
      <w:r>
        <w:separator/>
      </w:r>
    </w:p>
  </w:footnote>
  <w:footnote w:type="continuationSeparator" w:id="0">
    <w:p w14:paraId="1FC54E0E" w14:textId="77777777" w:rsidR="00BF570E" w:rsidRDefault="00BF570E" w:rsidP="008C6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3C274" w14:textId="6F6CA311" w:rsidR="008C69DE" w:rsidRPr="008C69DE" w:rsidRDefault="008C69DE" w:rsidP="008C69DE">
    <w:pPr>
      <w:rPr>
        <w:sz w:val="18"/>
        <w:szCs w:val="20"/>
      </w:rPr>
    </w:pPr>
    <w:r w:rsidRPr="008C69DE">
      <w:rPr>
        <w:sz w:val="18"/>
        <w:szCs w:val="20"/>
      </w:rPr>
      <w:t>Draft - Bambu Vault Readies Rapid Detection Kit for COVID-19</w:t>
    </w:r>
  </w:p>
  <w:p w14:paraId="05E3669C" w14:textId="22E22F2A" w:rsidR="008C69DE" w:rsidRPr="008C69DE" w:rsidRDefault="008C69DE">
    <w:pPr>
      <w:pStyle w:val="Header"/>
      <w:rPr>
        <w:sz w:val="18"/>
        <w:szCs w:val="20"/>
      </w:rPr>
    </w:pPr>
    <w:r w:rsidRPr="008C69DE">
      <w:rPr>
        <w:sz w:val="18"/>
        <w:szCs w:val="20"/>
      </w:rPr>
      <w:t>Page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78"/>
    <w:rsid w:val="00004902"/>
    <w:rsid w:val="00011F12"/>
    <w:rsid w:val="00015287"/>
    <w:rsid w:val="00016407"/>
    <w:rsid w:val="00036FFE"/>
    <w:rsid w:val="0004167F"/>
    <w:rsid w:val="00055A16"/>
    <w:rsid w:val="00056AEC"/>
    <w:rsid w:val="00080F6D"/>
    <w:rsid w:val="000A0F4C"/>
    <w:rsid w:val="000A2A65"/>
    <w:rsid w:val="000A2D0F"/>
    <w:rsid w:val="000C6B99"/>
    <w:rsid w:val="000D1C41"/>
    <w:rsid w:val="000D3DF4"/>
    <w:rsid w:val="000E66EB"/>
    <w:rsid w:val="00103A99"/>
    <w:rsid w:val="00110922"/>
    <w:rsid w:val="001429D3"/>
    <w:rsid w:val="00150CF1"/>
    <w:rsid w:val="001515D2"/>
    <w:rsid w:val="00154592"/>
    <w:rsid w:val="001848D4"/>
    <w:rsid w:val="001B3700"/>
    <w:rsid w:val="001C5A82"/>
    <w:rsid w:val="001D2579"/>
    <w:rsid w:val="001F0C35"/>
    <w:rsid w:val="00236BD7"/>
    <w:rsid w:val="002377CB"/>
    <w:rsid w:val="00246B2B"/>
    <w:rsid w:val="0025547E"/>
    <w:rsid w:val="00255710"/>
    <w:rsid w:val="00264EAE"/>
    <w:rsid w:val="002860F5"/>
    <w:rsid w:val="002A1E01"/>
    <w:rsid w:val="002C6011"/>
    <w:rsid w:val="002C7561"/>
    <w:rsid w:val="003350A6"/>
    <w:rsid w:val="00343AF5"/>
    <w:rsid w:val="00357B72"/>
    <w:rsid w:val="00380551"/>
    <w:rsid w:val="00390729"/>
    <w:rsid w:val="003D1BD7"/>
    <w:rsid w:val="003D2D03"/>
    <w:rsid w:val="004024A7"/>
    <w:rsid w:val="004117E3"/>
    <w:rsid w:val="00435DE4"/>
    <w:rsid w:val="00464A8E"/>
    <w:rsid w:val="00466377"/>
    <w:rsid w:val="00473250"/>
    <w:rsid w:val="00476DCF"/>
    <w:rsid w:val="00493B50"/>
    <w:rsid w:val="004A4077"/>
    <w:rsid w:val="004C46F0"/>
    <w:rsid w:val="004E539E"/>
    <w:rsid w:val="004F0FB8"/>
    <w:rsid w:val="004F2C69"/>
    <w:rsid w:val="004F342F"/>
    <w:rsid w:val="004F4B41"/>
    <w:rsid w:val="004F6C96"/>
    <w:rsid w:val="00540074"/>
    <w:rsid w:val="005400E6"/>
    <w:rsid w:val="0054573A"/>
    <w:rsid w:val="00551F86"/>
    <w:rsid w:val="00561BB1"/>
    <w:rsid w:val="00566378"/>
    <w:rsid w:val="00571A8E"/>
    <w:rsid w:val="00581B21"/>
    <w:rsid w:val="0058498A"/>
    <w:rsid w:val="00591E9A"/>
    <w:rsid w:val="005A7232"/>
    <w:rsid w:val="005B2460"/>
    <w:rsid w:val="005B4F7D"/>
    <w:rsid w:val="005B5506"/>
    <w:rsid w:val="005C5047"/>
    <w:rsid w:val="006254DF"/>
    <w:rsid w:val="006472A7"/>
    <w:rsid w:val="00651EC9"/>
    <w:rsid w:val="00652197"/>
    <w:rsid w:val="0065499A"/>
    <w:rsid w:val="00665CE8"/>
    <w:rsid w:val="006763A6"/>
    <w:rsid w:val="006A0CEF"/>
    <w:rsid w:val="006B138D"/>
    <w:rsid w:val="006C050B"/>
    <w:rsid w:val="006E7F13"/>
    <w:rsid w:val="00730057"/>
    <w:rsid w:val="00774430"/>
    <w:rsid w:val="00775B47"/>
    <w:rsid w:val="00787C23"/>
    <w:rsid w:val="00794751"/>
    <w:rsid w:val="007A4D86"/>
    <w:rsid w:val="007D131A"/>
    <w:rsid w:val="007D6612"/>
    <w:rsid w:val="007F7F43"/>
    <w:rsid w:val="008066F4"/>
    <w:rsid w:val="0081633A"/>
    <w:rsid w:val="00852638"/>
    <w:rsid w:val="00872815"/>
    <w:rsid w:val="008B710A"/>
    <w:rsid w:val="008C17AC"/>
    <w:rsid w:val="008C69DE"/>
    <w:rsid w:val="008E0E54"/>
    <w:rsid w:val="008F116B"/>
    <w:rsid w:val="008F4B1D"/>
    <w:rsid w:val="00901B2C"/>
    <w:rsid w:val="00906E65"/>
    <w:rsid w:val="0094379A"/>
    <w:rsid w:val="00954901"/>
    <w:rsid w:val="00996CE0"/>
    <w:rsid w:val="009A3F78"/>
    <w:rsid w:val="009B3FAA"/>
    <w:rsid w:val="009C7C22"/>
    <w:rsid w:val="009E0C28"/>
    <w:rsid w:val="009E2F2C"/>
    <w:rsid w:val="00A125E3"/>
    <w:rsid w:val="00A303F6"/>
    <w:rsid w:val="00A33969"/>
    <w:rsid w:val="00A37353"/>
    <w:rsid w:val="00A37CC3"/>
    <w:rsid w:val="00A503F2"/>
    <w:rsid w:val="00AB7489"/>
    <w:rsid w:val="00AD7976"/>
    <w:rsid w:val="00AE6BCD"/>
    <w:rsid w:val="00B13589"/>
    <w:rsid w:val="00B1638E"/>
    <w:rsid w:val="00B26DA8"/>
    <w:rsid w:val="00B54D58"/>
    <w:rsid w:val="00B56DFB"/>
    <w:rsid w:val="00B63A77"/>
    <w:rsid w:val="00B65AC9"/>
    <w:rsid w:val="00B859DC"/>
    <w:rsid w:val="00B93271"/>
    <w:rsid w:val="00BA11B2"/>
    <w:rsid w:val="00BB1F95"/>
    <w:rsid w:val="00BB5E30"/>
    <w:rsid w:val="00BE59DA"/>
    <w:rsid w:val="00BF570E"/>
    <w:rsid w:val="00BF7275"/>
    <w:rsid w:val="00C01FDC"/>
    <w:rsid w:val="00C05039"/>
    <w:rsid w:val="00C061DB"/>
    <w:rsid w:val="00C15B83"/>
    <w:rsid w:val="00C34A95"/>
    <w:rsid w:val="00C41FED"/>
    <w:rsid w:val="00C43235"/>
    <w:rsid w:val="00C5644B"/>
    <w:rsid w:val="00C61EEF"/>
    <w:rsid w:val="00C73C22"/>
    <w:rsid w:val="00C84330"/>
    <w:rsid w:val="00C87591"/>
    <w:rsid w:val="00C93F6F"/>
    <w:rsid w:val="00C95431"/>
    <w:rsid w:val="00C95E37"/>
    <w:rsid w:val="00C96807"/>
    <w:rsid w:val="00CA4894"/>
    <w:rsid w:val="00CA5932"/>
    <w:rsid w:val="00CA69A1"/>
    <w:rsid w:val="00CC18A6"/>
    <w:rsid w:val="00CD5E2C"/>
    <w:rsid w:val="00CE69A0"/>
    <w:rsid w:val="00CF5A14"/>
    <w:rsid w:val="00D13DAB"/>
    <w:rsid w:val="00D169F9"/>
    <w:rsid w:val="00D5624C"/>
    <w:rsid w:val="00D8767F"/>
    <w:rsid w:val="00DA6765"/>
    <w:rsid w:val="00DD013A"/>
    <w:rsid w:val="00DD2E1B"/>
    <w:rsid w:val="00DD5EB1"/>
    <w:rsid w:val="00E05267"/>
    <w:rsid w:val="00E26CFF"/>
    <w:rsid w:val="00E3500E"/>
    <w:rsid w:val="00E54853"/>
    <w:rsid w:val="00E60385"/>
    <w:rsid w:val="00E630A1"/>
    <w:rsid w:val="00EB4647"/>
    <w:rsid w:val="00ED0BAC"/>
    <w:rsid w:val="00EF654E"/>
    <w:rsid w:val="00F0788F"/>
    <w:rsid w:val="00F1074D"/>
    <w:rsid w:val="00F20A64"/>
    <w:rsid w:val="00F418C0"/>
    <w:rsid w:val="00F5698D"/>
    <w:rsid w:val="00F6531A"/>
    <w:rsid w:val="00F9631B"/>
    <w:rsid w:val="00FB5190"/>
    <w:rsid w:val="00FD6091"/>
    <w:rsid w:val="00FE1DD4"/>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07823"/>
  <w15:chartTrackingRefBased/>
  <w15:docId w15:val="{ED1080F1-53C1-4019-9B7F-E53F60802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CC3"/>
    <w:pPr>
      <w:spacing w:after="0" w:line="240"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378"/>
    <w:rPr>
      <w:color w:val="0563C1" w:themeColor="hyperlink"/>
      <w:u w:val="single"/>
    </w:rPr>
  </w:style>
  <w:style w:type="character" w:styleId="UnresolvedMention">
    <w:name w:val="Unresolved Mention"/>
    <w:basedOn w:val="DefaultParagraphFont"/>
    <w:uiPriority w:val="99"/>
    <w:semiHidden/>
    <w:unhideWhenUsed/>
    <w:rsid w:val="00566378"/>
    <w:rPr>
      <w:color w:val="605E5C"/>
      <w:shd w:val="clear" w:color="auto" w:fill="E1DFDD"/>
    </w:rPr>
  </w:style>
  <w:style w:type="paragraph" w:styleId="Header">
    <w:name w:val="header"/>
    <w:basedOn w:val="Normal"/>
    <w:link w:val="HeaderChar"/>
    <w:uiPriority w:val="99"/>
    <w:unhideWhenUsed/>
    <w:rsid w:val="008C69DE"/>
    <w:pPr>
      <w:tabs>
        <w:tab w:val="center" w:pos="4680"/>
        <w:tab w:val="right" w:pos="9360"/>
      </w:tabs>
    </w:pPr>
  </w:style>
  <w:style w:type="character" w:customStyle="1" w:styleId="HeaderChar">
    <w:name w:val="Header Char"/>
    <w:basedOn w:val="DefaultParagraphFont"/>
    <w:link w:val="Header"/>
    <w:uiPriority w:val="99"/>
    <w:rsid w:val="008C69DE"/>
    <w:rPr>
      <w:rFonts w:ascii="Arial" w:hAnsi="Arial"/>
      <w:sz w:val="20"/>
    </w:rPr>
  </w:style>
  <w:style w:type="paragraph" w:styleId="Footer">
    <w:name w:val="footer"/>
    <w:basedOn w:val="Normal"/>
    <w:link w:val="FooterChar"/>
    <w:uiPriority w:val="99"/>
    <w:unhideWhenUsed/>
    <w:rsid w:val="008C69DE"/>
    <w:pPr>
      <w:tabs>
        <w:tab w:val="center" w:pos="4680"/>
        <w:tab w:val="right" w:pos="9360"/>
      </w:tabs>
    </w:pPr>
  </w:style>
  <w:style w:type="character" w:customStyle="1" w:styleId="FooterChar">
    <w:name w:val="Footer Char"/>
    <w:basedOn w:val="DefaultParagraphFont"/>
    <w:link w:val="Footer"/>
    <w:uiPriority w:val="99"/>
    <w:rsid w:val="008C69DE"/>
    <w:rPr>
      <w:rFonts w:ascii="Arial" w:hAnsi="Arial"/>
      <w:sz w:val="20"/>
    </w:rPr>
  </w:style>
  <w:style w:type="paragraph" w:styleId="BalloonText">
    <w:name w:val="Balloon Text"/>
    <w:basedOn w:val="Normal"/>
    <w:link w:val="BalloonTextChar"/>
    <w:uiPriority w:val="99"/>
    <w:semiHidden/>
    <w:unhideWhenUsed/>
    <w:rsid w:val="004C46F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C46F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F4B41"/>
    <w:rPr>
      <w:sz w:val="16"/>
      <w:szCs w:val="16"/>
    </w:rPr>
  </w:style>
  <w:style w:type="paragraph" w:styleId="CommentText">
    <w:name w:val="annotation text"/>
    <w:basedOn w:val="Normal"/>
    <w:link w:val="CommentTextChar"/>
    <w:uiPriority w:val="99"/>
    <w:semiHidden/>
    <w:unhideWhenUsed/>
    <w:rsid w:val="004F4B41"/>
    <w:rPr>
      <w:szCs w:val="20"/>
    </w:rPr>
  </w:style>
  <w:style w:type="character" w:customStyle="1" w:styleId="CommentTextChar">
    <w:name w:val="Comment Text Char"/>
    <w:basedOn w:val="DefaultParagraphFont"/>
    <w:link w:val="CommentText"/>
    <w:uiPriority w:val="99"/>
    <w:semiHidden/>
    <w:rsid w:val="004F4B4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F4B41"/>
    <w:rPr>
      <w:b/>
      <w:bCs/>
    </w:rPr>
  </w:style>
  <w:style w:type="character" w:customStyle="1" w:styleId="CommentSubjectChar">
    <w:name w:val="Comment Subject Char"/>
    <w:basedOn w:val="CommentTextChar"/>
    <w:link w:val="CommentSubject"/>
    <w:uiPriority w:val="99"/>
    <w:semiHidden/>
    <w:rsid w:val="004F4B4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1859">
      <w:bodyDiv w:val="1"/>
      <w:marLeft w:val="0"/>
      <w:marRight w:val="0"/>
      <w:marTop w:val="0"/>
      <w:marBottom w:val="0"/>
      <w:divBdr>
        <w:top w:val="none" w:sz="0" w:space="0" w:color="auto"/>
        <w:left w:val="none" w:sz="0" w:space="0" w:color="auto"/>
        <w:bottom w:val="none" w:sz="0" w:space="0" w:color="auto"/>
        <w:right w:val="none" w:sz="0" w:space="0" w:color="auto"/>
      </w:divBdr>
    </w:div>
    <w:div w:id="479344541">
      <w:bodyDiv w:val="1"/>
      <w:marLeft w:val="0"/>
      <w:marRight w:val="0"/>
      <w:marTop w:val="0"/>
      <w:marBottom w:val="0"/>
      <w:divBdr>
        <w:top w:val="none" w:sz="0" w:space="0" w:color="auto"/>
        <w:left w:val="none" w:sz="0" w:space="0" w:color="auto"/>
        <w:bottom w:val="none" w:sz="0" w:space="0" w:color="auto"/>
        <w:right w:val="none" w:sz="0" w:space="0" w:color="auto"/>
      </w:divBdr>
    </w:div>
    <w:div w:id="1588688879">
      <w:bodyDiv w:val="1"/>
      <w:marLeft w:val="0"/>
      <w:marRight w:val="0"/>
      <w:marTop w:val="0"/>
      <w:marBottom w:val="0"/>
      <w:divBdr>
        <w:top w:val="none" w:sz="0" w:space="0" w:color="auto"/>
        <w:left w:val="none" w:sz="0" w:space="0" w:color="auto"/>
        <w:bottom w:val="none" w:sz="0" w:space="0" w:color="auto"/>
        <w:right w:val="none" w:sz="0" w:space="0" w:color="auto"/>
      </w:divBdr>
    </w:div>
    <w:div w:id="1663924432">
      <w:bodyDiv w:val="1"/>
      <w:marLeft w:val="0"/>
      <w:marRight w:val="0"/>
      <w:marTop w:val="0"/>
      <w:marBottom w:val="0"/>
      <w:divBdr>
        <w:top w:val="none" w:sz="0" w:space="0" w:color="auto"/>
        <w:left w:val="none" w:sz="0" w:space="0" w:color="auto"/>
        <w:bottom w:val="none" w:sz="0" w:space="0" w:color="auto"/>
        <w:right w:val="none" w:sz="0" w:space="0" w:color="auto"/>
      </w:divBdr>
    </w:div>
    <w:div w:id="209709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mbuGlobal.com"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BambuVault.com" TargetMode="External"/><Relationship Id="rId12" Type="http://schemas.openxmlformats.org/officeDocument/2006/relationships/hyperlink" Target="mailto:ekaplan@birnbachco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BambuGlobal.com" TargetMode="External"/><Relationship Id="rId4" Type="http://schemas.openxmlformats.org/officeDocument/2006/relationships/footnotes" Target="footnotes.xml"/><Relationship Id="rId9" Type="http://schemas.openxmlformats.org/officeDocument/2006/relationships/hyperlink" Target="http://www.BambuVaul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Birnbach</dc:creator>
  <cp:keywords/>
  <dc:description/>
  <cp:lastModifiedBy>Norman Birnbach</cp:lastModifiedBy>
  <cp:revision>2</cp:revision>
  <dcterms:created xsi:type="dcterms:W3CDTF">2020-03-12T01:33:00Z</dcterms:created>
  <dcterms:modified xsi:type="dcterms:W3CDTF">2020-03-12T01:33:00Z</dcterms:modified>
</cp:coreProperties>
</file>