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257D9" w14:textId="77777777" w:rsidR="005919F2" w:rsidRPr="00C46E2C" w:rsidRDefault="00B71471" w:rsidP="00113D68">
      <w:pPr>
        <w:pStyle w:val="NoSpacing"/>
        <w:jc w:val="right"/>
        <w:rPr>
          <w:rFonts w:asciiTheme="minorHAnsi" w:hAnsiTheme="minorHAnsi" w:cstheme="minorHAnsi"/>
          <w:b/>
          <w:color w:val="000000" w:themeColor="text1"/>
          <w:sz w:val="22"/>
          <w:szCs w:val="22"/>
        </w:rPr>
      </w:pPr>
      <w:r w:rsidRPr="00C46E2C">
        <w:rPr>
          <w:rFonts w:asciiTheme="minorHAnsi" w:hAnsiTheme="minorHAnsi" w:cstheme="minorHAnsi"/>
          <w:b/>
          <w:bCs/>
          <w:noProof/>
          <w:color w:val="000000" w:themeColor="text1"/>
          <w:sz w:val="22"/>
          <w:szCs w:val="22"/>
        </w:rPr>
        <w:drawing>
          <wp:anchor distT="0" distB="0" distL="114300" distR="114300" simplePos="0" relativeHeight="251659264" behindDoc="1" locked="0" layoutInCell="1" allowOverlap="1" wp14:anchorId="55BCE262" wp14:editId="595EDD53">
            <wp:simplePos x="0" y="0"/>
            <wp:positionH relativeFrom="margin">
              <wp:align>left</wp:align>
            </wp:positionH>
            <wp:positionV relativeFrom="margin">
              <wp:posOffset>-635</wp:posOffset>
            </wp:positionV>
            <wp:extent cx="1885950" cy="1261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GlogoCOLOR.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885950" cy="1261110"/>
                    </a:xfrm>
                    <a:prstGeom prst="rect">
                      <a:avLst/>
                    </a:prstGeom>
                    <a:noFill/>
                    <a:ln>
                      <a:noFill/>
                    </a:ln>
                  </pic:spPr>
                </pic:pic>
              </a:graphicData>
            </a:graphic>
            <wp14:sizeRelH relativeFrom="page">
              <wp14:pctWidth>0</wp14:pctWidth>
            </wp14:sizeRelH>
            <wp14:sizeRelV relativeFrom="page">
              <wp14:pctHeight>0</wp14:pctHeight>
            </wp14:sizeRelV>
          </wp:anchor>
        </w:drawing>
      </w:r>
      <w:r w:rsidR="005919F2" w:rsidRPr="00C46E2C">
        <w:rPr>
          <w:rFonts w:asciiTheme="minorHAnsi" w:hAnsiTheme="minorHAnsi" w:cstheme="minorHAnsi"/>
          <w:b/>
          <w:noProof/>
          <w:color w:val="000000" w:themeColor="text1"/>
          <w:sz w:val="22"/>
          <w:szCs w:val="22"/>
        </w:rPr>
        <w:t>Media Relations:</w:t>
      </w:r>
    </w:p>
    <w:p w14:paraId="290A667D" w14:textId="77777777" w:rsidR="00E858F8" w:rsidRPr="009E6E0B" w:rsidRDefault="005919F2" w:rsidP="00E858F8">
      <w:pPr>
        <w:jc w:val="right"/>
        <w:rPr>
          <w:rFonts w:ascii="Calibri" w:hAnsi="Calibri" w:cs="Calibri"/>
          <w:bCs/>
          <w:color w:val="000000" w:themeColor="text1"/>
          <w:sz w:val="22"/>
          <w:szCs w:val="22"/>
        </w:rPr>
      </w:pPr>
      <w:r w:rsidRPr="00C46E2C">
        <w:rPr>
          <w:rFonts w:asciiTheme="minorHAnsi" w:hAnsiTheme="minorHAnsi" w:cstheme="minorHAnsi"/>
          <w:color w:val="000000" w:themeColor="text1"/>
          <w:sz w:val="22"/>
          <w:szCs w:val="22"/>
        </w:rPr>
        <w:tab/>
      </w:r>
      <w:r w:rsidRPr="00C46E2C">
        <w:rPr>
          <w:rFonts w:asciiTheme="minorHAnsi" w:hAnsiTheme="minorHAnsi" w:cstheme="minorHAnsi"/>
          <w:color w:val="000000" w:themeColor="text1"/>
          <w:sz w:val="22"/>
          <w:szCs w:val="22"/>
        </w:rPr>
        <w:tab/>
      </w:r>
      <w:r w:rsidRPr="00C46E2C">
        <w:rPr>
          <w:rFonts w:asciiTheme="minorHAnsi" w:hAnsiTheme="minorHAnsi" w:cstheme="minorHAnsi"/>
          <w:color w:val="000000" w:themeColor="text1"/>
          <w:sz w:val="22"/>
          <w:szCs w:val="22"/>
        </w:rPr>
        <w:tab/>
      </w:r>
      <w:r w:rsidR="00E858F8">
        <w:rPr>
          <w:rFonts w:ascii="Calibri" w:eastAsia="Times New Roman" w:hAnsi="Calibri" w:cs="Calibri"/>
          <w:bCs/>
          <w:color w:val="000000" w:themeColor="text1"/>
          <w:sz w:val="22"/>
          <w:szCs w:val="22"/>
        </w:rPr>
        <w:t>Evelyn Cole</w:t>
      </w:r>
    </w:p>
    <w:p w14:paraId="0F0A8AAD" w14:textId="77777777" w:rsidR="00E858F8" w:rsidRDefault="00E858F8" w:rsidP="00E858F8">
      <w:pPr>
        <w:jc w:val="right"/>
        <w:rPr>
          <w:rFonts w:ascii="Calibri" w:eastAsia="Times New Roman" w:hAnsi="Calibri" w:cs="Calibri"/>
          <w:bCs/>
          <w:color w:val="000000" w:themeColor="text1"/>
          <w:sz w:val="22"/>
          <w:szCs w:val="22"/>
        </w:rPr>
      </w:pPr>
      <w:r w:rsidRPr="009E6E0B">
        <w:rPr>
          <w:rFonts w:ascii="Calibri" w:eastAsia="Times New Roman" w:hAnsi="Calibri" w:cs="Calibri"/>
          <w:bCs/>
          <w:color w:val="000000" w:themeColor="text1"/>
          <w:sz w:val="22"/>
          <w:szCs w:val="22"/>
        </w:rPr>
        <w:t>Office: 409-683-4209</w:t>
      </w:r>
      <w:r w:rsidRPr="009E6E0B">
        <w:rPr>
          <w:rFonts w:ascii="Calibri" w:hAnsi="Calibri" w:cs="Calibri"/>
          <w:bCs/>
          <w:color w:val="000000" w:themeColor="text1"/>
          <w:sz w:val="22"/>
          <w:szCs w:val="22"/>
        </w:rPr>
        <w:br/>
      </w:r>
      <w:r w:rsidRPr="009E6E0B">
        <w:rPr>
          <w:rFonts w:ascii="Calibri" w:eastAsia="Times New Roman" w:hAnsi="Calibri" w:cs="Calibri"/>
          <w:bCs/>
          <w:color w:val="000000" w:themeColor="text1"/>
          <w:sz w:val="22"/>
          <w:szCs w:val="22"/>
        </w:rPr>
        <w:t xml:space="preserve">Cell: </w:t>
      </w:r>
      <w:r w:rsidRPr="006A0DBE">
        <w:rPr>
          <w:rFonts w:ascii="Calibri" w:eastAsia="Times New Roman" w:hAnsi="Calibri" w:cs="Calibri"/>
          <w:bCs/>
          <w:color w:val="000000" w:themeColor="text1"/>
          <w:sz w:val="22"/>
          <w:szCs w:val="22"/>
        </w:rPr>
        <w:t>409.771-3891</w:t>
      </w:r>
    </w:p>
    <w:p w14:paraId="2276CA58" w14:textId="77777777" w:rsidR="00E858F8" w:rsidRDefault="00E858F8" w:rsidP="00E858F8">
      <w:pPr>
        <w:jc w:val="right"/>
        <w:rPr>
          <w:rStyle w:val="Hyperlink"/>
          <w:rFonts w:ascii="Calibri" w:eastAsia="Times New Roman" w:hAnsi="Calibri" w:cs="Calibri"/>
          <w:bCs/>
          <w:color w:val="000000" w:themeColor="text1"/>
          <w:sz w:val="22"/>
          <w:szCs w:val="22"/>
        </w:rPr>
      </w:pPr>
      <w:hyperlink r:id="rId6" w:history="1">
        <w:r w:rsidRPr="00F00568">
          <w:rPr>
            <w:rStyle w:val="Hyperlink"/>
            <w:rFonts w:ascii="Calibri" w:eastAsia="Times New Roman" w:hAnsi="Calibri" w:cs="Calibri"/>
            <w:bCs/>
            <w:sz w:val="22"/>
            <w:szCs w:val="22"/>
          </w:rPr>
          <w:t>news@moodygardens.org</w:t>
        </w:r>
      </w:hyperlink>
    </w:p>
    <w:p w14:paraId="44E5A958" w14:textId="77777777" w:rsidR="00E858F8" w:rsidRPr="00B63F66" w:rsidRDefault="00E858F8" w:rsidP="00E858F8">
      <w:pPr>
        <w:jc w:val="right"/>
        <w:rPr>
          <w:rFonts w:ascii="Calibri" w:eastAsia="Times New Roman" w:hAnsi="Calibri" w:cs="Calibri"/>
          <w:color w:val="0000FF"/>
          <w:sz w:val="22"/>
          <w:szCs w:val="22"/>
          <w:u w:val="single"/>
        </w:rPr>
      </w:pPr>
      <w:r w:rsidRPr="00B63F66">
        <w:rPr>
          <w:rStyle w:val="Hyperlink"/>
          <w:rFonts w:ascii="Calibri" w:eastAsia="Times New Roman" w:hAnsi="Calibri" w:cs="Calibri"/>
          <w:color w:val="auto"/>
          <w:sz w:val="22"/>
          <w:szCs w:val="22"/>
          <w:u w:val="none"/>
        </w:rPr>
        <w:t xml:space="preserve">B-Roll and Photos:  </w:t>
      </w:r>
      <w:hyperlink r:id="rId7" w:history="1">
        <w:r w:rsidRPr="00B63F66">
          <w:rPr>
            <w:rStyle w:val="Hyperlink"/>
            <w:rFonts w:ascii="Calibri" w:eastAsia="Times New Roman" w:hAnsi="Calibri" w:cs="Calibri"/>
            <w:sz w:val="22"/>
            <w:szCs w:val="22"/>
          </w:rPr>
          <w:t>https://spaces.hightail.com/space/e0CwL2fJiu</w:t>
        </w:r>
      </w:hyperlink>
    </w:p>
    <w:p w14:paraId="429160CC" w14:textId="399E64EB" w:rsidR="00681A6D" w:rsidRDefault="00681A6D" w:rsidP="00E858F8">
      <w:pPr>
        <w:pStyle w:val="NoSpacing"/>
        <w:jc w:val="right"/>
        <w:rPr>
          <w:rFonts w:asciiTheme="minorHAnsi" w:hAnsiTheme="minorHAnsi" w:cstheme="minorHAnsi"/>
          <w:b/>
          <w:color w:val="000000" w:themeColor="text1"/>
          <w:sz w:val="22"/>
          <w:szCs w:val="22"/>
        </w:rPr>
      </w:pPr>
    </w:p>
    <w:p w14:paraId="0E7B852E" w14:textId="77777777" w:rsidR="00CF4A16" w:rsidRDefault="00CF4A16" w:rsidP="00784698">
      <w:pPr>
        <w:jc w:val="center"/>
        <w:rPr>
          <w:rFonts w:asciiTheme="minorHAnsi" w:hAnsiTheme="minorHAnsi" w:cstheme="minorHAnsi"/>
          <w:b/>
          <w:color w:val="000000" w:themeColor="text1"/>
          <w:sz w:val="22"/>
          <w:szCs w:val="22"/>
        </w:rPr>
      </w:pPr>
    </w:p>
    <w:p w14:paraId="278F49D9" w14:textId="77777777" w:rsidR="00CF4A16" w:rsidRDefault="00CF4A16" w:rsidP="00784698">
      <w:pPr>
        <w:jc w:val="center"/>
        <w:rPr>
          <w:rFonts w:asciiTheme="minorHAnsi" w:hAnsiTheme="minorHAnsi" w:cstheme="minorHAnsi"/>
          <w:b/>
          <w:color w:val="000000" w:themeColor="text1"/>
          <w:sz w:val="22"/>
          <w:szCs w:val="22"/>
        </w:rPr>
      </w:pPr>
    </w:p>
    <w:p w14:paraId="2C0A9DD5" w14:textId="33B0FAB9" w:rsidR="00784698" w:rsidRPr="00784698" w:rsidRDefault="00784698" w:rsidP="00784698">
      <w:pPr>
        <w:jc w:val="center"/>
        <w:rPr>
          <w:rFonts w:asciiTheme="minorHAnsi" w:hAnsiTheme="minorHAnsi" w:cstheme="minorHAnsi"/>
          <w:b/>
          <w:color w:val="000000" w:themeColor="text1"/>
          <w:sz w:val="22"/>
          <w:szCs w:val="22"/>
        </w:rPr>
      </w:pPr>
      <w:r w:rsidRPr="00784698">
        <w:rPr>
          <w:rFonts w:asciiTheme="minorHAnsi" w:hAnsiTheme="minorHAnsi" w:cstheme="minorHAnsi"/>
          <w:b/>
          <w:color w:val="000000" w:themeColor="text1"/>
          <w:sz w:val="22"/>
          <w:szCs w:val="22"/>
        </w:rPr>
        <w:t>MASTER ICE CARVERS ARE NEARING COMPLETION AS THE NORTH AND SOUTH POLE EMERGE ON GALVESTON ISLAND AT MOODY GARDENS</w:t>
      </w:r>
    </w:p>
    <w:p w14:paraId="3A252C1F" w14:textId="77777777" w:rsidR="00E858F8" w:rsidRDefault="00E858F8" w:rsidP="00BE29D7">
      <w:pPr>
        <w:jc w:val="center"/>
        <w:rPr>
          <w:rFonts w:asciiTheme="minorHAnsi" w:hAnsiTheme="minorHAnsi" w:cstheme="minorHAnsi"/>
          <w:b/>
          <w:color w:val="000000" w:themeColor="text1"/>
          <w:sz w:val="22"/>
          <w:szCs w:val="22"/>
        </w:rPr>
      </w:pPr>
    </w:p>
    <w:p w14:paraId="08BD7405" w14:textId="41A603D6" w:rsidR="00784698" w:rsidRPr="00784698" w:rsidRDefault="00011C64" w:rsidP="00784698">
      <w:pPr>
        <w:rPr>
          <w:rFonts w:asciiTheme="minorHAnsi" w:hAnsiTheme="minorHAnsi" w:cstheme="minorHAnsi"/>
          <w:bCs/>
          <w:color w:val="000000" w:themeColor="text1"/>
          <w:sz w:val="22"/>
          <w:szCs w:val="22"/>
        </w:rPr>
      </w:pPr>
      <w:r w:rsidRPr="00C46E2C">
        <w:rPr>
          <w:rFonts w:asciiTheme="minorHAnsi" w:hAnsiTheme="minorHAnsi" w:cstheme="minorHAnsi"/>
          <w:b/>
          <w:color w:val="000000" w:themeColor="text1"/>
          <w:sz w:val="22"/>
          <w:szCs w:val="22"/>
        </w:rPr>
        <w:t xml:space="preserve">Galveston, TX – [November </w:t>
      </w:r>
      <w:r w:rsidR="00681A6D">
        <w:rPr>
          <w:rFonts w:asciiTheme="minorHAnsi" w:hAnsiTheme="minorHAnsi" w:cstheme="minorHAnsi"/>
          <w:b/>
          <w:color w:val="000000" w:themeColor="text1"/>
          <w:sz w:val="22"/>
          <w:szCs w:val="22"/>
        </w:rPr>
        <w:t>7</w:t>
      </w:r>
      <w:r w:rsidRPr="00C46E2C">
        <w:rPr>
          <w:rFonts w:asciiTheme="minorHAnsi" w:hAnsiTheme="minorHAnsi" w:cstheme="minorHAnsi"/>
          <w:b/>
          <w:color w:val="000000" w:themeColor="text1"/>
          <w:sz w:val="22"/>
          <w:szCs w:val="22"/>
        </w:rPr>
        <w:t>, 202</w:t>
      </w:r>
      <w:r w:rsidR="00681A6D">
        <w:rPr>
          <w:rFonts w:asciiTheme="minorHAnsi" w:hAnsiTheme="minorHAnsi" w:cstheme="minorHAnsi"/>
          <w:b/>
          <w:color w:val="000000" w:themeColor="text1"/>
          <w:sz w:val="22"/>
          <w:szCs w:val="22"/>
        </w:rPr>
        <w:t>4</w:t>
      </w:r>
      <w:r w:rsidRPr="00C46E2C">
        <w:rPr>
          <w:rFonts w:asciiTheme="minorHAnsi" w:hAnsiTheme="minorHAnsi" w:cstheme="minorHAnsi"/>
          <w:b/>
          <w:color w:val="000000" w:themeColor="text1"/>
          <w:sz w:val="22"/>
          <w:szCs w:val="22"/>
        </w:rPr>
        <w:t xml:space="preserve">] </w:t>
      </w:r>
      <w:r w:rsidR="0059744D" w:rsidRPr="000908FB">
        <w:rPr>
          <w:rFonts w:asciiTheme="minorHAnsi" w:hAnsiTheme="minorHAnsi" w:cstheme="minorHAnsi"/>
          <w:bCs/>
          <w:color w:val="000000" w:themeColor="text1"/>
          <w:sz w:val="22"/>
          <w:szCs w:val="22"/>
        </w:rPr>
        <w:t>–</w:t>
      </w:r>
      <w:r w:rsidR="00784698">
        <w:rPr>
          <w:rFonts w:asciiTheme="minorHAnsi" w:hAnsiTheme="minorHAnsi" w:cstheme="minorHAnsi"/>
          <w:bCs/>
          <w:color w:val="000000" w:themeColor="text1"/>
          <w:sz w:val="22"/>
          <w:szCs w:val="22"/>
        </w:rPr>
        <w:t xml:space="preserve"> </w:t>
      </w:r>
      <w:r w:rsidR="00784698" w:rsidRPr="00784698">
        <w:rPr>
          <w:rFonts w:asciiTheme="minorHAnsi" w:hAnsiTheme="minorHAnsi" w:cstheme="minorHAnsi"/>
          <w:bCs/>
          <w:color w:val="000000" w:themeColor="text1"/>
          <w:sz w:val="22"/>
          <w:szCs w:val="22"/>
        </w:rPr>
        <w:t>With just sixteen days remaining until opening, a team of master carvers is diligently working to complete this year’s spectacular ICE LAND exhibit, themed </w:t>
      </w:r>
      <w:r w:rsidR="00784698" w:rsidRPr="00784698">
        <w:rPr>
          <w:rFonts w:asciiTheme="minorHAnsi" w:hAnsiTheme="minorHAnsi" w:cstheme="minorHAnsi"/>
          <w:bCs/>
          <w:i/>
          <w:iCs/>
          <w:color w:val="000000" w:themeColor="text1"/>
          <w:sz w:val="22"/>
          <w:szCs w:val="22"/>
        </w:rPr>
        <w:t>Pole to Pole</w:t>
      </w:r>
      <w:r w:rsidR="00784698" w:rsidRPr="00784698">
        <w:rPr>
          <w:rFonts w:asciiTheme="minorHAnsi" w:hAnsiTheme="minorHAnsi" w:cstheme="minorHAnsi"/>
          <w:bCs/>
          <w:color w:val="000000" w:themeColor="text1"/>
          <w:sz w:val="22"/>
          <w:szCs w:val="22"/>
        </w:rPr>
        <w:t>. Opening November 23, the experience invites guests to journey from the North to the South Pole, witnessing breathtaking ice scenes and artistry. This immersive holiday attraction features towering ice sculptures, an Ice Slide, and Shivers Ice Bar that promise to create an unforgettable experience for visitors of all ages.</w:t>
      </w:r>
    </w:p>
    <w:p w14:paraId="6718969E" w14:textId="77777777" w:rsidR="00784698" w:rsidRPr="00784698" w:rsidRDefault="00784698" w:rsidP="00784698">
      <w:pPr>
        <w:rPr>
          <w:rFonts w:asciiTheme="minorHAnsi" w:hAnsiTheme="minorHAnsi" w:cstheme="minorHAnsi"/>
          <w:bCs/>
          <w:color w:val="000000" w:themeColor="text1"/>
          <w:sz w:val="22"/>
          <w:szCs w:val="22"/>
        </w:rPr>
      </w:pPr>
      <w:r w:rsidRPr="00784698">
        <w:rPr>
          <w:rFonts w:asciiTheme="minorHAnsi" w:hAnsiTheme="minorHAnsi" w:cstheme="minorHAnsi"/>
          <w:bCs/>
          <w:color w:val="000000" w:themeColor="text1"/>
          <w:sz w:val="22"/>
          <w:szCs w:val="22"/>
        </w:rPr>
        <w:t> </w:t>
      </w:r>
    </w:p>
    <w:p w14:paraId="35570B15" w14:textId="77777777" w:rsidR="00784698" w:rsidRPr="00784698" w:rsidRDefault="00784698" w:rsidP="00784698">
      <w:pPr>
        <w:rPr>
          <w:rFonts w:asciiTheme="minorHAnsi" w:hAnsiTheme="minorHAnsi" w:cstheme="minorHAnsi"/>
          <w:bCs/>
          <w:color w:val="000000" w:themeColor="text1"/>
          <w:sz w:val="22"/>
          <w:szCs w:val="22"/>
        </w:rPr>
      </w:pPr>
      <w:r w:rsidRPr="00784698">
        <w:rPr>
          <w:rFonts w:asciiTheme="minorHAnsi" w:hAnsiTheme="minorHAnsi" w:cstheme="minorHAnsi"/>
          <w:bCs/>
          <w:color w:val="000000" w:themeColor="text1"/>
          <w:sz w:val="22"/>
          <w:szCs w:val="22"/>
        </w:rPr>
        <w:t>Upon the completion of construction, the internationally acclaimed CCA Ice Carving Team that traveled from China will have spent 37 days and approximately 1,100 hours transforming two million pounds of ice into a breathtaking Arctic wonderland. This season, </w:t>
      </w:r>
      <w:r w:rsidRPr="00784698">
        <w:rPr>
          <w:rFonts w:asciiTheme="minorHAnsi" w:hAnsiTheme="minorHAnsi" w:cstheme="minorHAnsi"/>
          <w:bCs/>
          <w:i/>
          <w:iCs/>
          <w:color w:val="000000" w:themeColor="text1"/>
          <w:sz w:val="22"/>
          <w:szCs w:val="22"/>
        </w:rPr>
        <w:t>ICE LAND: Pole to Pole</w:t>
      </w:r>
      <w:r w:rsidRPr="00784698">
        <w:rPr>
          <w:rFonts w:asciiTheme="minorHAnsi" w:hAnsiTheme="minorHAnsi" w:cstheme="minorHAnsi"/>
          <w:bCs/>
          <w:color w:val="000000" w:themeColor="text1"/>
          <w:sz w:val="22"/>
          <w:szCs w:val="22"/>
        </w:rPr>
        <w:t> takes guests on a glacial journey, showcasing scenes of animals from these regions that range from polar bears to penguins, icy landscapes, and masterful artistry. The attraction’s giant Ice Slide centerpiece invites visitors of all ages to experience a thrilling glide through this frosty wonderland.</w:t>
      </w:r>
    </w:p>
    <w:p w14:paraId="6750FCBE" w14:textId="77777777" w:rsidR="00784698" w:rsidRPr="00784698" w:rsidRDefault="00784698" w:rsidP="00784698">
      <w:pPr>
        <w:rPr>
          <w:rFonts w:asciiTheme="minorHAnsi" w:hAnsiTheme="minorHAnsi" w:cstheme="minorHAnsi"/>
          <w:bCs/>
          <w:color w:val="000000" w:themeColor="text1"/>
          <w:sz w:val="22"/>
          <w:szCs w:val="22"/>
        </w:rPr>
      </w:pPr>
      <w:r w:rsidRPr="00784698">
        <w:rPr>
          <w:rFonts w:asciiTheme="minorHAnsi" w:hAnsiTheme="minorHAnsi" w:cstheme="minorHAnsi"/>
          <w:bCs/>
          <w:color w:val="000000" w:themeColor="text1"/>
          <w:sz w:val="22"/>
          <w:szCs w:val="22"/>
        </w:rPr>
        <w:t> </w:t>
      </w:r>
    </w:p>
    <w:p w14:paraId="28FCF63E" w14:textId="77777777" w:rsidR="00784698" w:rsidRPr="00784698" w:rsidRDefault="00784698" w:rsidP="00784698">
      <w:pPr>
        <w:rPr>
          <w:rFonts w:asciiTheme="minorHAnsi" w:hAnsiTheme="minorHAnsi" w:cstheme="minorHAnsi"/>
          <w:bCs/>
          <w:color w:val="000000" w:themeColor="text1"/>
          <w:sz w:val="22"/>
          <w:szCs w:val="22"/>
        </w:rPr>
      </w:pPr>
      <w:r w:rsidRPr="00784698">
        <w:rPr>
          <w:rFonts w:asciiTheme="minorHAnsi" w:hAnsiTheme="minorHAnsi" w:cstheme="minorHAnsi"/>
          <w:bCs/>
          <w:color w:val="000000" w:themeColor="text1"/>
          <w:sz w:val="22"/>
          <w:szCs w:val="22"/>
        </w:rPr>
        <w:t>“ICE LAND has become a wonderful holiday tradition for families throughout the region,” said John Zendt, Moody Gardens President and CEO, noting that the ice slide is a family favorite enjoyed by guests of all ages. “The children love the ice slide, but the smiles and laughter from sharing the experience together are what those special holiday memories are all about.”</w:t>
      </w:r>
    </w:p>
    <w:p w14:paraId="0B7F6D9C" w14:textId="77777777" w:rsidR="00784698" w:rsidRPr="00784698" w:rsidRDefault="00784698" w:rsidP="00784698">
      <w:pPr>
        <w:rPr>
          <w:rFonts w:asciiTheme="minorHAnsi" w:hAnsiTheme="minorHAnsi" w:cstheme="minorHAnsi"/>
          <w:bCs/>
          <w:color w:val="000000" w:themeColor="text1"/>
          <w:sz w:val="22"/>
          <w:szCs w:val="22"/>
        </w:rPr>
      </w:pPr>
      <w:r w:rsidRPr="00784698">
        <w:rPr>
          <w:rFonts w:asciiTheme="minorHAnsi" w:hAnsiTheme="minorHAnsi" w:cstheme="minorHAnsi"/>
          <w:bCs/>
          <w:color w:val="000000" w:themeColor="text1"/>
          <w:sz w:val="22"/>
          <w:szCs w:val="22"/>
        </w:rPr>
        <w:t> </w:t>
      </w:r>
    </w:p>
    <w:p w14:paraId="329CBF48" w14:textId="77777777" w:rsidR="00784698" w:rsidRPr="00784698" w:rsidRDefault="00784698" w:rsidP="00784698">
      <w:pPr>
        <w:rPr>
          <w:rFonts w:asciiTheme="minorHAnsi" w:hAnsiTheme="minorHAnsi" w:cstheme="minorHAnsi"/>
          <w:bCs/>
          <w:color w:val="000000" w:themeColor="text1"/>
          <w:sz w:val="22"/>
          <w:szCs w:val="22"/>
        </w:rPr>
      </w:pPr>
      <w:r w:rsidRPr="00784698">
        <w:rPr>
          <w:rFonts w:asciiTheme="minorHAnsi" w:hAnsiTheme="minorHAnsi" w:cstheme="minorHAnsi"/>
          <w:bCs/>
          <w:color w:val="000000" w:themeColor="text1"/>
          <w:sz w:val="22"/>
          <w:szCs w:val="22"/>
        </w:rPr>
        <w:t>As </w:t>
      </w:r>
      <w:r w:rsidRPr="00784698">
        <w:rPr>
          <w:rFonts w:asciiTheme="minorHAnsi" w:hAnsiTheme="minorHAnsi" w:cstheme="minorHAnsi"/>
          <w:bCs/>
          <w:i/>
          <w:iCs/>
          <w:color w:val="000000" w:themeColor="text1"/>
          <w:sz w:val="22"/>
          <w:szCs w:val="22"/>
        </w:rPr>
        <w:t>Holiday in the Gardens</w:t>
      </w:r>
      <w:r w:rsidRPr="00784698">
        <w:rPr>
          <w:rFonts w:asciiTheme="minorHAnsi" w:hAnsiTheme="minorHAnsi" w:cstheme="minorHAnsi"/>
          <w:bCs/>
          <w:color w:val="000000" w:themeColor="text1"/>
          <w:sz w:val="22"/>
          <w:szCs w:val="22"/>
        </w:rPr>
        <w:t> continues to be a cherished holiday tradition, visitors can look forward to an array of attractions to accompany ICE LAND. The Festival of Lights is a mile-long walking trail embellished with two million lights and sound-enhanced lighted and animated scenes with more lights added to the trail to appreciate this year. Guests can enjoy outdoor ice skating, the Arctic Slide, evening cruises on the Colonel Paddlewheel Boat, a nightly holiday buffet, train rides, 3D holiday films, and </w:t>
      </w:r>
      <w:r w:rsidRPr="00784698">
        <w:rPr>
          <w:rFonts w:asciiTheme="minorHAnsi" w:hAnsiTheme="minorHAnsi" w:cstheme="minorHAnsi"/>
          <w:bCs/>
          <w:i/>
          <w:iCs/>
          <w:color w:val="000000" w:themeColor="text1"/>
          <w:sz w:val="22"/>
          <w:szCs w:val="22"/>
        </w:rPr>
        <w:t>Rudolph 4D</w:t>
      </w:r>
      <w:r w:rsidRPr="00784698">
        <w:rPr>
          <w:rFonts w:asciiTheme="minorHAnsi" w:hAnsiTheme="minorHAnsi" w:cstheme="minorHAnsi"/>
          <w:bCs/>
          <w:color w:val="000000" w:themeColor="text1"/>
          <w:sz w:val="22"/>
          <w:szCs w:val="22"/>
        </w:rPr>
        <w:t>. The Moody Gardens Hotel will host an exciting new </w:t>
      </w:r>
      <w:r w:rsidRPr="00784698">
        <w:rPr>
          <w:rFonts w:asciiTheme="minorHAnsi" w:hAnsiTheme="minorHAnsi" w:cstheme="minorHAnsi"/>
          <w:bCs/>
          <w:i/>
          <w:iCs/>
          <w:color w:val="000000" w:themeColor="text1"/>
          <w:sz w:val="22"/>
          <w:szCs w:val="22"/>
        </w:rPr>
        <w:t>Holiday Fantasy: A Live Show Spectacular</w:t>
      </w:r>
      <w:r w:rsidRPr="00784698">
        <w:rPr>
          <w:rFonts w:asciiTheme="minorHAnsi" w:hAnsiTheme="minorHAnsi" w:cstheme="minorHAnsi"/>
          <w:bCs/>
          <w:color w:val="000000" w:themeColor="text1"/>
          <w:sz w:val="22"/>
          <w:szCs w:val="22"/>
        </w:rPr>
        <w:t> dinner show and three New Year's celebrations with NYE options for families and adults.</w:t>
      </w:r>
    </w:p>
    <w:p w14:paraId="4262FD2E" w14:textId="77777777" w:rsidR="00784698" w:rsidRPr="00784698" w:rsidRDefault="00784698" w:rsidP="00784698">
      <w:pPr>
        <w:rPr>
          <w:rFonts w:asciiTheme="minorHAnsi" w:hAnsiTheme="minorHAnsi" w:cstheme="minorHAnsi"/>
          <w:bCs/>
          <w:color w:val="000000" w:themeColor="text1"/>
          <w:sz w:val="22"/>
          <w:szCs w:val="22"/>
        </w:rPr>
      </w:pPr>
      <w:r w:rsidRPr="00784698">
        <w:rPr>
          <w:rFonts w:asciiTheme="minorHAnsi" w:hAnsiTheme="minorHAnsi" w:cstheme="minorHAnsi"/>
          <w:bCs/>
          <w:color w:val="000000" w:themeColor="text1"/>
          <w:sz w:val="22"/>
          <w:szCs w:val="22"/>
        </w:rPr>
        <w:t> </w:t>
      </w:r>
    </w:p>
    <w:p w14:paraId="30A6C989" w14:textId="77777777" w:rsidR="00CF4A16" w:rsidRPr="00CF4A16" w:rsidRDefault="00CF4A16" w:rsidP="00CF4A16">
      <w:pPr>
        <w:rPr>
          <w:rFonts w:asciiTheme="minorHAnsi" w:hAnsiTheme="minorHAnsi" w:cstheme="minorHAnsi"/>
          <w:bCs/>
          <w:color w:val="000000" w:themeColor="text1"/>
          <w:sz w:val="22"/>
          <w:szCs w:val="22"/>
        </w:rPr>
      </w:pPr>
      <w:r w:rsidRPr="00CF4A16">
        <w:rPr>
          <w:rFonts w:asciiTheme="minorHAnsi" w:hAnsiTheme="minorHAnsi" w:cstheme="minorHAnsi"/>
          <w:bCs/>
          <w:color w:val="000000" w:themeColor="text1"/>
          <w:sz w:val="22"/>
          <w:szCs w:val="22"/>
        </w:rPr>
        <w:t xml:space="preserve">Tickets for </w:t>
      </w:r>
      <w:r w:rsidRPr="00CF4A16">
        <w:rPr>
          <w:rFonts w:asciiTheme="minorHAnsi" w:hAnsiTheme="minorHAnsi" w:cstheme="minorHAnsi"/>
          <w:bCs/>
          <w:i/>
          <w:iCs/>
          <w:color w:val="000000" w:themeColor="text1"/>
          <w:sz w:val="22"/>
          <w:szCs w:val="22"/>
        </w:rPr>
        <w:t>Holiday in the Gardens</w:t>
      </w:r>
      <w:r w:rsidRPr="00CF4A16">
        <w:rPr>
          <w:rFonts w:asciiTheme="minorHAnsi" w:hAnsiTheme="minorHAnsi" w:cstheme="minorHAnsi"/>
          <w:bCs/>
          <w:color w:val="000000" w:themeColor="text1"/>
          <w:sz w:val="22"/>
          <w:szCs w:val="22"/>
        </w:rPr>
        <w:t xml:space="preserve"> and </w:t>
      </w:r>
      <w:r w:rsidRPr="00CF4A16">
        <w:rPr>
          <w:rFonts w:asciiTheme="minorHAnsi" w:hAnsiTheme="minorHAnsi" w:cstheme="minorHAnsi"/>
          <w:bCs/>
          <w:i/>
          <w:iCs/>
          <w:color w:val="000000" w:themeColor="text1"/>
          <w:sz w:val="22"/>
          <w:szCs w:val="22"/>
        </w:rPr>
        <w:t>ICE LAND: Pole to Pole</w:t>
      </w:r>
      <w:r w:rsidRPr="00CF4A16">
        <w:rPr>
          <w:rFonts w:asciiTheme="minorHAnsi" w:hAnsiTheme="minorHAnsi" w:cstheme="minorHAnsi"/>
          <w:bCs/>
          <w:color w:val="000000" w:themeColor="text1"/>
          <w:sz w:val="22"/>
          <w:szCs w:val="22"/>
        </w:rPr>
        <w:t xml:space="preserve"> are now available for purchase. General admission to the Holiday in the Gardens attraction begins at $21.00, with various discounted and bundled options for those wishing to fully immerse themselves in the holiday festivities. The </w:t>
      </w:r>
      <w:r w:rsidRPr="00CF4A16">
        <w:rPr>
          <w:rFonts w:asciiTheme="minorHAnsi" w:hAnsiTheme="minorHAnsi" w:cstheme="minorHAnsi"/>
          <w:bCs/>
          <w:i/>
          <w:iCs/>
          <w:color w:val="000000" w:themeColor="text1"/>
          <w:sz w:val="22"/>
          <w:szCs w:val="22"/>
        </w:rPr>
        <w:t>Holiday Pass</w:t>
      </w:r>
      <w:r w:rsidRPr="00CF4A16">
        <w:rPr>
          <w:rFonts w:asciiTheme="minorHAnsi" w:hAnsiTheme="minorHAnsi" w:cstheme="minorHAnsi"/>
          <w:bCs/>
          <w:color w:val="000000" w:themeColor="text1"/>
          <w:sz w:val="22"/>
          <w:szCs w:val="22"/>
        </w:rPr>
        <w:t xml:space="preserve"> provides the best savings this season, offering admission to </w:t>
      </w:r>
      <w:r w:rsidRPr="00CF4A16">
        <w:rPr>
          <w:rFonts w:asciiTheme="minorHAnsi" w:hAnsiTheme="minorHAnsi" w:cstheme="minorHAnsi"/>
          <w:bCs/>
          <w:i/>
          <w:iCs/>
          <w:color w:val="000000" w:themeColor="text1"/>
          <w:sz w:val="22"/>
          <w:szCs w:val="22"/>
        </w:rPr>
        <w:t>ICE LAND</w:t>
      </w:r>
      <w:r w:rsidRPr="00CF4A16">
        <w:rPr>
          <w:rFonts w:asciiTheme="minorHAnsi" w:hAnsiTheme="minorHAnsi" w:cstheme="minorHAnsi"/>
          <w:bCs/>
          <w:color w:val="000000" w:themeColor="text1"/>
          <w:sz w:val="22"/>
          <w:szCs w:val="22"/>
        </w:rPr>
        <w:t xml:space="preserve">, the </w:t>
      </w:r>
      <w:r w:rsidRPr="00CF4A16">
        <w:rPr>
          <w:rFonts w:asciiTheme="minorHAnsi" w:hAnsiTheme="minorHAnsi" w:cstheme="minorHAnsi"/>
          <w:bCs/>
          <w:i/>
          <w:iCs/>
          <w:color w:val="000000" w:themeColor="text1"/>
          <w:sz w:val="22"/>
          <w:szCs w:val="22"/>
        </w:rPr>
        <w:t>Festival of Lights</w:t>
      </w:r>
      <w:r w:rsidRPr="00CF4A16">
        <w:rPr>
          <w:rFonts w:asciiTheme="minorHAnsi" w:hAnsiTheme="minorHAnsi" w:cstheme="minorHAnsi"/>
          <w:bCs/>
          <w:color w:val="000000" w:themeColor="text1"/>
          <w:sz w:val="22"/>
          <w:szCs w:val="22"/>
        </w:rPr>
        <w:t xml:space="preserve">, four rides on the Arctic Slide, access to the Train, Ice Rink, Aquarium Pyramid, and the 3D and 4D Theaters. </w:t>
      </w:r>
      <w:r w:rsidRPr="00CF4A16">
        <w:rPr>
          <w:rFonts w:asciiTheme="minorHAnsi" w:hAnsiTheme="minorHAnsi" w:cstheme="minorHAnsi"/>
          <w:bCs/>
          <w:i/>
          <w:iCs/>
          <w:color w:val="000000" w:themeColor="text1"/>
          <w:sz w:val="22"/>
          <w:szCs w:val="22"/>
        </w:rPr>
        <w:t>Holiday Pass</w:t>
      </w:r>
      <w:r w:rsidRPr="00CF4A16">
        <w:rPr>
          <w:rFonts w:asciiTheme="minorHAnsi" w:hAnsiTheme="minorHAnsi" w:cstheme="minorHAnsi"/>
          <w:bCs/>
          <w:color w:val="000000" w:themeColor="text1"/>
          <w:sz w:val="22"/>
          <w:szCs w:val="22"/>
        </w:rPr>
        <w:t xml:space="preserve"> tickets start at $65.00.</w:t>
      </w:r>
    </w:p>
    <w:p w14:paraId="56F81E69" w14:textId="77777777" w:rsidR="00784698" w:rsidRPr="00784698" w:rsidRDefault="00784698" w:rsidP="00784698">
      <w:pPr>
        <w:rPr>
          <w:rFonts w:asciiTheme="minorHAnsi" w:hAnsiTheme="minorHAnsi" w:cstheme="minorHAnsi"/>
          <w:bCs/>
          <w:color w:val="000000" w:themeColor="text1"/>
          <w:sz w:val="22"/>
          <w:szCs w:val="22"/>
        </w:rPr>
      </w:pPr>
      <w:r w:rsidRPr="00784698">
        <w:rPr>
          <w:rFonts w:asciiTheme="minorHAnsi" w:hAnsiTheme="minorHAnsi" w:cstheme="minorHAnsi"/>
          <w:b/>
          <w:bCs/>
          <w:color w:val="000000" w:themeColor="text1"/>
          <w:sz w:val="22"/>
          <w:szCs w:val="22"/>
        </w:rPr>
        <w:t> </w:t>
      </w:r>
    </w:p>
    <w:p w14:paraId="7F7F67C5" w14:textId="219BA5C8" w:rsidR="00E44180" w:rsidRPr="00784698" w:rsidRDefault="00784698" w:rsidP="00784698">
      <w:pPr>
        <w:jc w:val="center"/>
        <w:rPr>
          <w:rFonts w:asciiTheme="minorHAnsi" w:hAnsiTheme="minorHAnsi" w:cstheme="minorHAnsi"/>
          <w:bCs/>
          <w:color w:val="000000" w:themeColor="text1"/>
          <w:sz w:val="22"/>
          <w:szCs w:val="22"/>
        </w:rPr>
      </w:pPr>
      <w:r w:rsidRPr="00784698">
        <w:rPr>
          <w:rFonts w:asciiTheme="minorHAnsi" w:hAnsiTheme="minorHAnsi" w:cstheme="minorHAnsi"/>
          <w:bCs/>
          <w:i/>
          <w:iCs/>
          <w:color w:val="000000" w:themeColor="text1"/>
          <w:sz w:val="22"/>
          <w:szCs w:val="22"/>
        </w:rPr>
        <w:t>Moody Gardens® is a public, non-profit, educational destination utilizing nature in the advancement of rehabilitation, conservation, recreation, and research.</w:t>
      </w:r>
    </w:p>
    <w:sectPr w:rsidR="00E44180" w:rsidRPr="007846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72CCE"/>
    <w:multiLevelType w:val="hybridMultilevel"/>
    <w:tmpl w:val="DE586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610533"/>
    <w:multiLevelType w:val="hybridMultilevel"/>
    <w:tmpl w:val="6F50CE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521C86"/>
    <w:multiLevelType w:val="hybridMultilevel"/>
    <w:tmpl w:val="0CEC336A"/>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 w15:restartNumberingAfterBreak="0">
    <w:nsid w:val="71A504F2"/>
    <w:multiLevelType w:val="hybridMultilevel"/>
    <w:tmpl w:val="B63235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2036A1"/>
    <w:multiLevelType w:val="hybridMultilevel"/>
    <w:tmpl w:val="D5140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E775CA2"/>
    <w:multiLevelType w:val="hybridMultilevel"/>
    <w:tmpl w:val="FA9E2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8468911">
    <w:abstractNumId w:val="4"/>
  </w:num>
  <w:num w:numId="2" w16cid:durableId="1153986315">
    <w:abstractNumId w:val="2"/>
  </w:num>
  <w:num w:numId="3" w16cid:durableId="1163936540">
    <w:abstractNumId w:val="1"/>
  </w:num>
  <w:num w:numId="4" w16cid:durableId="864027430">
    <w:abstractNumId w:val="5"/>
  </w:num>
  <w:num w:numId="5" w16cid:durableId="30231801">
    <w:abstractNumId w:val="0"/>
  </w:num>
  <w:num w:numId="6" w16cid:durableId="1887059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CED"/>
    <w:rsid w:val="00011C64"/>
    <w:rsid w:val="000226BA"/>
    <w:rsid w:val="00031415"/>
    <w:rsid w:val="00034A5A"/>
    <w:rsid w:val="00034C53"/>
    <w:rsid w:val="0005728F"/>
    <w:rsid w:val="000617CB"/>
    <w:rsid w:val="000676DE"/>
    <w:rsid w:val="00081B4D"/>
    <w:rsid w:val="000908FB"/>
    <w:rsid w:val="000A041F"/>
    <w:rsid w:val="000A5796"/>
    <w:rsid w:val="000C6EC6"/>
    <w:rsid w:val="000F47D3"/>
    <w:rsid w:val="000F5887"/>
    <w:rsid w:val="001030D8"/>
    <w:rsid w:val="00111F1C"/>
    <w:rsid w:val="00113364"/>
    <w:rsid w:val="00113D68"/>
    <w:rsid w:val="00121389"/>
    <w:rsid w:val="00122EDB"/>
    <w:rsid w:val="00125B4C"/>
    <w:rsid w:val="00170A6D"/>
    <w:rsid w:val="00172D41"/>
    <w:rsid w:val="00173796"/>
    <w:rsid w:val="00191BA7"/>
    <w:rsid w:val="001961F8"/>
    <w:rsid w:val="0019744D"/>
    <w:rsid w:val="001B0B9F"/>
    <w:rsid w:val="001B1218"/>
    <w:rsid w:val="001F7B4A"/>
    <w:rsid w:val="00204A10"/>
    <w:rsid w:val="00210818"/>
    <w:rsid w:val="00272E07"/>
    <w:rsid w:val="002856A2"/>
    <w:rsid w:val="002A0870"/>
    <w:rsid w:val="002A15E1"/>
    <w:rsid w:val="002B1148"/>
    <w:rsid w:val="002C2725"/>
    <w:rsid w:val="002D27E3"/>
    <w:rsid w:val="002E5882"/>
    <w:rsid w:val="002F3D8D"/>
    <w:rsid w:val="002F47AD"/>
    <w:rsid w:val="00307B21"/>
    <w:rsid w:val="003234DB"/>
    <w:rsid w:val="0033279E"/>
    <w:rsid w:val="0033712B"/>
    <w:rsid w:val="003428A2"/>
    <w:rsid w:val="00357CC0"/>
    <w:rsid w:val="00371500"/>
    <w:rsid w:val="00391CED"/>
    <w:rsid w:val="003C3F51"/>
    <w:rsid w:val="003C6B0E"/>
    <w:rsid w:val="003F0C31"/>
    <w:rsid w:val="003F43C9"/>
    <w:rsid w:val="004215D4"/>
    <w:rsid w:val="0045271F"/>
    <w:rsid w:val="00460BBB"/>
    <w:rsid w:val="004612DE"/>
    <w:rsid w:val="00467602"/>
    <w:rsid w:val="00480B6F"/>
    <w:rsid w:val="004A753E"/>
    <w:rsid w:val="004B2BDE"/>
    <w:rsid w:val="004C164B"/>
    <w:rsid w:val="004E4C7C"/>
    <w:rsid w:val="00515387"/>
    <w:rsid w:val="005168B5"/>
    <w:rsid w:val="005241BD"/>
    <w:rsid w:val="0053259A"/>
    <w:rsid w:val="005349E8"/>
    <w:rsid w:val="0056497C"/>
    <w:rsid w:val="0056713A"/>
    <w:rsid w:val="00567BF6"/>
    <w:rsid w:val="005726F4"/>
    <w:rsid w:val="00584029"/>
    <w:rsid w:val="005919F2"/>
    <w:rsid w:val="0059744D"/>
    <w:rsid w:val="005A69B9"/>
    <w:rsid w:val="005B5E92"/>
    <w:rsid w:val="005B75F2"/>
    <w:rsid w:val="005C41FE"/>
    <w:rsid w:val="005D1614"/>
    <w:rsid w:val="005E259B"/>
    <w:rsid w:val="005E711E"/>
    <w:rsid w:val="005F15DA"/>
    <w:rsid w:val="005F4D79"/>
    <w:rsid w:val="00603FBC"/>
    <w:rsid w:val="00614DD1"/>
    <w:rsid w:val="006215A3"/>
    <w:rsid w:val="00627E83"/>
    <w:rsid w:val="00634E4F"/>
    <w:rsid w:val="00640A00"/>
    <w:rsid w:val="0065622E"/>
    <w:rsid w:val="00664763"/>
    <w:rsid w:val="00681A6D"/>
    <w:rsid w:val="006C017A"/>
    <w:rsid w:val="006D16B3"/>
    <w:rsid w:val="006D4A44"/>
    <w:rsid w:val="006E2D66"/>
    <w:rsid w:val="006E4221"/>
    <w:rsid w:val="00726678"/>
    <w:rsid w:val="00730AE0"/>
    <w:rsid w:val="00754188"/>
    <w:rsid w:val="00761B7F"/>
    <w:rsid w:val="00774D4F"/>
    <w:rsid w:val="00781B74"/>
    <w:rsid w:val="00784698"/>
    <w:rsid w:val="007C484C"/>
    <w:rsid w:val="007D3D36"/>
    <w:rsid w:val="007D6E12"/>
    <w:rsid w:val="007E4F92"/>
    <w:rsid w:val="0082143D"/>
    <w:rsid w:val="00827F66"/>
    <w:rsid w:val="008353AF"/>
    <w:rsid w:val="00837F52"/>
    <w:rsid w:val="00864901"/>
    <w:rsid w:val="008918E0"/>
    <w:rsid w:val="008A4709"/>
    <w:rsid w:val="008B2078"/>
    <w:rsid w:val="008B7E18"/>
    <w:rsid w:val="008C5A47"/>
    <w:rsid w:val="008D7855"/>
    <w:rsid w:val="00903210"/>
    <w:rsid w:val="00906031"/>
    <w:rsid w:val="00913B8E"/>
    <w:rsid w:val="009220BC"/>
    <w:rsid w:val="00931495"/>
    <w:rsid w:val="00931FBD"/>
    <w:rsid w:val="00936927"/>
    <w:rsid w:val="00954309"/>
    <w:rsid w:val="00993C17"/>
    <w:rsid w:val="00993E43"/>
    <w:rsid w:val="0099415E"/>
    <w:rsid w:val="009F5EDF"/>
    <w:rsid w:val="009F7703"/>
    <w:rsid w:val="00A369B9"/>
    <w:rsid w:val="00A53A99"/>
    <w:rsid w:val="00A56D2A"/>
    <w:rsid w:val="00A57BE7"/>
    <w:rsid w:val="00A625F0"/>
    <w:rsid w:val="00A83010"/>
    <w:rsid w:val="00A87DAD"/>
    <w:rsid w:val="00AA262B"/>
    <w:rsid w:val="00AC4FF5"/>
    <w:rsid w:val="00AE2FE7"/>
    <w:rsid w:val="00AE47F5"/>
    <w:rsid w:val="00AF2206"/>
    <w:rsid w:val="00B037A2"/>
    <w:rsid w:val="00B078FB"/>
    <w:rsid w:val="00B21657"/>
    <w:rsid w:val="00B32669"/>
    <w:rsid w:val="00B33A67"/>
    <w:rsid w:val="00B351DE"/>
    <w:rsid w:val="00B45300"/>
    <w:rsid w:val="00B6023F"/>
    <w:rsid w:val="00B66601"/>
    <w:rsid w:val="00B71471"/>
    <w:rsid w:val="00B71C25"/>
    <w:rsid w:val="00B71EEF"/>
    <w:rsid w:val="00B91177"/>
    <w:rsid w:val="00BA6489"/>
    <w:rsid w:val="00BB13DD"/>
    <w:rsid w:val="00BC6B03"/>
    <w:rsid w:val="00BE29D7"/>
    <w:rsid w:val="00BE4BAC"/>
    <w:rsid w:val="00BE54F7"/>
    <w:rsid w:val="00BE5FCC"/>
    <w:rsid w:val="00BF482F"/>
    <w:rsid w:val="00BF66E9"/>
    <w:rsid w:val="00C02CB8"/>
    <w:rsid w:val="00C2577E"/>
    <w:rsid w:val="00C4274A"/>
    <w:rsid w:val="00C46E2C"/>
    <w:rsid w:val="00C47133"/>
    <w:rsid w:val="00C726FC"/>
    <w:rsid w:val="00C87932"/>
    <w:rsid w:val="00C90855"/>
    <w:rsid w:val="00C95AC6"/>
    <w:rsid w:val="00C967B7"/>
    <w:rsid w:val="00CA0AD1"/>
    <w:rsid w:val="00CA687F"/>
    <w:rsid w:val="00CD07FF"/>
    <w:rsid w:val="00CF4A16"/>
    <w:rsid w:val="00D00B7A"/>
    <w:rsid w:val="00D04898"/>
    <w:rsid w:val="00D06E7F"/>
    <w:rsid w:val="00D13400"/>
    <w:rsid w:val="00D157FC"/>
    <w:rsid w:val="00D45F0B"/>
    <w:rsid w:val="00DC5041"/>
    <w:rsid w:val="00DD70C6"/>
    <w:rsid w:val="00DD7C2B"/>
    <w:rsid w:val="00DE06DF"/>
    <w:rsid w:val="00E22C43"/>
    <w:rsid w:val="00E276AA"/>
    <w:rsid w:val="00E30296"/>
    <w:rsid w:val="00E32260"/>
    <w:rsid w:val="00E44180"/>
    <w:rsid w:val="00E729C1"/>
    <w:rsid w:val="00E858F8"/>
    <w:rsid w:val="00EA5CD5"/>
    <w:rsid w:val="00ED01D1"/>
    <w:rsid w:val="00EE6141"/>
    <w:rsid w:val="00EE6257"/>
    <w:rsid w:val="00EE6EE0"/>
    <w:rsid w:val="00F11FC6"/>
    <w:rsid w:val="00F24DC9"/>
    <w:rsid w:val="00F26A3A"/>
    <w:rsid w:val="00F31497"/>
    <w:rsid w:val="00F373DE"/>
    <w:rsid w:val="00F42F54"/>
    <w:rsid w:val="00F54AB8"/>
    <w:rsid w:val="00F74A33"/>
    <w:rsid w:val="00FA56BB"/>
    <w:rsid w:val="00FE505A"/>
    <w:rsid w:val="00FE54FA"/>
    <w:rsid w:val="00FE6A1A"/>
    <w:rsid w:val="00FF467D"/>
    <w:rsid w:val="00FF6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15D44"/>
  <w15:docId w15:val="{67112AFD-4F6B-4B10-8F96-FE705C932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CED"/>
    <w:pPr>
      <w:spacing w:after="0" w:line="240" w:lineRule="auto"/>
    </w:pPr>
    <w:rPr>
      <w:rFonts w:ascii="Book Antiqua" w:eastAsia="MS Mincho" w:hAnsi="Book Antiqua" w:cs="Arial"/>
      <w:sz w:val="20"/>
      <w:szCs w:val="20"/>
      <w:lang w:eastAsia="ja-JP"/>
    </w:rPr>
  </w:style>
  <w:style w:type="paragraph" w:styleId="Heading3">
    <w:name w:val="heading 3"/>
    <w:basedOn w:val="Normal"/>
    <w:link w:val="Heading3Char"/>
    <w:uiPriority w:val="9"/>
    <w:qFormat/>
    <w:rsid w:val="00FE505A"/>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91CED"/>
    <w:rPr>
      <w:rFonts w:ascii="Times New Roman" w:hAnsi="Times New Roman" w:cs="Times New Roman" w:hint="default"/>
      <w:color w:val="0000FF"/>
      <w:u w:val="single"/>
    </w:rPr>
  </w:style>
  <w:style w:type="paragraph" w:styleId="CommentText">
    <w:name w:val="annotation text"/>
    <w:basedOn w:val="Normal"/>
    <w:link w:val="CommentTextChar"/>
    <w:uiPriority w:val="99"/>
    <w:unhideWhenUsed/>
    <w:rsid w:val="00391CED"/>
  </w:style>
  <w:style w:type="character" w:customStyle="1" w:styleId="CommentTextChar">
    <w:name w:val="Comment Text Char"/>
    <w:basedOn w:val="DefaultParagraphFont"/>
    <w:link w:val="CommentText"/>
    <w:uiPriority w:val="99"/>
    <w:rsid w:val="00391CED"/>
    <w:rPr>
      <w:rFonts w:ascii="Book Antiqua" w:eastAsia="MS Mincho" w:hAnsi="Book Antiqua" w:cs="Arial"/>
      <w:sz w:val="20"/>
      <w:szCs w:val="20"/>
      <w:lang w:eastAsia="ja-JP"/>
    </w:rPr>
  </w:style>
  <w:style w:type="paragraph" w:styleId="NoSpacing">
    <w:name w:val="No Spacing"/>
    <w:uiPriority w:val="1"/>
    <w:qFormat/>
    <w:rsid w:val="005E259B"/>
    <w:pPr>
      <w:spacing w:after="0" w:line="240" w:lineRule="auto"/>
    </w:pPr>
    <w:rPr>
      <w:rFonts w:ascii="Arial" w:eastAsia="MS Mincho" w:hAnsi="Arial" w:cs="Arial"/>
      <w:sz w:val="20"/>
      <w:szCs w:val="20"/>
      <w:lang w:eastAsia="ja-JP"/>
    </w:rPr>
  </w:style>
  <w:style w:type="paragraph" w:styleId="ListParagraph">
    <w:name w:val="List Paragraph"/>
    <w:basedOn w:val="Normal"/>
    <w:uiPriority w:val="34"/>
    <w:qFormat/>
    <w:rsid w:val="00640A00"/>
    <w:pPr>
      <w:ind w:left="720"/>
      <w:contextualSpacing/>
    </w:pPr>
  </w:style>
  <w:style w:type="character" w:customStyle="1" w:styleId="Heading3Char">
    <w:name w:val="Heading 3 Char"/>
    <w:basedOn w:val="DefaultParagraphFont"/>
    <w:link w:val="Heading3"/>
    <w:uiPriority w:val="9"/>
    <w:rsid w:val="00FE505A"/>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FE50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05A"/>
    <w:rPr>
      <w:rFonts w:ascii="Segoe UI" w:eastAsia="MS Mincho" w:hAnsi="Segoe UI" w:cs="Segoe UI"/>
      <w:sz w:val="18"/>
      <w:szCs w:val="18"/>
      <w:lang w:eastAsia="ja-JP"/>
    </w:rPr>
  </w:style>
  <w:style w:type="paragraph" w:styleId="NormalWeb">
    <w:name w:val="Normal (Web)"/>
    <w:basedOn w:val="Normal"/>
    <w:uiPriority w:val="99"/>
    <w:unhideWhenUsed/>
    <w:rsid w:val="00C02CB8"/>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apple-converted-space">
    <w:name w:val="apple-converted-space"/>
    <w:basedOn w:val="DefaultParagraphFont"/>
    <w:rsid w:val="00C02CB8"/>
  </w:style>
  <w:style w:type="character" w:styleId="UnresolvedMention">
    <w:name w:val="Unresolved Mention"/>
    <w:basedOn w:val="DefaultParagraphFont"/>
    <w:uiPriority w:val="99"/>
    <w:semiHidden/>
    <w:unhideWhenUsed/>
    <w:rsid w:val="00B037A2"/>
    <w:rPr>
      <w:color w:val="605E5C"/>
      <w:shd w:val="clear" w:color="auto" w:fill="E1DFDD"/>
    </w:rPr>
  </w:style>
  <w:style w:type="character" w:styleId="CommentReference">
    <w:name w:val="annotation reference"/>
    <w:basedOn w:val="DefaultParagraphFont"/>
    <w:uiPriority w:val="99"/>
    <w:semiHidden/>
    <w:unhideWhenUsed/>
    <w:rsid w:val="00460BBB"/>
    <w:rPr>
      <w:sz w:val="16"/>
      <w:szCs w:val="16"/>
    </w:rPr>
  </w:style>
  <w:style w:type="paragraph" w:styleId="CommentSubject">
    <w:name w:val="annotation subject"/>
    <w:basedOn w:val="CommentText"/>
    <w:next w:val="CommentText"/>
    <w:link w:val="CommentSubjectChar"/>
    <w:uiPriority w:val="99"/>
    <w:semiHidden/>
    <w:unhideWhenUsed/>
    <w:rsid w:val="00460BBB"/>
    <w:rPr>
      <w:b/>
      <w:bCs/>
    </w:rPr>
  </w:style>
  <w:style w:type="character" w:customStyle="1" w:styleId="CommentSubjectChar">
    <w:name w:val="Comment Subject Char"/>
    <w:basedOn w:val="CommentTextChar"/>
    <w:link w:val="CommentSubject"/>
    <w:uiPriority w:val="99"/>
    <w:semiHidden/>
    <w:rsid w:val="00460BBB"/>
    <w:rPr>
      <w:rFonts w:ascii="Book Antiqua" w:eastAsia="MS Mincho" w:hAnsi="Book Antiqua" w:cs="Arial"/>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6861">
      <w:bodyDiv w:val="1"/>
      <w:marLeft w:val="0"/>
      <w:marRight w:val="0"/>
      <w:marTop w:val="0"/>
      <w:marBottom w:val="0"/>
      <w:divBdr>
        <w:top w:val="none" w:sz="0" w:space="0" w:color="auto"/>
        <w:left w:val="none" w:sz="0" w:space="0" w:color="auto"/>
        <w:bottom w:val="none" w:sz="0" w:space="0" w:color="auto"/>
        <w:right w:val="none" w:sz="0" w:space="0" w:color="auto"/>
      </w:divBdr>
      <w:divsChild>
        <w:div w:id="2054040">
          <w:marLeft w:val="0"/>
          <w:marRight w:val="0"/>
          <w:marTop w:val="0"/>
          <w:marBottom w:val="0"/>
          <w:divBdr>
            <w:top w:val="none" w:sz="0" w:space="0" w:color="auto"/>
            <w:left w:val="none" w:sz="0" w:space="0" w:color="auto"/>
            <w:bottom w:val="none" w:sz="0" w:space="0" w:color="auto"/>
            <w:right w:val="none" w:sz="0" w:space="0" w:color="auto"/>
          </w:divBdr>
          <w:divsChild>
            <w:div w:id="687365680">
              <w:marLeft w:val="0"/>
              <w:marRight w:val="0"/>
              <w:marTop w:val="0"/>
              <w:marBottom w:val="0"/>
              <w:divBdr>
                <w:top w:val="none" w:sz="0" w:space="0" w:color="auto"/>
                <w:left w:val="none" w:sz="0" w:space="0" w:color="auto"/>
                <w:bottom w:val="none" w:sz="0" w:space="0" w:color="auto"/>
                <w:right w:val="none" w:sz="0" w:space="0" w:color="auto"/>
              </w:divBdr>
              <w:divsChild>
                <w:div w:id="1182738135">
                  <w:marLeft w:val="0"/>
                  <w:marRight w:val="0"/>
                  <w:marTop w:val="0"/>
                  <w:marBottom w:val="0"/>
                  <w:divBdr>
                    <w:top w:val="none" w:sz="0" w:space="0" w:color="auto"/>
                    <w:left w:val="none" w:sz="0" w:space="0" w:color="auto"/>
                    <w:bottom w:val="none" w:sz="0" w:space="0" w:color="auto"/>
                    <w:right w:val="none" w:sz="0" w:space="0" w:color="auto"/>
                  </w:divBdr>
                  <w:divsChild>
                    <w:div w:id="1725829820">
                      <w:marLeft w:val="0"/>
                      <w:marRight w:val="0"/>
                      <w:marTop w:val="0"/>
                      <w:marBottom w:val="0"/>
                      <w:divBdr>
                        <w:top w:val="none" w:sz="0" w:space="0" w:color="auto"/>
                        <w:left w:val="none" w:sz="0" w:space="0" w:color="auto"/>
                        <w:bottom w:val="none" w:sz="0" w:space="0" w:color="auto"/>
                        <w:right w:val="none" w:sz="0" w:space="0" w:color="auto"/>
                      </w:divBdr>
                      <w:divsChild>
                        <w:div w:id="2090079213">
                          <w:marLeft w:val="0"/>
                          <w:marRight w:val="0"/>
                          <w:marTop w:val="0"/>
                          <w:marBottom w:val="0"/>
                          <w:divBdr>
                            <w:top w:val="none" w:sz="0" w:space="0" w:color="auto"/>
                            <w:left w:val="none" w:sz="0" w:space="0" w:color="auto"/>
                            <w:bottom w:val="none" w:sz="0" w:space="0" w:color="auto"/>
                            <w:right w:val="none" w:sz="0" w:space="0" w:color="auto"/>
                          </w:divBdr>
                          <w:divsChild>
                            <w:div w:id="20761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95549">
      <w:bodyDiv w:val="1"/>
      <w:marLeft w:val="0"/>
      <w:marRight w:val="0"/>
      <w:marTop w:val="0"/>
      <w:marBottom w:val="0"/>
      <w:divBdr>
        <w:top w:val="none" w:sz="0" w:space="0" w:color="auto"/>
        <w:left w:val="none" w:sz="0" w:space="0" w:color="auto"/>
        <w:bottom w:val="none" w:sz="0" w:space="0" w:color="auto"/>
        <w:right w:val="none" w:sz="0" w:space="0" w:color="auto"/>
      </w:divBdr>
    </w:div>
    <w:div w:id="193159781">
      <w:bodyDiv w:val="1"/>
      <w:marLeft w:val="0"/>
      <w:marRight w:val="0"/>
      <w:marTop w:val="0"/>
      <w:marBottom w:val="0"/>
      <w:divBdr>
        <w:top w:val="none" w:sz="0" w:space="0" w:color="auto"/>
        <w:left w:val="none" w:sz="0" w:space="0" w:color="auto"/>
        <w:bottom w:val="none" w:sz="0" w:space="0" w:color="auto"/>
        <w:right w:val="none" w:sz="0" w:space="0" w:color="auto"/>
      </w:divBdr>
    </w:div>
    <w:div w:id="359091959">
      <w:bodyDiv w:val="1"/>
      <w:marLeft w:val="0"/>
      <w:marRight w:val="0"/>
      <w:marTop w:val="0"/>
      <w:marBottom w:val="0"/>
      <w:divBdr>
        <w:top w:val="none" w:sz="0" w:space="0" w:color="auto"/>
        <w:left w:val="none" w:sz="0" w:space="0" w:color="auto"/>
        <w:bottom w:val="none" w:sz="0" w:space="0" w:color="auto"/>
        <w:right w:val="none" w:sz="0" w:space="0" w:color="auto"/>
      </w:divBdr>
    </w:div>
    <w:div w:id="469983818">
      <w:bodyDiv w:val="1"/>
      <w:marLeft w:val="0"/>
      <w:marRight w:val="0"/>
      <w:marTop w:val="0"/>
      <w:marBottom w:val="0"/>
      <w:divBdr>
        <w:top w:val="none" w:sz="0" w:space="0" w:color="auto"/>
        <w:left w:val="none" w:sz="0" w:space="0" w:color="auto"/>
        <w:bottom w:val="none" w:sz="0" w:space="0" w:color="auto"/>
        <w:right w:val="none" w:sz="0" w:space="0" w:color="auto"/>
      </w:divBdr>
    </w:div>
    <w:div w:id="509217725">
      <w:bodyDiv w:val="1"/>
      <w:marLeft w:val="0"/>
      <w:marRight w:val="0"/>
      <w:marTop w:val="0"/>
      <w:marBottom w:val="0"/>
      <w:divBdr>
        <w:top w:val="none" w:sz="0" w:space="0" w:color="auto"/>
        <w:left w:val="none" w:sz="0" w:space="0" w:color="auto"/>
        <w:bottom w:val="none" w:sz="0" w:space="0" w:color="auto"/>
        <w:right w:val="none" w:sz="0" w:space="0" w:color="auto"/>
      </w:divBdr>
    </w:div>
    <w:div w:id="713579524">
      <w:bodyDiv w:val="1"/>
      <w:marLeft w:val="0"/>
      <w:marRight w:val="0"/>
      <w:marTop w:val="0"/>
      <w:marBottom w:val="0"/>
      <w:divBdr>
        <w:top w:val="none" w:sz="0" w:space="0" w:color="auto"/>
        <w:left w:val="none" w:sz="0" w:space="0" w:color="auto"/>
        <w:bottom w:val="none" w:sz="0" w:space="0" w:color="auto"/>
        <w:right w:val="none" w:sz="0" w:space="0" w:color="auto"/>
      </w:divBdr>
    </w:div>
    <w:div w:id="876164132">
      <w:bodyDiv w:val="1"/>
      <w:marLeft w:val="0"/>
      <w:marRight w:val="0"/>
      <w:marTop w:val="0"/>
      <w:marBottom w:val="0"/>
      <w:divBdr>
        <w:top w:val="none" w:sz="0" w:space="0" w:color="auto"/>
        <w:left w:val="none" w:sz="0" w:space="0" w:color="auto"/>
        <w:bottom w:val="none" w:sz="0" w:space="0" w:color="auto"/>
        <w:right w:val="none" w:sz="0" w:space="0" w:color="auto"/>
      </w:divBdr>
    </w:div>
    <w:div w:id="883253905">
      <w:bodyDiv w:val="1"/>
      <w:marLeft w:val="0"/>
      <w:marRight w:val="0"/>
      <w:marTop w:val="0"/>
      <w:marBottom w:val="0"/>
      <w:divBdr>
        <w:top w:val="none" w:sz="0" w:space="0" w:color="auto"/>
        <w:left w:val="none" w:sz="0" w:space="0" w:color="auto"/>
        <w:bottom w:val="none" w:sz="0" w:space="0" w:color="auto"/>
        <w:right w:val="none" w:sz="0" w:space="0" w:color="auto"/>
      </w:divBdr>
    </w:div>
    <w:div w:id="972951711">
      <w:bodyDiv w:val="1"/>
      <w:marLeft w:val="0"/>
      <w:marRight w:val="0"/>
      <w:marTop w:val="0"/>
      <w:marBottom w:val="0"/>
      <w:divBdr>
        <w:top w:val="none" w:sz="0" w:space="0" w:color="auto"/>
        <w:left w:val="none" w:sz="0" w:space="0" w:color="auto"/>
        <w:bottom w:val="none" w:sz="0" w:space="0" w:color="auto"/>
        <w:right w:val="none" w:sz="0" w:space="0" w:color="auto"/>
      </w:divBdr>
    </w:div>
    <w:div w:id="1011296264">
      <w:bodyDiv w:val="1"/>
      <w:marLeft w:val="0"/>
      <w:marRight w:val="0"/>
      <w:marTop w:val="0"/>
      <w:marBottom w:val="0"/>
      <w:divBdr>
        <w:top w:val="none" w:sz="0" w:space="0" w:color="auto"/>
        <w:left w:val="none" w:sz="0" w:space="0" w:color="auto"/>
        <w:bottom w:val="none" w:sz="0" w:space="0" w:color="auto"/>
        <w:right w:val="none" w:sz="0" w:space="0" w:color="auto"/>
      </w:divBdr>
    </w:div>
    <w:div w:id="1098872234">
      <w:bodyDiv w:val="1"/>
      <w:marLeft w:val="0"/>
      <w:marRight w:val="0"/>
      <w:marTop w:val="0"/>
      <w:marBottom w:val="0"/>
      <w:divBdr>
        <w:top w:val="none" w:sz="0" w:space="0" w:color="auto"/>
        <w:left w:val="none" w:sz="0" w:space="0" w:color="auto"/>
        <w:bottom w:val="none" w:sz="0" w:space="0" w:color="auto"/>
        <w:right w:val="none" w:sz="0" w:space="0" w:color="auto"/>
      </w:divBdr>
    </w:div>
    <w:div w:id="1164392392">
      <w:bodyDiv w:val="1"/>
      <w:marLeft w:val="0"/>
      <w:marRight w:val="0"/>
      <w:marTop w:val="0"/>
      <w:marBottom w:val="0"/>
      <w:divBdr>
        <w:top w:val="none" w:sz="0" w:space="0" w:color="auto"/>
        <w:left w:val="none" w:sz="0" w:space="0" w:color="auto"/>
        <w:bottom w:val="none" w:sz="0" w:space="0" w:color="auto"/>
        <w:right w:val="none" w:sz="0" w:space="0" w:color="auto"/>
      </w:divBdr>
      <w:divsChild>
        <w:div w:id="1487357735">
          <w:marLeft w:val="0"/>
          <w:marRight w:val="0"/>
          <w:marTop w:val="0"/>
          <w:marBottom w:val="0"/>
          <w:divBdr>
            <w:top w:val="none" w:sz="0" w:space="0" w:color="auto"/>
            <w:left w:val="none" w:sz="0" w:space="0" w:color="auto"/>
            <w:bottom w:val="none" w:sz="0" w:space="0" w:color="auto"/>
            <w:right w:val="none" w:sz="0" w:space="0" w:color="auto"/>
          </w:divBdr>
          <w:divsChild>
            <w:div w:id="1245728789">
              <w:marLeft w:val="0"/>
              <w:marRight w:val="0"/>
              <w:marTop w:val="0"/>
              <w:marBottom w:val="0"/>
              <w:divBdr>
                <w:top w:val="none" w:sz="0" w:space="0" w:color="auto"/>
                <w:left w:val="none" w:sz="0" w:space="0" w:color="auto"/>
                <w:bottom w:val="none" w:sz="0" w:space="0" w:color="auto"/>
                <w:right w:val="none" w:sz="0" w:space="0" w:color="auto"/>
              </w:divBdr>
              <w:divsChild>
                <w:div w:id="20517017">
                  <w:marLeft w:val="0"/>
                  <w:marRight w:val="0"/>
                  <w:marTop w:val="0"/>
                  <w:marBottom w:val="0"/>
                  <w:divBdr>
                    <w:top w:val="none" w:sz="0" w:space="0" w:color="auto"/>
                    <w:left w:val="none" w:sz="0" w:space="0" w:color="auto"/>
                    <w:bottom w:val="none" w:sz="0" w:space="0" w:color="auto"/>
                    <w:right w:val="none" w:sz="0" w:space="0" w:color="auto"/>
                  </w:divBdr>
                  <w:divsChild>
                    <w:div w:id="1269968102">
                      <w:marLeft w:val="0"/>
                      <w:marRight w:val="0"/>
                      <w:marTop w:val="0"/>
                      <w:marBottom w:val="0"/>
                      <w:divBdr>
                        <w:top w:val="none" w:sz="0" w:space="0" w:color="auto"/>
                        <w:left w:val="none" w:sz="0" w:space="0" w:color="auto"/>
                        <w:bottom w:val="none" w:sz="0" w:space="0" w:color="auto"/>
                        <w:right w:val="none" w:sz="0" w:space="0" w:color="auto"/>
                      </w:divBdr>
                      <w:divsChild>
                        <w:div w:id="1192379782">
                          <w:marLeft w:val="0"/>
                          <w:marRight w:val="0"/>
                          <w:marTop w:val="0"/>
                          <w:marBottom w:val="0"/>
                          <w:divBdr>
                            <w:top w:val="none" w:sz="0" w:space="0" w:color="auto"/>
                            <w:left w:val="none" w:sz="0" w:space="0" w:color="auto"/>
                            <w:bottom w:val="none" w:sz="0" w:space="0" w:color="auto"/>
                            <w:right w:val="none" w:sz="0" w:space="0" w:color="auto"/>
                          </w:divBdr>
                          <w:divsChild>
                            <w:div w:id="3886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45805">
      <w:bodyDiv w:val="1"/>
      <w:marLeft w:val="0"/>
      <w:marRight w:val="0"/>
      <w:marTop w:val="0"/>
      <w:marBottom w:val="0"/>
      <w:divBdr>
        <w:top w:val="none" w:sz="0" w:space="0" w:color="auto"/>
        <w:left w:val="none" w:sz="0" w:space="0" w:color="auto"/>
        <w:bottom w:val="none" w:sz="0" w:space="0" w:color="auto"/>
        <w:right w:val="none" w:sz="0" w:space="0" w:color="auto"/>
      </w:divBdr>
      <w:divsChild>
        <w:div w:id="1367170717">
          <w:marLeft w:val="0"/>
          <w:marRight w:val="0"/>
          <w:marTop w:val="0"/>
          <w:marBottom w:val="0"/>
          <w:divBdr>
            <w:top w:val="none" w:sz="0" w:space="0" w:color="auto"/>
            <w:left w:val="none" w:sz="0" w:space="0" w:color="auto"/>
            <w:bottom w:val="none" w:sz="0" w:space="0" w:color="auto"/>
            <w:right w:val="none" w:sz="0" w:space="0" w:color="auto"/>
          </w:divBdr>
          <w:divsChild>
            <w:div w:id="1491367209">
              <w:marLeft w:val="0"/>
              <w:marRight w:val="0"/>
              <w:marTop w:val="0"/>
              <w:marBottom w:val="0"/>
              <w:divBdr>
                <w:top w:val="none" w:sz="0" w:space="0" w:color="auto"/>
                <w:left w:val="none" w:sz="0" w:space="0" w:color="auto"/>
                <w:bottom w:val="none" w:sz="0" w:space="0" w:color="auto"/>
                <w:right w:val="none" w:sz="0" w:space="0" w:color="auto"/>
              </w:divBdr>
              <w:divsChild>
                <w:div w:id="1938825244">
                  <w:marLeft w:val="0"/>
                  <w:marRight w:val="0"/>
                  <w:marTop w:val="0"/>
                  <w:marBottom w:val="0"/>
                  <w:divBdr>
                    <w:top w:val="none" w:sz="0" w:space="0" w:color="auto"/>
                    <w:left w:val="none" w:sz="0" w:space="0" w:color="auto"/>
                    <w:bottom w:val="none" w:sz="0" w:space="0" w:color="auto"/>
                    <w:right w:val="none" w:sz="0" w:space="0" w:color="auto"/>
                  </w:divBdr>
                  <w:divsChild>
                    <w:div w:id="1955861795">
                      <w:marLeft w:val="0"/>
                      <w:marRight w:val="0"/>
                      <w:marTop w:val="0"/>
                      <w:marBottom w:val="0"/>
                      <w:divBdr>
                        <w:top w:val="none" w:sz="0" w:space="0" w:color="auto"/>
                        <w:left w:val="none" w:sz="0" w:space="0" w:color="auto"/>
                        <w:bottom w:val="none" w:sz="0" w:space="0" w:color="auto"/>
                        <w:right w:val="none" w:sz="0" w:space="0" w:color="auto"/>
                      </w:divBdr>
                      <w:divsChild>
                        <w:div w:id="1562715792">
                          <w:marLeft w:val="0"/>
                          <w:marRight w:val="0"/>
                          <w:marTop w:val="0"/>
                          <w:marBottom w:val="0"/>
                          <w:divBdr>
                            <w:top w:val="none" w:sz="0" w:space="0" w:color="auto"/>
                            <w:left w:val="none" w:sz="0" w:space="0" w:color="auto"/>
                            <w:bottom w:val="none" w:sz="0" w:space="0" w:color="auto"/>
                            <w:right w:val="none" w:sz="0" w:space="0" w:color="auto"/>
                          </w:divBdr>
                          <w:divsChild>
                            <w:div w:id="20300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843995">
      <w:bodyDiv w:val="1"/>
      <w:marLeft w:val="0"/>
      <w:marRight w:val="0"/>
      <w:marTop w:val="0"/>
      <w:marBottom w:val="0"/>
      <w:divBdr>
        <w:top w:val="none" w:sz="0" w:space="0" w:color="auto"/>
        <w:left w:val="none" w:sz="0" w:space="0" w:color="auto"/>
        <w:bottom w:val="none" w:sz="0" w:space="0" w:color="auto"/>
        <w:right w:val="none" w:sz="0" w:space="0" w:color="auto"/>
      </w:divBdr>
    </w:div>
    <w:div w:id="1615403383">
      <w:bodyDiv w:val="1"/>
      <w:marLeft w:val="0"/>
      <w:marRight w:val="0"/>
      <w:marTop w:val="0"/>
      <w:marBottom w:val="0"/>
      <w:divBdr>
        <w:top w:val="none" w:sz="0" w:space="0" w:color="auto"/>
        <w:left w:val="none" w:sz="0" w:space="0" w:color="auto"/>
        <w:bottom w:val="none" w:sz="0" w:space="0" w:color="auto"/>
        <w:right w:val="none" w:sz="0" w:space="0" w:color="auto"/>
      </w:divBdr>
    </w:div>
    <w:div w:id="1681467706">
      <w:bodyDiv w:val="1"/>
      <w:marLeft w:val="0"/>
      <w:marRight w:val="0"/>
      <w:marTop w:val="0"/>
      <w:marBottom w:val="0"/>
      <w:divBdr>
        <w:top w:val="none" w:sz="0" w:space="0" w:color="auto"/>
        <w:left w:val="none" w:sz="0" w:space="0" w:color="auto"/>
        <w:bottom w:val="none" w:sz="0" w:space="0" w:color="auto"/>
        <w:right w:val="none" w:sz="0" w:space="0" w:color="auto"/>
      </w:divBdr>
      <w:divsChild>
        <w:div w:id="2145274991">
          <w:marLeft w:val="0"/>
          <w:marRight w:val="0"/>
          <w:marTop w:val="0"/>
          <w:marBottom w:val="0"/>
          <w:divBdr>
            <w:top w:val="none" w:sz="0" w:space="0" w:color="auto"/>
            <w:left w:val="none" w:sz="0" w:space="0" w:color="auto"/>
            <w:bottom w:val="none" w:sz="0" w:space="0" w:color="auto"/>
            <w:right w:val="none" w:sz="0" w:space="0" w:color="auto"/>
          </w:divBdr>
          <w:divsChild>
            <w:div w:id="940842189">
              <w:marLeft w:val="0"/>
              <w:marRight w:val="0"/>
              <w:marTop w:val="0"/>
              <w:marBottom w:val="0"/>
              <w:divBdr>
                <w:top w:val="none" w:sz="0" w:space="0" w:color="auto"/>
                <w:left w:val="none" w:sz="0" w:space="0" w:color="auto"/>
                <w:bottom w:val="none" w:sz="0" w:space="0" w:color="auto"/>
                <w:right w:val="none" w:sz="0" w:space="0" w:color="auto"/>
              </w:divBdr>
              <w:divsChild>
                <w:div w:id="1136409349">
                  <w:marLeft w:val="0"/>
                  <w:marRight w:val="0"/>
                  <w:marTop w:val="0"/>
                  <w:marBottom w:val="0"/>
                  <w:divBdr>
                    <w:top w:val="none" w:sz="0" w:space="0" w:color="auto"/>
                    <w:left w:val="none" w:sz="0" w:space="0" w:color="auto"/>
                    <w:bottom w:val="none" w:sz="0" w:space="0" w:color="auto"/>
                    <w:right w:val="none" w:sz="0" w:space="0" w:color="auto"/>
                  </w:divBdr>
                  <w:divsChild>
                    <w:div w:id="1079214074">
                      <w:marLeft w:val="0"/>
                      <w:marRight w:val="0"/>
                      <w:marTop w:val="0"/>
                      <w:marBottom w:val="0"/>
                      <w:divBdr>
                        <w:top w:val="none" w:sz="0" w:space="0" w:color="auto"/>
                        <w:left w:val="none" w:sz="0" w:space="0" w:color="auto"/>
                        <w:bottom w:val="none" w:sz="0" w:space="0" w:color="auto"/>
                        <w:right w:val="none" w:sz="0" w:space="0" w:color="auto"/>
                      </w:divBdr>
                      <w:divsChild>
                        <w:div w:id="359359230">
                          <w:marLeft w:val="0"/>
                          <w:marRight w:val="0"/>
                          <w:marTop w:val="0"/>
                          <w:marBottom w:val="0"/>
                          <w:divBdr>
                            <w:top w:val="none" w:sz="0" w:space="0" w:color="auto"/>
                            <w:left w:val="none" w:sz="0" w:space="0" w:color="auto"/>
                            <w:bottom w:val="none" w:sz="0" w:space="0" w:color="auto"/>
                            <w:right w:val="none" w:sz="0" w:space="0" w:color="auto"/>
                          </w:divBdr>
                          <w:divsChild>
                            <w:div w:id="2731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082955">
      <w:bodyDiv w:val="1"/>
      <w:marLeft w:val="0"/>
      <w:marRight w:val="0"/>
      <w:marTop w:val="0"/>
      <w:marBottom w:val="0"/>
      <w:divBdr>
        <w:top w:val="none" w:sz="0" w:space="0" w:color="auto"/>
        <w:left w:val="none" w:sz="0" w:space="0" w:color="auto"/>
        <w:bottom w:val="none" w:sz="0" w:space="0" w:color="auto"/>
        <w:right w:val="none" w:sz="0" w:space="0" w:color="auto"/>
      </w:divBdr>
    </w:div>
    <w:div w:id="1803569965">
      <w:bodyDiv w:val="1"/>
      <w:marLeft w:val="0"/>
      <w:marRight w:val="0"/>
      <w:marTop w:val="0"/>
      <w:marBottom w:val="0"/>
      <w:divBdr>
        <w:top w:val="none" w:sz="0" w:space="0" w:color="auto"/>
        <w:left w:val="none" w:sz="0" w:space="0" w:color="auto"/>
        <w:bottom w:val="none" w:sz="0" w:space="0" w:color="auto"/>
        <w:right w:val="none" w:sz="0" w:space="0" w:color="auto"/>
      </w:divBdr>
      <w:divsChild>
        <w:div w:id="614558697">
          <w:marLeft w:val="0"/>
          <w:marRight w:val="0"/>
          <w:marTop w:val="0"/>
          <w:marBottom w:val="0"/>
          <w:divBdr>
            <w:top w:val="none" w:sz="0" w:space="0" w:color="auto"/>
            <w:left w:val="none" w:sz="0" w:space="0" w:color="auto"/>
            <w:bottom w:val="none" w:sz="0" w:space="0" w:color="auto"/>
            <w:right w:val="none" w:sz="0" w:space="0" w:color="auto"/>
          </w:divBdr>
          <w:divsChild>
            <w:div w:id="1273787521">
              <w:marLeft w:val="0"/>
              <w:marRight w:val="0"/>
              <w:marTop w:val="0"/>
              <w:marBottom w:val="0"/>
              <w:divBdr>
                <w:top w:val="none" w:sz="0" w:space="0" w:color="auto"/>
                <w:left w:val="none" w:sz="0" w:space="0" w:color="auto"/>
                <w:bottom w:val="none" w:sz="0" w:space="0" w:color="auto"/>
                <w:right w:val="none" w:sz="0" w:space="0" w:color="auto"/>
              </w:divBdr>
              <w:divsChild>
                <w:div w:id="202324638">
                  <w:marLeft w:val="0"/>
                  <w:marRight w:val="0"/>
                  <w:marTop w:val="0"/>
                  <w:marBottom w:val="0"/>
                  <w:divBdr>
                    <w:top w:val="none" w:sz="0" w:space="0" w:color="auto"/>
                    <w:left w:val="none" w:sz="0" w:space="0" w:color="auto"/>
                    <w:bottom w:val="none" w:sz="0" w:space="0" w:color="auto"/>
                    <w:right w:val="none" w:sz="0" w:space="0" w:color="auto"/>
                  </w:divBdr>
                  <w:divsChild>
                    <w:div w:id="31000640">
                      <w:marLeft w:val="0"/>
                      <w:marRight w:val="0"/>
                      <w:marTop w:val="0"/>
                      <w:marBottom w:val="0"/>
                      <w:divBdr>
                        <w:top w:val="none" w:sz="0" w:space="0" w:color="auto"/>
                        <w:left w:val="none" w:sz="0" w:space="0" w:color="auto"/>
                        <w:bottom w:val="none" w:sz="0" w:space="0" w:color="auto"/>
                        <w:right w:val="none" w:sz="0" w:space="0" w:color="auto"/>
                      </w:divBdr>
                      <w:divsChild>
                        <w:div w:id="1731229588">
                          <w:marLeft w:val="0"/>
                          <w:marRight w:val="0"/>
                          <w:marTop w:val="0"/>
                          <w:marBottom w:val="0"/>
                          <w:divBdr>
                            <w:top w:val="none" w:sz="0" w:space="0" w:color="auto"/>
                            <w:left w:val="none" w:sz="0" w:space="0" w:color="auto"/>
                            <w:bottom w:val="none" w:sz="0" w:space="0" w:color="auto"/>
                            <w:right w:val="none" w:sz="0" w:space="0" w:color="auto"/>
                          </w:divBdr>
                          <w:divsChild>
                            <w:div w:id="30107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965851">
      <w:bodyDiv w:val="1"/>
      <w:marLeft w:val="0"/>
      <w:marRight w:val="0"/>
      <w:marTop w:val="0"/>
      <w:marBottom w:val="0"/>
      <w:divBdr>
        <w:top w:val="none" w:sz="0" w:space="0" w:color="auto"/>
        <w:left w:val="none" w:sz="0" w:space="0" w:color="auto"/>
        <w:bottom w:val="none" w:sz="0" w:space="0" w:color="auto"/>
        <w:right w:val="none" w:sz="0" w:space="0" w:color="auto"/>
      </w:divBdr>
    </w:div>
    <w:div w:id="1964581634">
      <w:bodyDiv w:val="1"/>
      <w:marLeft w:val="0"/>
      <w:marRight w:val="0"/>
      <w:marTop w:val="0"/>
      <w:marBottom w:val="0"/>
      <w:divBdr>
        <w:top w:val="none" w:sz="0" w:space="0" w:color="auto"/>
        <w:left w:val="none" w:sz="0" w:space="0" w:color="auto"/>
        <w:bottom w:val="none" w:sz="0" w:space="0" w:color="auto"/>
        <w:right w:val="none" w:sz="0" w:space="0" w:color="auto"/>
      </w:divBdr>
    </w:div>
    <w:div w:id="1974210304">
      <w:bodyDiv w:val="1"/>
      <w:marLeft w:val="0"/>
      <w:marRight w:val="0"/>
      <w:marTop w:val="0"/>
      <w:marBottom w:val="0"/>
      <w:divBdr>
        <w:top w:val="none" w:sz="0" w:space="0" w:color="auto"/>
        <w:left w:val="none" w:sz="0" w:space="0" w:color="auto"/>
        <w:bottom w:val="none" w:sz="0" w:space="0" w:color="auto"/>
        <w:right w:val="none" w:sz="0" w:space="0" w:color="auto"/>
      </w:divBdr>
    </w:div>
    <w:div w:id="1980989255">
      <w:bodyDiv w:val="1"/>
      <w:marLeft w:val="0"/>
      <w:marRight w:val="0"/>
      <w:marTop w:val="0"/>
      <w:marBottom w:val="0"/>
      <w:divBdr>
        <w:top w:val="none" w:sz="0" w:space="0" w:color="auto"/>
        <w:left w:val="none" w:sz="0" w:space="0" w:color="auto"/>
        <w:bottom w:val="none" w:sz="0" w:space="0" w:color="auto"/>
        <w:right w:val="none" w:sz="0" w:space="0" w:color="auto"/>
      </w:divBdr>
      <w:divsChild>
        <w:div w:id="1276016064">
          <w:marLeft w:val="0"/>
          <w:marRight w:val="0"/>
          <w:marTop w:val="0"/>
          <w:marBottom w:val="0"/>
          <w:divBdr>
            <w:top w:val="none" w:sz="0" w:space="0" w:color="auto"/>
            <w:left w:val="none" w:sz="0" w:space="0" w:color="auto"/>
            <w:bottom w:val="none" w:sz="0" w:space="0" w:color="auto"/>
            <w:right w:val="none" w:sz="0" w:space="0" w:color="auto"/>
          </w:divBdr>
          <w:divsChild>
            <w:div w:id="1662386972">
              <w:marLeft w:val="0"/>
              <w:marRight w:val="0"/>
              <w:marTop w:val="0"/>
              <w:marBottom w:val="0"/>
              <w:divBdr>
                <w:top w:val="none" w:sz="0" w:space="0" w:color="auto"/>
                <w:left w:val="none" w:sz="0" w:space="0" w:color="auto"/>
                <w:bottom w:val="none" w:sz="0" w:space="0" w:color="auto"/>
                <w:right w:val="none" w:sz="0" w:space="0" w:color="auto"/>
              </w:divBdr>
              <w:divsChild>
                <w:div w:id="425349695">
                  <w:marLeft w:val="0"/>
                  <w:marRight w:val="0"/>
                  <w:marTop w:val="0"/>
                  <w:marBottom w:val="0"/>
                  <w:divBdr>
                    <w:top w:val="none" w:sz="0" w:space="0" w:color="auto"/>
                    <w:left w:val="none" w:sz="0" w:space="0" w:color="auto"/>
                    <w:bottom w:val="none" w:sz="0" w:space="0" w:color="auto"/>
                    <w:right w:val="none" w:sz="0" w:space="0" w:color="auto"/>
                  </w:divBdr>
                  <w:divsChild>
                    <w:div w:id="582564892">
                      <w:marLeft w:val="0"/>
                      <w:marRight w:val="0"/>
                      <w:marTop w:val="0"/>
                      <w:marBottom w:val="0"/>
                      <w:divBdr>
                        <w:top w:val="none" w:sz="0" w:space="0" w:color="auto"/>
                        <w:left w:val="none" w:sz="0" w:space="0" w:color="auto"/>
                        <w:bottom w:val="none" w:sz="0" w:space="0" w:color="auto"/>
                        <w:right w:val="none" w:sz="0" w:space="0" w:color="auto"/>
                      </w:divBdr>
                      <w:divsChild>
                        <w:div w:id="966664539">
                          <w:marLeft w:val="0"/>
                          <w:marRight w:val="0"/>
                          <w:marTop w:val="0"/>
                          <w:marBottom w:val="0"/>
                          <w:divBdr>
                            <w:top w:val="none" w:sz="0" w:space="0" w:color="auto"/>
                            <w:left w:val="none" w:sz="0" w:space="0" w:color="auto"/>
                            <w:bottom w:val="none" w:sz="0" w:space="0" w:color="auto"/>
                            <w:right w:val="none" w:sz="0" w:space="0" w:color="auto"/>
                          </w:divBdr>
                          <w:divsChild>
                            <w:div w:id="4430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251054">
      <w:bodyDiv w:val="1"/>
      <w:marLeft w:val="0"/>
      <w:marRight w:val="0"/>
      <w:marTop w:val="0"/>
      <w:marBottom w:val="0"/>
      <w:divBdr>
        <w:top w:val="none" w:sz="0" w:space="0" w:color="auto"/>
        <w:left w:val="none" w:sz="0" w:space="0" w:color="auto"/>
        <w:bottom w:val="none" w:sz="0" w:space="0" w:color="auto"/>
        <w:right w:val="none" w:sz="0" w:space="0" w:color="auto"/>
      </w:divBdr>
    </w:div>
    <w:div w:id="2096197144">
      <w:bodyDiv w:val="1"/>
      <w:marLeft w:val="0"/>
      <w:marRight w:val="0"/>
      <w:marTop w:val="0"/>
      <w:marBottom w:val="0"/>
      <w:divBdr>
        <w:top w:val="none" w:sz="0" w:space="0" w:color="auto"/>
        <w:left w:val="none" w:sz="0" w:space="0" w:color="auto"/>
        <w:bottom w:val="none" w:sz="0" w:space="0" w:color="auto"/>
        <w:right w:val="none" w:sz="0" w:space="0" w:color="auto"/>
      </w:divBdr>
      <w:divsChild>
        <w:div w:id="1371299206">
          <w:marLeft w:val="0"/>
          <w:marRight w:val="0"/>
          <w:marTop w:val="0"/>
          <w:marBottom w:val="0"/>
          <w:divBdr>
            <w:top w:val="none" w:sz="0" w:space="0" w:color="auto"/>
            <w:left w:val="none" w:sz="0" w:space="0" w:color="auto"/>
            <w:bottom w:val="none" w:sz="0" w:space="0" w:color="auto"/>
            <w:right w:val="none" w:sz="0" w:space="0" w:color="auto"/>
          </w:divBdr>
          <w:divsChild>
            <w:div w:id="1277370816">
              <w:marLeft w:val="0"/>
              <w:marRight w:val="0"/>
              <w:marTop w:val="0"/>
              <w:marBottom w:val="0"/>
              <w:divBdr>
                <w:top w:val="none" w:sz="0" w:space="0" w:color="auto"/>
                <w:left w:val="none" w:sz="0" w:space="0" w:color="auto"/>
                <w:bottom w:val="none" w:sz="0" w:space="0" w:color="auto"/>
                <w:right w:val="none" w:sz="0" w:space="0" w:color="auto"/>
              </w:divBdr>
              <w:divsChild>
                <w:div w:id="1375808117">
                  <w:marLeft w:val="0"/>
                  <w:marRight w:val="0"/>
                  <w:marTop w:val="0"/>
                  <w:marBottom w:val="0"/>
                  <w:divBdr>
                    <w:top w:val="none" w:sz="0" w:space="0" w:color="auto"/>
                    <w:left w:val="none" w:sz="0" w:space="0" w:color="auto"/>
                    <w:bottom w:val="none" w:sz="0" w:space="0" w:color="auto"/>
                    <w:right w:val="none" w:sz="0" w:space="0" w:color="auto"/>
                  </w:divBdr>
                  <w:divsChild>
                    <w:div w:id="1324429211">
                      <w:marLeft w:val="0"/>
                      <w:marRight w:val="0"/>
                      <w:marTop w:val="0"/>
                      <w:marBottom w:val="0"/>
                      <w:divBdr>
                        <w:top w:val="none" w:sz="0" w:space="0" w:color="auto"/>
                        <w:left w:val="none" w:sz="0" w:space="0" w:color="auto"/>
                        <w:bottom w:val="none" w:sz="0" w:space="0" w:color="auto"/>
                        <w:right w:val="none" w:sz="0" w:space="0" w:color="auto"/>
                      </w:divBdr>
                      <w:divsChild>
                        <w:div w:id="919562936">
                          <w:marLeft w:val="0"/>
                          <w:marRight w:val="0"/>
                          <w:marTop w:val="0"/>
                          <w:marBottom w:val="0"/>
                          <w:divBdr>
                            <w:top w:val="none" w:sz="0" w:space="0" w:color="auto"/>
                            <w:left w:val="none" w:sz="0" w:space="0" w:color="auto"/>
                            <w:bottom w:val="none" w:sz="0" w:space="0" w:color="auto"/>
                            <w:right w:val="none" w:sz="0" w:space="0" w:color="auto"/>
                          </w:divBdr>
                          <w:divsChild>
                            <w:div w:id="21206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paces.hightail.com/space/e0CwL2fJi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ws@moodygardens.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484</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Aguilar</dc:creator>
  <cp:lastModifiedBy>Evelyn Cole</cp:lastModifiedBy>
  <cp:revision>3</cp:revision>
  <cp:lastPrinted>2023-11-13T14:28:00Z</cp:lastPrinted>
  <dcterms:created xsi:type="dcterms:W3CDTF">2024-11-07T21:54:00Z</dcterms:created>
  <dcterms:modified xsi:type="dcterms:W3CDTF">2024-11-07T22:35:00Z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e8e070539a7dd7a2b2094c550cc84eb15acb017fd73074090b72105fdd0122d9</vt:lpwstr>
  </property>
</Properties>
</file>