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75120" w14:textId="3E7EAF55" w:rsidR="0046511E" w:rsidRPr="00C22319" w:rsidRDefault="0046511E" w:rsidP="0046511E">
      <w:pPr>
        <w:rPr>
          <w:rFonts w:ascii="Arial" w:hAnsi="Arial" w:cs="Arial"/>
          <w:b/>
          <w:color w:val="496488"/>
          <w:sz w:val="36"/>
          <w:szCs w:val="36"/>
        </w:rPr>
      </w:pPr>
      <w:r w:rsidRPr="00C22319">
        <w:rPr>
          <w:rFonts w:ascii="Arial" w:hAnsi="Arial" w:cs="Arial"/>
          <w:b/>
          <w:color w:val="496488"/>
          <w:sz w:val="36"/>
          <w:szCs w:val="36"/>
        </w:rPr>
        <w:t xml:space="preserve">White House Proclaims April </w:t>
      </w:r>
      <w:r w:rsidR="009E4A6D" w:rsidRPr="00C22319">
        <w:rPr>
          <w:rFonts w:ascii="Arial" w:hAnsi="Arial" w:cs="Arial"/>
          <w:b/>
          <w:color w:val="496488"/>
          <w:sz w:val="36"/>
          <w:szCs w:val="36"/>
        </w:rPr>
        <w:t xml:space="preserve">2020 </w:t>
      </w:r>
      <w:r w:rsidRPr="00C22319">
        <w:rPr>
          <w:rFonts w:ascii="Arial" w:hAnsi="Arial" w:cs="Arial"/>
          <w:b/>
          <w:color w:val="496488"/>
          <w:sz w:val="36"/>
          <w:szCs w:val="36"/>
        </w:rPr>
        <w:t>as Second Chance Month</w:t>
      </w:r>
      <w:r w:rsidR="00C22319">
        <w:rPr>
          <w:rFonts w:ascii="Arial" w:hAnsi="Arial" w:cs="Arial"/>
          <w:b/>
          <w:color w:val="496488"/>
          <w:sz w:val="36"/>
          <w:szCs w:val="36"/>
        </w:rPr>
        <w:t xml:space="preserve"> </w:t>
      </w:r>
    </w:p>
    <w:p w14:paraId="132FDB05" w14:textId="77777777" w:rsidR="00AE624F" w:rsidRDefault="00960361">
      <w:pPr>
        <w:rPr>
          <w:rFonts w:ascii="Arial" w:hAnsi="Arial" w:cs="Arial"/>
          <w:color w:val="496488"/>
          <w:sz w:val="40"/>
          <w:szCs w:val="40"/>
        </w:rPr>
      </w:pPr>
    </w:p>
    <w:p w14:paraId="3A73D038" w14:textId="5198C130" w:rsidR="00E53526" w:rsidRPr="00D57AEE" w:rsidRDefault="006D610E" w:rsidP="006D610E">
      <w:pPr>
        <w:jc w:val="center"/>
        <w:rPr>
          <w:rFonts w:ascii="Arial" w:hAnsi="Arial" w:cs="Arial"/>
          <w:b/>
          <w:bCs/>
          <w:i/>
          <w:iCs/>
          <w:color w:val="000000" w:themeColor="text1"/>
          <w:sz w:val="20"/>
          <w:szCs w:val="20"/>
        </w:rPr>
      </w:pPr>
      <w:r w:rsidRPr="00D57AEE">
        <w:rPr>
          <w:rStyle w:val="Strong"/>
          <w:rFonts w:ascii="Arial" w:hAnsi="Arial" w:cs="Arial"/>
          <w:b w:val="0"/>
          <w:bCs w:val="0"/>
          <w:i/>
          <w:iCs/>
          <w:sz w:val="20"/>
          <w:szCs w:val="20"/>
          <w:shd w:val="clear" w:color="auto" w:fill="FFFFFF"/>
        </w:rPr>
        <w:t xml:space="preserve">For Third Consecutive Year, Presidential </w:t>
      </w:r>
      <w:r w:rsidR="00B71E4F" w:rsidRPr="00D57AEE">
        <w:rPr>
          <w:rStyle w:val="Strong"/>
          <w:rFonts w:ascii="Arial" w:hAnsi="Arial" w:cs="Arial"/>
          <w:b w:val="0"/>
          <w:bCs w:val="0"/>
          <w:i/>
          <w:iCs/>
          <w:sz w:val="20"/>
          <w:szCs w:val="20"/>
          <w:shd w:val="clear" w:color="auto" w:fill="FFFFFF"/>
        </w:rPr>
        <w:t>Proclamation Supports Second Chance Month</w:t>
      </w:r>
      <w:r w:rsidR="000320AE" w:rsidRPr="00D57AEE">
        <w:rPr>
          <w:rStyle w:val="Strong"/>
          <w:rFonts w:ascii="Arial" w:hAnsi="Arial" w:cs="Arial"/>
          <w:b w:val="0"/>
          <w:bCs w:val="0"/>
          <w:i/>
          <w:iCs/>
          <w:sz w:val="20"/>
          <w:szCs w:val="20"/>
          <w:shd w:val="clear" w:color="auto" w:fill="FFFFFF"/>
        </w:rPr>
        <w:t>—P</w:t>
      </w:r>
      <w:r w:rsidR="00B71E4F" w:rsidRPr="00D57AEE">
        <w:rPr>
          <w:rStyle w:val="Strong"/>
          <w:rFonts w:ascii="Arial" w:hAnsi="Arial" w:cs="Arial"/>
          <w:b w:val="0"/>
          <w:bCs w:val="0"/>
          <w:i/>
          <w:iCs/>
          <w:sz w:val="20"/>
          <w:szCs w:val="20"/>
          <w:shd w:val="clear" w:color="auto" w:fill="FFFFFF"/>
        </w:rPr>
        <w:t>rison Fellowship’s Effort to Unlock Better Futures for Former</w:t>
      </w:r>
      <w:r w:rsidR="00B45630" w:rsidRPr="00D57AEE">
        <w:rPr>
          <w:rStyle w:val="Strong"/>
          <w:rFonts w:ascii="Arial" w:hAnsi="Arial" w:cs="Arial"/>
          <w:b w:val="0"/>
          <w:bCs w:val="0"/>
          <w:i/>
          <w:iCs/>
          <w:sz w:val="20"/>
          <w:szCs w:val="20"/>
          <w:shd w:val="clear" w:color="auto" w:fill="FFFFFF"/>
        </w:rPr>
        <w:t>ly</w:t>
      </w:r>
      <w:r w:rsidR="00B71E4F" w:rsidRPr="00D57AEE">
        <w:rPr>
          <w:rStyle w:val="Strong"/>
          <w:rFonts w:ascii="Arial" w:hAnsi="Arial" w:cs="Arial"/>
          <w:b w:val="0"/>
          <w:bCs w:val="0"/>
          <w:i/>
          <w:iCs/>
          <w:sz w:val="20"/>
          <w:szCs w:val="20"/>
          <w:shd w:val="clear" w:color="auto" w:fill="FFFFFF"/>
        </w:rPr>
        <w:t xml:space="preserve"> </w:t>
      </w:r>
      <w:r w:rsidR="00B45630" w:rsidRPr="00D57AEE">
        <w:rPr>
          <w:rStyle w:val="Strong"/>
          <w:rFonts w:ascii="Arial" w:hAnsi="Arial" w:cs="Arial"/>
          <w:b w:val="0"/>
          <w:bCs w:val="0"/>
          <w:i/>
          <w:iCs/>
          <w:sz w:val="20"/>
          <w:szCs w:val="20"/>
          <w:shd w:val="clear" w:color="auto" w:fill="FFFFFF"/>
        </w:rPr>
        <w:t xml:space="preserve">Incarcerated Men </w:t>
      </w:r>
      <w:r w:rsidR="0017336F">
        <w:rPr>
          <w:rStyle w:val="Strong"/>
          <w:rFonts w:ascii="Arial" w:hAnsi="Arial" w:cs="Arial"/>
          <w:b w:val="0"/>
          <w:bCs w:val="0"/>
          <w:i/>
          <w:iCs/>
          <w:sz w:val="20"/>
          <w:szCs w:val="20"/>
          <w:shd w:val="clear" w:color="auto" w:fill="FFFFFF"/>
        </w:rPr>
        <w:t>and</w:t>
      </w:r>
      <w:r w:rsidR="00B45630" w:rsidRPr="00D57AEE">
        <w:rPr>
          <w:rStyle w:val="Strong"/>
          <w:rFonts w:ascii="Arial" w:hAnsi="Arial" w:cs="Arial"/>
          <w:b w:val="0"/>
          <w:bCs w:val="0"/>
          <w:i/>
          <w:iCs/>
          <w:sz w:val="20"/>
          <w:szCs w:val="20"/>
          <w:shd w:val="clear" w:color="auto" w:fill="FFFFFF"/>
        </w:rPr>
        <w:t xml:space="preserve"> Women</w:t>
      </w:r>
    </w:p>
    <w:p w14:paraId="0807B9E2" w14:textId="77777777" w:rsidR="00E53526" w:rsidRDefault="00E53526">
      <w:pPr>
        <w:rPr>
          <w:rFonts w:ascii="Arial" w:hAnsi="Arial" w:cs="Arial"/>
          <w:color w:val="000000" w:themeColor="text1"/>
          <w:sz w:val="20"/>
          <w:szCs w:val="20"/>
        </w:rPr>
      </w:pPr>
    </w:p>
    <w:p w14:paraId="2B72B5CC" w14:textId="77777777" w:rsidR="002F3632" w:rsidRDefault="0046511E" w:rsidP="002F3632">
      <w:pPr>
        <w:rPr>
          <w:rFonts w:ascii="Arial" w:hAnsi="Arial" w:cs="Arial"/>
          <w:color w:val="000000" w:themeColor="text1"/>
          <w:sz w:val="20"/>
          <w:szCs w:val="20"/>
        </w:rPr>
      </w:pPr>
      <w:bookmarkStart w:id="0" w:name="_Hlk4848134"/>
      <w:r>
        <w:rPr>
          <w:rFonts w:ascii="Arial" w:hAnsi="Arial" w:cs="Arial"/>
          <w:color w:val="000000" w:themeColor="text1"/>
          <w:sz w:val="20"/>
          <w:szCs w:val="20"/>
        </w:rPr>
        <w:t>Apr</w:t>
      </w:r>
      <w:r w:rsidR="002F3632">
        <w:rPr>
          <w:rFonts w:ascii="Arial" w:hAnsi="Arial" w:cs="Arial"/>
          <w:color w:val="000000" w:themeColor="text1"/>
          <w:sz w:val="20"/>
          <w:szCs w:val="20"/>
        </w:rPr>
        <w:t>il 1, 20</w:t>
      </w:r>
      <w:r>
        <w:rPr>
          <w:rFonts w:ascii="Arial" w:hAnsi="Arial" w:cs="Arial"/>
          <w:color w:val="000000" w:themeColor="text1"/>
          <w:sz w:val="20"/>
          <w:szCs w:val="20"/>
        </w:rPr>
        <w:t>20</w:t>
      </w:r>
    </w:p>
    <w:p w14:paraId="6AB50A67" w14:textId="77777777" w:rsidR="002F3632" w:rsidRDefault="002F3632" w:rsidP="002F3632">
      <w:pPr>
        <w:outlineLvl w:val="0"/>
        <w:rPr>
          <w:rFonts w:ascii="Arial" w:hAnsi="Arial" w:cs="Arial"/>
          <w:b/>
          <w:color w:val="000000" w:themeColor="text1"/>
          <w:sz w:val="20"/>
          <w:szCs w:val="20"/>
        </w:rPr>
      </w:pPr>
      <w:r>
        <w:rPr>
          <w:rFonts w:ascii="Arial" w:hAnsi="Arial" w:cs="Arial"/>
          <w:b/>
          <w:color w:val="000000" w:themeColor="text1"/>
          <w:sz w:val="20"/>
          <w:szCs w:val="20"/>
        </w:rPr>
        <w:t>FOR IMMEDIATE RELEASE</w:t>
      </w:r>
    </w:p>
    <w:p w14:paraId="3E5D1392" w14:textId="77777777" w:rsidR="002F3632" w:rsidRDefault="002F3632" w:rsidP="002F3632">
      <w:pPr>
        <w:outlineLvl w:val="0"/>
        <w:rPr>
          <w:rFonts w:ascii="Arial" w:hAnsi="Arial" w:cs="Arial"/>
          <w:color w:val="000000" w:themeColor="text1"/>
          <w:sz w:val="20"/>
          <w:szCs w:val="20"/>
        </w:rPr>
      </w:pPr>
      <w:r>
        <w:rPr>
          <w:rFonts w:ascii="Arial" w:hAnsi="Arial" w:cs="Arial"/>
          <w:b/>
          <w:color w:val="000000" w:themeColor="text1"/>
          <w:sz w:val="20"/>
          <w:szCs w:val="20"/>
        </w:rPr>
        <w:t>Contact: Jim Forbes</w:t>
      </w:r>
    </w:p>
    <w:p w14:paraId="13C48F13" w14:textId="77777777" w:rsidR="002F3632" w:rsidRDefault="002F3632" w:rsidP="002F3632">
      <w:pPr>
        <w:rPr>
          <w:rFonts w:ascii="Arial" w:hAnsi="Arial" w:cs="Arial"/>
          <w:b/>
          <w:color w:val="000000" w:themeColor="text1"/>
        </w:rPr>
      </w:pPr>
      <w:r>
        <w:rPr>
          <w:rFonts w:ascii="Arial" w:hAnsi="Arial" w:cs="Arial"/>
          <w:color w:val="000000" w:themeColor="text1"/>
          <w:sz w:val="20"/>
          <w:szCs w:val="20"/>
        </w:rPr>
        <w:t>(</w:t>
      </w:r>
      <w:r w:rsidR="005714CB">
        <w:rPr>
          <w:rFonts w:ascii="Arial" w:hAnsi="Arial" w:cs="Arial"/>
          <w:color w:val="000000" w:themeColor="text1"/>
          <w:sz w:val="20"/>
          <w:szCs w:val="20"/>
        </w:rPr>
        <w:t>703</w:t>
      </w:r>
      <w:r>
        <w:rPr>
          <w:rFonts w:ascii="Arial" w:hAnsi="Arial" w:cs="Arial"/>
          <w:color w:val="000000" w:themeColor="text1"/>
          <w:sz w:val="20"/>
          <w:szCs w:val="20"/>
        </w:rPr>
        <w:t xml:space="preserve">) </w:t>
      </w:r>
      <w:r w:rsidR="005714CB">
        <w:rPr>
          <w:rFonts w:ascii="Arial" w:hAnsi="Arial" w:cs="Arial"/>
          <w:color w:val="000000" w:themeColor="text1"/>
          <w:sz w:val="20"/>
          <w:szCs w:val="20"/>
        </w:rPr>
        <w:t>554</w:t>
      </w:r>
      <w:r>
        <w:rPr>
          <w:rFonts w:ascii="Arial" w:hAnsi="Arial" w:cs="Arial"/>
          <w:color w:val="000000" w:themeColor="text1"/>
          <w:sz w:val="20"/>
          <w:szCs w:val="20"/>
        </w:rPr>
        <w:t>-</w:t>
      </w:r>
      <w:r w:rsidR="005714CB">
        <w:rPr>
          <w:rFonts w:ascii="Arial" w:hAnsi="Arial" w:cs="Arial"/>
          <w:color w:val="000000" w:themeColor="text1"/>
          <w:sz w:val="20"/>
          <w:szCs w:val="20"/>
        </w:rPr>
        <w:t>8540</w:t>
      </w:r>
      <w:r>
        <w:rPr>
          <w:rFonts w:ascii="Arial" w:hAnsi="Arial" w:cs="Arial"/>
          <w:color w:val="000000" w:themeColor="text1"/>
          <w:sz w:val="20"/>
          <w:szCs w:val="20"/>
        </w:rPr>
        <w:t xml:space="preserve"> (</w:t>
      </w:r>
      <w:r w:rsidR="005714CB">
        <w:rPr>
          <w:rFonts w:ascii="Arial" w:hAnsi="Arial" w:cs="Arial"/>
          <w:color w:val="000000" w:themeColor="text1"/>
          <w:sz w:val="20"/>
          <w:szCs w:val="20"/>
        </w:rPr>
        <w:t>office)</w:t>
      </w:r>
    </w:p>
    <w:p w14:paraId="76B186DE" w14:textId="77777777" w:rsidR="002F3632" w:rsidRDefault="002F3632" w:rsidP="002F3632">
      <w:pPr>
        <w:rPr>
          <w:rFonts w:ascii="Arial" w:hAnsi="Arial" w:cs="Arial"/>
          <w:b/>
        </w:rPr>
      </w:pPr>
    </w:p>
    <w:p w14:paraId="138FF0FB" w14:textId="2E2915ED" w:rsidR="002F3632" w:rsidRDefault="002F3632" w:rsidP="002F3632">
      <w:pPr>
        <w:rPr>
          <w:rFonts w:ascii="Arial" w:hAnsi="Arial" w:cs="Arial"/>
        </w:rPr>
      </w:pPr>
      <w:r>
        <w:rPr>
          <w:rFonts w:ascii="Arial" w:hAnsi="Arial" w:cs="Arial"/>
          <w:b/>
        </w:rPr>
        <w:t>Washington, D.C.</w:t>
      </w:r>
      <w:r w:rsidRPr="00F22BF7">
        <w:rPr>
          <w:rFonts w:ascii="Arial" w:hAnsi="Arial" w:cs="Arial"/>
        </w:rPr>
        <w:t>—</w:t>
      </w:r>
      <w:r w:rsidRPr="005C3DC1">
        <w:t xml:space="preserve"> </w:t>
      </w:r>
      <w:bookmarkStart w:id="1" w:name="_GoBack"/>
      <w:r w:rsidR="00960361">
        <w:fldChar w:fldCharType="begin"/>
      </w:r>
      <w:r w:rsidR="00960361">
        <w:instrText xml:space="preserve"> HYPERLINK "https://www.prisonfellowship.org/" </w:instrText>
      </w:r>
      <w:r w:rsidR="00960361">
        <w:fldChar w:fldCharType="separate"/>
      </w:r>
      <w:r w:rsidRPr="00F22BF7">
        <w:rPr>
          <w:rStyle w:val="Hyperlink"/>
          <w:rFonts w:ascii="Arial" w:hAnsi="Arial" w:cs="Arial"/>
          <w:color w:val="0070C0"/>
        </w:rPr>
        <w:t>Prison Fellowship</w:t>
      </w:r>
      <w:r w:rsidR="00960361">
        <w:rPr>
          <w:rStyle w:val="Hyperlink"/>
          <w:rFonts w:ascii="Arial" w:hAnsi="Arial" w:cs="Arial"/>
          <w:color w:val="0070C0"/>
        </w:rPr>
        <w:fldChar w:fldCharType="end"/>
      </w:r>
      <w:r w:rsidR="00F85E82">
        <w:rPr>
          <w:rFonts w:ascii="Arial" w:eastAsia="Times New Roman" w:hAnsi="Arial" w:cs="Arial"/>
        </w:rPr>
        <w:t>®</w:t>
      </w:r>
      <w:r w:rsidRPr="00F22BF7">
        <w:rPr>
          <w:rFonts w:ascii="Arial" w:hAnsi="Arial" w:cs="Arial"/>
        </w:rPr>
        <w:t>, the nation’s largest Christian nonprofit serving prisoners, former prisoners, and their families,</w:t>
      </w:r>
      <w:r>
        <w:rPr>
          <w:rFonts w:ascii="Arial" w:hAnsi="Arial" w:cs="Arial"/>
        </w:rPr>
        <w:t xml:space="preserve"> released the following statement after President Donald J. Trump proclaimed April 20</w:t>
      </w:r>
      <w:r w:rsidR="0046511E">
        <w:rPr>
          <w:rFonts w:ascii="Arial" w:hAnsi="Arial" w:cs="Arial"/>
        </w:rPr>
        <w:t>20</w:t>
      </w:r>
      <w:r>
        <w:rPr>
          <w:rFonts w:ascii="Arial" w:hAnsi="Arial" w:cs="Arial"/>
        </w:rPr>
        <w:t xml:space="preserve"> as </w:t>
      </w:r>
      <w:hyperlink r:id="rId6" w:history="1">
        <w:r w:rsidRPr="00F05ACE">
          <w:rPr>
            <w:rStyle w:val="Hyperlink"/>
            <w:rFonts w:ascii="Arial" w:hAnsi="Arial" w:cs="Arial"/>
          </w:rPr>
          <w:t>Second Chance Month</w:t>
        </w:r>
      </w:hyperlink>
      <w:r>
        <w:rPr>
          <w:rFonts w:ascii="Arial" w:hAnsi="Arial" w:cs="Arial"/>
        </w:rPr>
        <w:t xml:space="preserve"> for the </w:t>
      </w:r>
      <w:r w:rsidR="00187D52">
        <w:rPr>
          <w:rFonts w:ascii="Arial" w:hAnsi="Arial" w:cs="Arial"/>
        </w:rPr>
        <w:t>third c</w:t>
      </w:r>
      <w:r>
        <w:rPr>
          <w:rFonts w:ascii="Arial" w:hAnsi="Arial" w:cs="Arial"/>
        </w:rPr>
        <w:t>onsecutive year</w:t>
      </w:r>
      <w:r w:rsidR="00C21326">
        <w:rPr>
          <w:rFonts w:ascii="Arial" w:hAnsi="Arial" w:cs="Arial"/>
        </w:rPr>
        <w:t>:</w:t>
      </w:r>
    </w:p>
    <w:p w14:paraId="141C8A41" w14:textId="77777777" w:rsidR="00C21326" w:rsidRDefault="00C21326" w:rsidP="002F3632">
      <w:pPr>
        <w:rPr>
          <w:rFonts w:ascii="Arial" w:hAnsi="Arial" w:cs="Arial"/>
        </w:rPr>
      </w:pPr>
    </w:p>
    <w:p w14:paraId="25F09484" w14:textId="3EB260DE" w:rsidR="002F3632" w:rsidRDefault="00B71E4F" w:rsidP="002F3632">
      <w:pPr>
        <w:rPr>
          <w:rFonts w:ascii="Arial" w:hAnsi="Arial" w:cs="Arial"/>
        </w:rPr>
      </w:pPr>
      <w:r>
        <w:rPr>
          <w:rFonts w:ascii="Arial" w:hAnsi="Arial" w:cs="Arial"/>
        </w:rPr>
        <w:t>“</w:t>
      </w:r>
      <w:r w:rsidR="0088710A">
        <w:rPr>
          <w:rFonts w:ascii="Arial" w:hAnsi="Arial" w:cs="Arial"/>
        </w:rPr>
        <w:t xml:space="preserve">We applaud </w:t>
      </w:r>
      <w:r w:rsidR="002F3632">
        <w:rPr>
          <w:rFonts w:ascii="Arial" w:hAnsi="Arial" w:cs="Arial"/>
        </w:rPr>
        <w:t xml:space="preserve">President Trump </w:t>
      </w:r>
      <w:r w:rsidR="0088710A">
        <w:rPr>
          <w:rFonts w:ascii="Arial" w:hAnsi="Arial" w:cs="Arial"/>
        </w:rPr>
        <w:t xml:space="preserve">for, once again, </w:t>
      </w:r>
      <w:r w:rsidR="00DE384D">
        <w:rPr>
          <w:rFonts w:ascii="Arial" w:hAnsi="Arial" w:cs="Arial"/>
        </w:rPr>
        <w:t xml:space="preserve">recognizing </w:t>
      </w:r>
      <w:r w:rsidR="00187D52">
        <w:rPr>
          <w:rFonts w:ascii="Arial" w:hAnsi="Arial" w:cs="Arial"/>
        </w:rPr>
        <w:t>our</w:t>
      </w:r>
      <w:r w:rsidR="00DE384D">
        <w:rPr>
          <w:rFonts w:ascii="Arial" w:hAnsi="Arial" w:cs="Arial"/>
        </w:rPr>
        <w:t xml:space="preserve"> efforts</w:t>
      </w:r>
      <w:r w:rsidR="00187D52">
        <w:rPr>
          <w:rFonts w:ascii="Arial" w:hAnsi="Arial" w:cs="Arial"/>
        </w:rPr>
        <w:t xml:space="preserve"> </w:t>
      </w:r>
      <w:r w:rsidR="00DE384D">
        <w:rPr>
          <w:rFonts w:ascii="Arial" w:hAnsi="Arial" w:cs="Arial"/>
        </w:rPr>
        <w:t xml:space="preserve">in working to remove the unnecessary barriers that prevent those with a criminal record from becoming productive members of society,” </w:t>
      </w:r>
      <w:r w:rsidR="002F3632">
        <w:rPr>
          <w:rFonts w:ascii="Arial" w:hAnsi="Arial" w:cs="Arial"/>
        </w:rPr>
        <w:t xml:space="preserve">said </w:t>
      </w:r>
      <w:hyperlink r:id="rId7" w:history="1">
        <w:r w:rsidR="002F3632" w:rsidRPr="00F56556">
          <w:rPr>
            <w:rStyle w:val="Hyperlink"/>
            <w:rFonts w:ascii="Arial" w:hAnsi="Arial" w:cs="Arial"/>
            <w:i/>
            <w:iCs/>
          </w:rPr>
          <w:t>James Ackerman,</w:t>
        </w:r>
      </w:hyperlink>
      <w:r w:rsidR="002F3632" w:rsidRPr="00F56556">
        <w:rPr>
          <w:rFonts w:ascii="Arial" w:hAnsi="Arial" w:cs="Arial"/>
          <w:b/>
          <w:i/>
          <w:iCs/>
        </w:rPr>
        <w:t xml:space="preserve"> </w:t>
      </w:r>
      <w:r w:rsidR="002F3632" w:rsidRPr="006D31E2">
        <w:rPr>
          <w:rFonts w:ascii="Arial" w:hAnsi="Arial" w:cs="Arial"/>
          <w:b/>
          <w:i/>
        </w:rPr>
        <w:t>President and Chief Executive Officer f</w:t>
      </w:r>
      <w:r w:rsidR="002F3632">
        <w:rPr>
          <w:rFonts w:ascii="Arial" w:hAnsi="Arial" w:cs="Arial"/>
          <w:b/>
          <w:i/>
        </w:rPr>
        <w:t>or</w:t>
      </w:r>
      <w:r w:rsidR="002F3632" w:rsidRPr="006D31E2">
        <w:rPr>
          <w:rFonts w:ascii="Arial" w:hAnsi="Arial" w:cs="Arial"/>
          <w:b/>
          <w:i/>
        </w:rPr>
        <w:t xml:space="preserve"> Prison Fellowship</w:t>
      </w:r>
      <w:r w:rsidR="002F3632">
        <w:rPr>
          <w:rFonts w:ascii="Arial" w:hAnsi="Arial" w:cs="Arial"/>
        </w:rPr>
        <w:t>.  “</w:t>
      </w:r>
      <w:r w:rsidR="00DE384D">
        <w:rPr>
          <w:rFonts w:ascii="Arial" w:hAnsi="Arial" w:cs="Arial"/>
        </w:rPr>
        <w:t xml:space="preserve">The President has taken another bold </w:t>
      </w:r>
      <w:r w:rsidR="00C810A0">
        <w:rPr>
          <w:rFonts w:ascii="Arial" w:hAnsi="Arial" w:cs="Arial"/>
        </w:rPr>
        <w:t>step i</w:t>
      </w:r>
      <w:r w:rsidR="00DE384D">
        <w:rPr>
          <w:rFonts w:ascii="Arial" w:hAnsi="Arial" w:cs="Arial"/>
        </w:rPr>
        <w:t xml:space="preserve">n helping Prison Fellowship and more than 375 organizations fight for those who have paid their debt to society.  </w:t>
      </w:r>
      <w:r w:rsidR="00C810A0">
        <w:rPr>
          <w:rFonts w:ascii="Arial" w:hAnsi="Arial" w:cs="Arial"/>
        </w:rPr>
        <w:t xml:space="preserve">We believe these </w:t>
      </w:r>
      <w:r w:rsidR="002F3632">
        <w:rPr>
          <w:rFonts w:ascii="Arial" w:hAnsi="Arial" w:cs="Arial"/>
        </w:rPr>
        <w:t>70 million Americans with criminal records—one in three adults—</w:t>
      </w:r>
      <w:r w:rsidR="00C810A0">
        <w:rPr>
          <w:rFonts w:ascii="Arial" w:hAnsi="Arial" w:cs="Arial"/>
        </w:rPr>
        <w:t>can rise from their mistakes</w:t>
      </w:r>
      <w:r w:rsidR="00F56556">
        <w:rPr>
          <w:rFonts w:ascii="Arial" w:hAnsi="Arial" w:cs="Arial"/>
        </w:rPr>
        <w:t xml:space="preserve">, </w:t>
      </w:r>
      <w:r w:rsidR="002F3632">
        <w:rPr>
          <w:rFonts w:ascii="Arial" w:hAnsi="Arial" w:cs="Arial"/>
        </w:rPr>
        <w:t>regain their dignity</w:t>
      </w:r>
      <w:r w:rsidR="00C810A0">
        <w:rPr>
          <w:rFonts w:ascii="Arial" w:hAnsi="Arial" w:cs="Arial"/>
        </w:rPr>
        <w:t xml:space="preserve">, </w:t>
      </w:r>
      <w:r w:rsidR="00F56556">
        <w:rPr>
          <w:rFonts w:ascii="Arial" w:hAnsi="Arial" w:cs="Arial"/>
        </w:rPr>
        <w:t>and reach their God-given potential in life.</w:t>
      </w:r>
      <w:r w:rsidR="002F3632">
        <w:rPr>
          <w:rFonts w:ascii="Arial" w:hAnsi="Arial" w:cs="Arial"/>
        </w:rPr>
        <w:t>”</w:t>
      </w:r>
    </w:p>
    <w:p w14:paraId="197E4893" w14:textId="77777777" w:rsidR="00C21326" w:rsidRDefault="00C21326" w:rsidP="002F3632">
      <w:pPr>
        <w:rPr>
          <w:rFonts w:ascii="Arial" w:hAnsi="Arial" w:cs="Arial"/>
        </w:rPr>
      </w:pPr>
    </w:p>
    <w:p w14:paraId="793AA17C" w14:textId="6A94DE1B" w:rsidR="002F3632" w:rsidRDefault="002F3632" w:rsidP="002F3632">
      <w:pPr>
        <w:rPr>
          <w:rFonts w:ascii="Arial" w:hAnsi="Arial" w:cs="Arial"/>
        </w:rPr>
      </w:pPr>
      <w:r>
        <w:rPr>
          <w:rFonts w:ascii="Arial" w:hAnsi="Arial" w:cs="Arial"/>
        </w:rPr>
        <w:t>“The barriers placed on people</w:t>
      </w:r>
      <w:r w:rsidR="00F56556">
        <w:rPr>
          <w:rFonts w:ascii="Arial" w:hAnsi="Arial" w:cs="Arial"/>
        </w:rPr>
        <w:t>—returning citizens—w</w:t>
      </w:r>
      <w:r>
        <w:rPr>
          <w:rFonts w:ascii="Arial" w:hAnsi="Arial" w:cs="Arial"/>
        </w:rPr>
        <w:t>astes human potential and adds to recidivism, ultimately jeopardizing public safety</w:t>
      </w:r>
      <w:r w:rsidR="00F56556">
        <w:rPr>
          <w:rFonts w:ascii="Arial" w:hAnsi="Arial" w:cs="Arial"/>
        </w:rPr>
        <w:t xml:space="preserve">,” added </w:t>
      </w:r>
      <w:r w:rsidR="00F56556" w:rsidRPr="00F56556">
        <w:rPr>
          <w:rFonts w:ascii="Arial" w:hAnsi="Arial" w:cs="Arial"/>
          <w:b/>
          <w:bCs/>
          <w:i/>
          <w:iCs/>
        </w:rPr>
        <w:t>Ackerman</w:t>
      </w:r>
      <w:r w:rsidR="00F56556">
        <w:rPr>
          <w:rFonts w:ascii="Arial" w:hAnsi="Arial" w:cs="Arial"/>
        </w:rPr>
        <w:t>.  “T</w:t>
      </w:r>
      <w:r>
        <w:rPr>
          <w:rFonts w:ascii="Arial" w:hAnsi="Arial" w:cs="Arial"/>
        </w:rPr>
        <w:t xml:space="preserve">his </w:t>
      </w:r>
      <w:r w:rsidR="00F56556">
        <w:rPr>
          <w:rFonts w:ascii="Arial" w:hAnsi="Arial" w:cs="Arial"/>
        </w:rPr>
        <w:t xml:space="preserve">Presidential proclamation </w:t>
      </w:r>
      <w:r>
        <w:rPr>
          <w:rFonts w:ascii="Arial" w:hAnsi="Arial" w:cs="Arial"/>
        </w:rPr>
        <w:t xml:space="preserve">enables us to further educate Americans about these obstacles and work toward solutions that will unlock second chances and create more flourishing </w:t>
      </w:r>
      <w:r w:rsidR="00F56556">
        <w:rPr>
          <w:rFonts w:ascii="Arial" w:hAnsi="Arial" w:cs="Arial"/>
        </w:rPr>
        <w:t xml:space="preserve">and productive </w:t>
      </w:r>
      <w:r>
        <w:rPr>
          <w:rFonts w:ascii="Arial" w:hAnsi="Arial" w:cs="Arial"/>
        </w:rPr>
        <w:t>communities.”</w:t>
      </w:r>
    </w:p>
    <w:p w14:paraId="202ECD4C" w14:textId="3E8692C8" w:rsidR="00F56556" w:rsidRDefault="00F56556" w:rsidP="002F3632">
      <w:pPr>
        <w:rPr>
          <w:rFonts w:ascii="Arial" w:hAnsi="Arial" w:cs="Arial"/>
        </w:rPr>
      </w:pPr>
    </w:p>
    <w:p w14:paraId="4BB9E902" w14:textId="2D0E308E" w:rsidR="00F56556" w:rsidRPr="00D57AEE" w:rsidRDefault="00B45630" w:rsidP="002F3632">
      <w:pPr>
        <w:rPr>
          <w:rFonts w:ascii="Arial" w:hAnsi="Arial" w:cs="Arial"/>
        </w:rPr>
      </w:pPr>
      <w:r w:rsidRPr="00D57AEE">
        <w:rPr>
          <w:rFonts w:ascii="Arial" w:hAnsi="Arial" w:cs="Arial"/>
        </w:rPr>
        <w:t xml:space="preserve">By </w:t>
      </w:r>
      <w:r w:rsidR="00F56556" w:rsidRPr="00D57AEE">
        <w:rPr>
          <w:rFonts w:ascii="Arial" w:hAnsi="Arial" w:cs="Arial"/>
        </w:rPr>
        <w:t xml:space="preserve">signing the historic </w:t>
      </w:r>
      <w:hyperlink r:id="rId8" w:history="1">
        <w:r w:rsidR="00F56556" w:rsidRPr="00D57AEE">
          <w:rPr>
            <w:rStyle w:val="Hyperlink"/>
            <w:rFonts w:ascii="Arial" w:hAnsi="Arial" w:cs="Arial"/>
          </w:rPr>
          <w:t>FIRST STEP Act</w:t>
        </w:r>
      </w:hyperlink>
      <w:r w:rsidR="00F56556" w:rsidRPr="00D57AEE">
        <w:rPr>
          <w:rFonts w:ascii="Arial" w:hAnsi="Arial" w:cs="Arial"/>
        </w:rPr>
        <w:t xml:space="preserve"> into law in December of 2018, President Trump and his administration demonstrated to the nation they would stand up for those returning citizens who continue to face tens of thousands of barriers to education, jobs, housing, and the things they need to lead a full and productive life.</w:t>
      </w:r>
    </w:p>
    <w:p w14:paraId="7ECCF0BB" w14:textId="173C3431" w:rsidR="005D627F" w:rsidRPr="00D57AEE" w:rsidRDefault="005D627F" w:rsidP="002F3632">
      <w:pPr>
        <w:rPr>
          <w:rFonts w:ascii="Arial" w:hAnsi="Arial" w:cs="Arial"/>
        </w:rPr>
      </w:pPr>
    </w:p>
    <w:p w14:paraId="7BAAF1D2" w14:textId="2019B63C" w:rsidR="005D627F" w:rsidRPr="00D57AEE" w:rsidRDefault="005D627F" w:rsidP="002F3632">
      <w:pPr>
        <w:rPr>
          <w:rFonts w:ascii="Arial" w:hAnsi="Arial" w:cs="Arial"/>
        </w:rPr>
      </w:pPr>
      <w:r w:rsidRPr="00D57AEE">
        <w:rPr>
          <w:rFonts w:ascii="Arial" w:eastAsia="Times New Roman" w:hAnsi="Arial" w:cs="Arial"/>
          <w:color w:val="000000"/>
        </w:rPr>
        <w:t xml:space="preserve">Now, more than ever, it is crucial to raise awareness about the challenges men and women face upon reentry as they seek healthcare, housing, and employment. Many will be released during this challenging time and Prison Fellowship will continue to advocate for a more restorative criminal justice system for all, including fairer sentencing, more constructive correctional culture, and closure for those with a criminal record. Long after the </w:t>
      </w:r>
      <w:r w:rsidR="00D57AEE">
        <w:rPr>
          <w:rFonts w:ascii="Arial" w:eastAsia="Times New Roman" w:hAnsi="Arial" w:cs="Arial"/>
          <w:color w:val="000000"/>
        </w:rPr>
        <w:t xml:space="preserve">COVID-19 </w:t>
      </w:r>
      <w:r w:rsidRPr="00D57AEE">
        <w:rPr>
          <w:rFonts w:ascii="Arial" w:eastAsia="Times New Roman" w:hAnsi="Arial" w:cs="Arial"/>
          <w:color w:val="000000"/>
        </w:rPr>
        <w:t>pandemic has passed, these reforms will make an important difference in the lives of those affected by crime and incarceration.</w:t>
      </w:r>
    </w:p>
    <w:p w14:paraId="5951FC85" w14:textId="77777777" w:rsidR="002F3632" w:rsidRPr="00D57AEE" w:rsidRDefault="002F3632" w:rsidP="002F3632">
      <w:pPr>
        <w:rPr>
          <w:rFonts w:ascii="Arial" w:hAnsi="Arial" w:cs="Arial"/>
        </w:rPr>
      </w:pPr>
    </w:p>
    <w:p w14:paraId="39515881" w14:textId="7D256295" w:rsidR="002F3632" w:rsidRDefault="002F3632" w:rsidP="002F3632">
      <w:pPr>
        <w:jc w:val="center"/>
        <w:outlineLvl w:val="0"/>
        <w:rPr>
          <w:rFonts w:ascii="Arial" w:hAnsi="Arial" w:cs="Arial"/>
          <w:b/>
        </w:rPr>
      </w:pPr>
      <w:r w:rsidRPr="003673D1">
        <w:rPr>
          <w:rFonts w:ascii="Arial" w:hAnsi="Arial" w:cs="Arial"/>
          <w:b/>
        </w:rPr>
        <w:t xml:space="preserve">To view a copy of the </w:t>
      </w:r>
      <w:r>
        <w:rPr>
          <w:rFonts w:ascii="Arial" w:hAnsi="Arial" w:cs="Arial"/>
          <w:b/>
        </w:rPr>
        <w:t>20</w:t>
      </w:r>
      <w:r w:rsidR="00A51D2D">
        <w:rPr>
          <w:rFonts w:ascii="Arial" w:hAnsi="Arial" w:cs="Arial"/>
          <w:b/>
        </w:rPr>
        <w:t>20</w:t>
      </w:r>
      <w:r>
        <w:rPr>
          <w:rFonts w:ascii="Arial" w:hAnsi="Arial" w:cs="Arial"/>
          <w:b/>
        </w:rPr>
        <w:t xml:space="preserve"> </w:t>
      </w:r>
      <w:r w:rsidRPr="003673D1">
        <w:rPr>
          <w:rFonts w:ascii="Arial" w:hAnsi="Arial" w:cs="Arial"/>
          <w:b/>
        </w:rPr>
        <w:t xml:space="preserve">Presidential Proclamation, </w:t>
      </w:r>
      <w:hyperlink r:id="rId9" w:history="1">
        <w:r w:rsidRPr="00EC0935">
          <w:rPr>
            <w:rStyle w:val="Hyperlink"/>
            <w:rFonts w:ascii="Arial" w:hAnsi="Arial" w:cs="Arial"/>
          </w:rPr>
          <w:t>click here</w:t>
        </w:r>
        <w:r w:rsidRPr="00EC0935">
          <w:rPr>
            <w:rStyle w:val="Hyperlink"/>
            <w:rFonts w:ascii="Arial" w:hAnsi="Arial" w:cs="Arial"/>
            <w:b/>
          </w:rPr>
          <w:t>.</w:t>
        </w:r>
      </w:hyperlink>
    </w:p>
    <w:p w14:paraId="00BD0CB5" w14:textId="77777777" w:rsidR="002F3632" w:rsidRDefault="002F3632" w:rsidP="002F3632">
      <w:pPr>
        <w:jc w:val="center"/>
        <w:outlineLvl w:val="0"/>
        <w:rPr>
          <w:rFonts w:ascii="Arial" w:hAnsi="Arial" w:cs="Arial"/>
          <w:b/>
        </w:rPr>
      </w:pPr>
    </w:p>
    <w:p w14:paraId="6F9D25F0" w14:textId="77777777" w:rsidR="002F3632" w:rsidRPr="001C1B2D" w:rsidRDefault="002F3632" w:rsidP="0005303B">
      <w:pPr>
        <w:spacing w:after="255"/>
        <w:rPr>
          <w:rFonts w:ascii="Arial" w:hAnsi="Arial" w:cs="Arial"/>
          <w:color w:val="000000" w:themeColor="text1"/>
        </w:rPr>
      </w:pPr>
      <w:r>
        <w:rPr>
          <w:rFonts w:ascii="Arial" w:eastAsia="Times New Roman" w:hAnsi="Arial" w:cs="Arial"/>
          <w:b/>
          <w:bCs/>
        </w:rPr>
        <w:lastRenderedPageBreak/>
        <w:t>Prison Fellowship</w:t>
      </w:r>
      <w:r>
        <w:rPr>
          <w:rFonts w:ascii="Arial" w:eastAsia="Times New Roman" w:hAnsi="Arial" w:cs="Arial"/>
        </w:rPr>
        <w:t>®</w:t>
      </w:r>
      <w:r>
        <w:rPr>
          <w:rFonts w:ascii="Arial" w:eastAsia="Times New Roman" w:hAnsi="Arial" w:cs="Arial"/>
          <w:b/>
          <w:bCs/>
        </w:rPr>
        <w:br/>
      </w:r>
      <w:r>
        <w:rPr>
          <w:rFonts w:ascii="Arial" w:eastAsia="Times New Roman" w:hAnsi="Arial" w:cs="Arial"/>
        </w:rPr>
        <w:t>Prison Fellowship is the nation's largest outreach to prisoners, former prisoners, and their families, and a leading voice for criminal justice reform.  With more than 40 years of experience helping restore men and women behind bars, Prison Fellowship advocates for federal and state criminal justice reforms that transform those responsible for crime, validate victims, and encourage communities to play a role in creating a safe, redemptive, and just society.</w:t>
      </w:r>
    </w:p>
    <w:bookmarkEnd w:id="1"/>
    <w:p w14:paraId="7AC54C24" w14:textId="77777777" w:rsidR="002F3632" w:rsidRPr="00CB1559" w:rsidRDefault="002F3632" w:rsidP="002F3632">
      <w:pPr>
        <w:jc w:val="center"/>
        <w:rPr>
          <w:rFonts w:ascii="Arial" w:hAnsi="Arial" w:cs="Arial"/>
          <w:i/>
          <w:iCs/>
          <w:color w:val="C00000"/>
          <w:sz w:val="20"/>
          <w:szCs w:val="20"/>
        </w:rPr>
      </w:pPr>
      <w:r w:rsidRPr="00CB1559">
        <w:rPr>
          <w:rFonts w:ascii="Arial" w:hAnsi="Arial" w:cs="Arial"/>
          <w:i/>
          <w:iCs/>
          <w:color w:val="C00000"/>
          <w:sz w:val="20"/>
          <w:szCs w:val="20"/>
        </w:rPr>
        <w:t xml:space="preserve">For interview requests, please contact </w:t>
      </w:r>
      <w:r w:rsidRPr="00CB1559">
        <w:rPr>
          <w:rFonts w:ascii="Arial" w:hAnsi="Arial" w:cs="Arial"/>
          <w:b/>
          <w:i/>
          <w:iCs/>
          <w:color w:val="C00000"/>
          <w:sz w:val="20"/>
          <w:szCs w:val="20"/>
        </w:rPr>
        <w:t>Jim Forbes</w:t>
      </w:r>
      <w:r w:rsidRPr="00CB1559">
        <w:rPr>
          <w:rFonts w:ascii="Arial" w:hAnsi="Arial" w:cs="Arial"/>
          <w:i/>
          <w:iCs/>
          <w:color w:val="C00000"/>
          <w:sz w:val="20"/>
          <w:szCs w:val="20"/>
        </w:rPr>
        <w:t>, Prison Fellowship</w:t>
      </w:r>
      <w:r w:rsidR="00B27FED">
        <w:rPr>
          <w:rFonts w:ascii="Arial" w:hAnsi="Arial" w:cs="Arial"/>
          <w:i/>
          <w:iCs/>
          <w:color w:val="C00000"/>
          <w:sz w:val="20"/>
          <w:szCs w:val="20"/>
        </w:rPr>
        <w:t xml:space="preserve">'s Director of Communications, </w:t>
      </w:r>
      <w:r w:rsidRPr="00CB1559">
        <w:rPr>
          <w:rFonts w:ascii="Arial" w:hAnsi="Arial" w:cs="Arial"/>
          <w:i/>
          <w:iCs/>
          <w:color w:val="C00000"/>
          <w:sz w:val="20"/>
          <w:szCs w:val="20"/>
        </w:rPr>
        <w:t xml:space="preserve">at (703) 554-8540 or email </w:t>
      </w:r>
      <w:r w:rsidR="00B27FED">
        <w:rPr>
          <w:rFonts w:ascii="Arial" w:hAnsi="Arial" w:cs="Arial"/>
          <w:i/>
          <w:iCs/>
          <w:color w:val="C00000"/>
          <w:sz w:val="20"/>
          <w:szCs w:val="20"/>
        </w:rPr>
        <w:t xml:space="preserve">him </w:t>
      </w:r>
      <w:r w:rsidRPr="00CB1559">
        <w:rPr>
          <w:rFonts w:ascii="Arial" w:hAnsi="Arial" w:cs="Arial"/>
          <w:i/>
          <w:iCs/>
          <w:color w:val="C00000"/>
          <w:sz w:val="20"/>
          <w:szCs w:val="20"/>
        </w:rPr>
        <w:t xml:space="preserve">at </w:t>
      </w:r>
      <w:hyperlink r:id="rId10" w:history="1">
        <w:r w:rsidRPr="00CB1559">
          <w:rPr>
            <w:rStyle w:val="Hyperlink"/>
            <w:rFonts w:ascii="Arial" w:hAnsi="Arial" w:cs="Arial"/>
            <w:i/>
            <w:iCs/>
            <w:color w:val="C00000"/>
            <w:sz w:val="20"/>
            <w:szCs w:val="20"/>
          </w:rPr>
          <w:t>Jim_forbes@pfm.org</w:t>
        </w:r>
      </w:hyperlink>
      <w:r w:rsidRPr="00CB1559">
        <w:rPr>
          <w:rStyle w:val="Hyperlink"/>
          <w:rFonts w:ascii="Arial" w:hAnsi="Arial" w:cs="Arial"/>
          <w:i/>
          <w:iCs/>
          <w:color w:val="C00000"/>
          <w:sz w:val="20"/>
          <w:szCs w:val="20"/>
        </w:rPr>
        <w:t>.</w:t>
      </w:r>
      <w:bookmarkEnd w:id="0"/>
    </w:p>
    <w:p w14:paraId="7E06F24B" w14:textId="77777777" w:rsidR="002F3632" w:rsidRPr="00CB1559" w:rsidRDefault="002F3632" w:rsidP="005F7481">
      <w:pPr>
        <w:jc w:val="center"/>
        <w:rPr>
          <w:rFonts w:ascii="Arial" w:hAnsi="Arial" w:cs="Arial"/>
          <w:i/>
          <w:iCs/>
          <w:color w:val="C00000"/>
          <w:sz w:val="20"/>
          <w:szCs w:val="20"/>
        </w:rPr>
      </w:pPr>
    </w:p>
    <w:p w14:paraId="6B8A12C4" w14:textId="77777777" w:rsidR="005F7481" w:rsidRPr="0005303B" w:rsidRDefault="005F7481" w:rsidP="005F7481">
      <w:pPr>
        <w:jc w:val="center"/>
        <w:rPr>
          <w:rFonts w:ascii="Arial" w:hAnsi="Arial" w:cs="Arial"/>
          <w:i/>
          <w:iCs/>
          <w:color w:val="000000" w:themeColor="text1"/>
          <w:sz w:val="20"/>
          <w:szCs w:val="20"/>
        </w:rPr>
      </w:pPr>
      <w:r>
        <w:rPr>
          <w:rFonts w:ascii="Arial" w:hAnsi="Arial" w:cs="Arial"/>
          <w:i/>
          <w:iCs/>
          <w:color w:val="000000" w:themeColor="text1"/>
          <w:sz w:val="20"/>
          <w:szCs w:val="20"/>
        </w:rPr>
        <w:t>###</w:t>
      </w:r>
    </w:p>
    <w:sectPr w:rsidR="005F7481" w:rsidRPr="0005303B" w:rsidSect="00141443">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FC1C" w14:textId="77777777" w:rsidR="00960361" w:rsidRDefault="00960361" w:rsidP="00141443">
      <w:r>
        <w:separator/>
      </w:r>
    </w:p>
  </w:endnote>
  <w:endnote w:type="continuationSeparator" w:id="0">
    <w:p w14:paraId="6CB447C5" w14:textId="77777777" w:rsidR="00960361" w:rsidRDefault="00960361" w:rsidP="0014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457A4" w14:textId="77777777" w:rsidR="00960361" w:rsidRDefault="00960361" w:rsidP="00141443">
      <w:r>
        <w:separator/>
      </w:r>
    </w:p>
  </w:footnote>
  <w:footnote w:type="continuationSeparator" w:id="0">
    <w:p w14:paraId="44C5EF25" w14:textId="77777777" w:rsidR="00960361" w:rsidRDefault="00960361" w:rsidP="0014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FF56" w14:textId="77777777" w:rsidR="00141443" w:rsidRDefault="004E4647">
    <w:pPr>
      <w:pStyle w:val="Header"/>
    </w:pPr>
    <w:r>
      <w:rPr>
        <w:rFonts w:ascii="Arial" w:hAnsi="Arial" w:cs="Arial"/>
        <w:noProof/>
        <w:color w:val="496488"/>
        <w:sz w:val="40"/>
        <w:szCs w:val="40"/>
      </w:rPr>
      <mc:AlternateContent>
        <mc:Choice Requires="wps">
          <w:drawing>
            <wp:anchor distT="0" distB="0" distL="114300" distR="114300" simplePos="0" relativeHeight="251660288" behindDoc="1" locked="0" layoutInCell="1" allowOverlap="1" wp14:anchorId="3C3E388D" wp14:editId="3A0C3FF5">
              <wp:simplePos x="0" y="0"/>
              <wp:positionH relativeFrom="column">
                <wp:posOffset>4585335</wp:posOffset>
              </wp:positionH>
              <wp:positionV relativeFrom="paragraph">
                <wp:posOffset>459740</wp:posOffset>
              </wp:positionV>
              <wp:extent cx="1905000" cy="688340"/>
              <wp:effectExtent l="0" t="0" r="0" b="0"/>
              <wp:wrapThrough wrapText="bothSides">
                <wp:wrapPolygon edited="0">
                  <wp:start x="288" y="0"/>
                  <wp:lineTo x="576" y="20723"/>
                  <wp:lineTo x="20736" y="20723"/>
                  <wp:lineTo x="21024" y="0"/>
                  <wp:lineTo x="288" y="0"/>
                </wp:wrapPolygon>
              </wp:wrapThrough>
              <wp:docPr id="2" name="Rectangle 2"/>
              <wp:cNvGraphicFramePr/>
              <a:graphic xmlns:a="http://schemas.openxmlformats.org/drawingml/2006/main">
                <a:graphicData uri="http://schemas.microsoft.com/office/word/2010/wordprocessingShape">
                  <wps:wsp>
                    <wps:cNvSpPr/>
                    <wps:spPr>
                      <a:xfrm>
                        <a:off x="0" y="0"/>
                        <a:ext cx="1905000" cy="688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6A859" id="Rectangle 2" o:spid="_x0000_s1026" style="position:absolute;margin-left:361.05pt;margin-top:36.2pt;width:150pt;height:5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" filled="f" stroked="f" strokeweight="1pt">
              <w10:wrap type="through"/>
            </v:rect>
          </w:pict>
        </mc:Fallback>
      </mc:AlternateContent>
    </w:r>
    <w:r w:rsidR="00141443">
      <w:rPr>
        <w:noProof/>
      </w:rPr>
      <w:drawing>
        <wp:anchor distT="0" distB="0" distL="114300" distR="114300" simplePos="0" relativeHeight="251658240" behindDoc="1" locked="0" layoutInCell="1" allowOverlap="1" wp14:anchorId="02FE5F77" wp14:editId="73A11A50">
          <wp:simplePos x="0" y="0"/>
          <wp:positionH relativeFrom="page">
            <wp:align>left</wp:align>
          </wp:positionH>
          <wp:positionV relativeFrom="page">
            <wp:align>top</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temp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16"/>
    <w:rsid w:val="00026BF7"/>
    <w:rsid w:val="000320AE"/>
    <w:rsid w:val="0004220E"/>
    <w:rsid w:val="0005303B"/>
    <w:rsid w:val="00072A84"/>
    <w:rsid w:val="000D4ED3"/>
    <w:rsid w:val="00141443"/>
    <w:rsid w:val="0014593C"/>
    <w:rsid w:val="0017336F"/>
    <w:rsid w:val="00187D52"/>
    <w:rsid w:val="001F4F25"/>
    <w:rsid w:val="00220FFC"/>
    <w:rsid w:val="00233DDD"/>
    <w:rsid w:val="002F3632"/>
    <w:rsid w:val="00310BE7"/>
    <w:rsid w:val="0046511E"/>
    <w:rsid w:val="004732D1"/>
    <w:rsid w:val="004A2413"/>
    <w:rsid w:val="004E4647"/>
    <w:rsid w:val="005714CB"/>
    <w:rsid w:val="00586FC6"/>
    <w:rsid w:val="005A05F4"/>
    <w:rsid w:val="005C2516"/>
    <w:rsid w:val="005C46B1"/>
    <w:rsid w:val="005D627F"/>
    <w:rsid w:val="005F7481"/>
    <w:rsid w:val="0065482E"/>
    <w:rsid w:val="00672FC6"/>
    <w:rsid w:val="006D610E"/>
    <w:rsid w:val="00790AAC"/>
    <w:rsid w:val="0088710A"/>
    <w:rsid w:val="008C61F0"/>
    <w:rsid w:val="009047BF"/>
    <w:rsid w:val="00960361"/>
    <w:rsid w:val="009606C9"/>
    <w:rsid w:val="009D767E"/>
    <w:rsid w:val="009E4A6D"/>
    <w:rsid w:val="00A4368A"/>
    <w:rsid w:val="00A51D2D"/>
    <w:rsid w:val="00A8612A"/>
    <w:rsid w:val="00AF153B"/>
    <w:rsid w:val="00B27FED"/>
    <w:rsid w:val="00B45630"/>
    <w:rsid w:val="00B71E4F"/>
    <w:rsid w:val="00BF6B88"/>
    <w:rsid w:val="00C158C6"/>
    <w:rsid w:val="00C21326"/>
    <w:rsid w:val="00C22319"/>
    <w:rsid w:val="00C810A0"/>
    <w:rsid w:val="00CB1559"/>
    <w:rsid w:val="00D57AEE"/>
    <w:rsid w:val="00DD0867"/>
    <w:rsid w:val="00DE384D"/>
    <w:rsid w:val="00E43475"/>
    <w:rsid w:val="00E53526"/>
    <w:rsid w:val="00EB448D"/>
    <w:rsid w:val="00EC0935"/>
    <w:rsid w:val="00EE2B89"/>
    <w:rsid w:val="00F05A26"/>
    <w:rsid w:val="00F23311"/>
    <w:rsid w:val="00F56556"/>
    <w:rsid w:val="00F85E82"/>
    <w:rsid w:val="00FB07E8"/>
    <w:rsid w:val="00FC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91E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43"/>
    <w:pPr>
      <w:tabs>
        <w:tab w:val="center" w:pos="4680"/>
        <w:tab w:val="right" w:pos="9360"/>
      </w:tabs>
    </w:pPr>
  </w:style>
  <w:style w:type="character" w:customStyle="1" w:styleId="HeaderChar">
    <w:name w:val="Header Char"/>
    <w:basedOn w:val="DefaultParagraphFont"/>
    <w:link w:val="Header"/>
    <w:uiPriority w:val="99"/>
    <w:rsid w:val="00141443"/>
  </w:style>
  <w:style w:type="paragraph" w:styleId="Footer">
    <w:name w:val="footer"/>
    <w:basedOn w:val="Normal"/>
    <w:link w:val="FooterChar"/>
    <w:uiPriority w:val="99"/>
    <w:unhideWhenUsed/>
    <w:rsid w:val="00141443"/>
    <w:pPr>
      <w:tabs>
        <w:tab w:val="center" w:pos="4680"/>
        <w:tab w:val="right" w:pos="9360"/>
      </w:tabs>
    </w:pPr>
  </w:style>
  <w:style w:type="character" w:customStyle="1" w:styleId="FooterChar">
    <w:name w:val="Footer Char"/>
    <w:basedOn w:val="DefaultParagraphFont"/>
    <w:link w:val="Footer"/>
    <w:uiPriority w:val="99"/>
    <w:rsid w:val="00141443"/>
  </w:style>
  <w:style w:type="character" w:styleId="Hyperlink">
    <w:name w:val="Hyperlink"/>
    <w:basedOn w:val="DefaultParagraphFont"/>
    <w:uiPriority w:val="99"/>
    <w:unhideWhenUsed/>
    <w:rsid w:val="002F3632"/>
    <w:rPr>
      <w:color w:val="0563C1" w:themeColor="hyperlink"/>
      <w:u w:val="single"/>
    </w:rPr>
  </w:style>
  <w:style w:type="character" w:styleId="FollowedHyperlink">
    <w:name w:val="FollowedHyperlink"/>
    <w:basedOn w:val="DefaultParagraphFont"/>
    <w:uiPriority w:val="99"/>
    <w:semiHidden/>
    <w:unhideWhenUsed/>
    <w:rsid w:val="00AF153B"/>
    <w:rPr>
      <w:color w:val="954F72" w:themeColor="followedHyperlink"/>
      <w:u w:val="single"/>
    </w:rPr>
  </w:style>
  <w:style w:type="character" w:styleId="Strong">
    <w:name w:val="Strong"/>
    <w:basedOn w:val="DefaultParagraphFont"/>
    <w:uiPriority w:val="22"/>
    <w:qFormat/>
    <w:rsid w:val="00B71E4F"/>
    <w:rPr>
      <w:b/>
      <w:bCs/>
    </w:rPr>
  </w:style>
  <w:style w:type="paragraph" w:styleId="BalloonText">
    <w:name w:val="Balloon Text"/>
    <w:basedOn w:val="Normal"/>
    <w:link w:val="BalloonTextChar"/>
    <w:uiPriority w:val="99"/>
    <w:semiHidden/>
    <w:unhideWhenUsed/>
    <w:rsid w:val="00B45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5630"/>
    <w:rPr>
      <w:rFonts w:ascii="Times New Roman" w:hAnsi="Times New Roman" w:cs="Times New Roman"/>
      <w:sz w:val="18"/>
      <w:szCs w:val="18"/>
    </w:rPr>
  </w:style>
  <w:style w:type="paragraph" w:customStyle="1" w:styleId="paragraph">
    <w:name w:val="paragraph"/>
    <w:basedOn w:val="Normal"/>
    <w:rsid w:val="005D627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D627F"/>
  </w:style>
  <w:style w:type="character" w:customStyle="1" w:styleId="apple-converted-space">
    <w:name w:val="apple-converted-space"/>
    <w:basedOn w:val="DefaultParagraphFont"/>
    <w:rsid w:val="005D627F"/>
  </w:style>
  <w:style w:type="character" w:styleId="UnresolvedMention">
    <w:name w:val="Unresolved Mention"/>
    <w:basedOn w:val="DefaultParagraphFont"/>
    <w:uiPriority w:val="99"/>
    <w:semiHidden/>
    <w:unhideWhenUsed/>
    <w:rsid w:val="00EC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91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onfellowship.org/2019/01/what-is-the-first-step-act/?mwm_id=328811498826&amp;sc=PGNWAAG190104012&amp;gclid=Cj0KCQjwpsLkBRDpARIsAKoYI8w9ofTRH6MKVdoHfGHKoE7Io0n8KWca4Cn46O7Hj2DlodrM_OZvvSIaAu2dEALw_wc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isonfellowship.org/about/leadership-boar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sonfellowship.org/about/justicereform/second-chance-month/"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Jim_forbes@pfm.org" TargetMode="External"/><Relationship Id="rId4" Type="http://schemas.openxmlformats.org/officeDocument/2006/relationships/footnotes" Target="footnotes.xml"/><Relationship Id="rId9" Type="http://schemas.openxmlformats.org/officeDocument/2006/relationships/hyperlink" Target="https://www.whitehouse.gov/presidential-actions/proclamation-second-chance-month-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Beauchamp</dc:creator>
  <cp:keywords/>
  <dc:description/>
  <cp:lastModifiedBy>Jim Forbes</cp:lastModifiedBy>
  <cp:revision>7</cp:revision>
  <dcterms:created xsi:type="dcterms:W3CDTF">2020-03-31T13:17:00Z</dcterms:created>
  <dcterms:modified xsi:type="dcterms:W3CDTF">2020-04-01T01:58:00Z</dcterms:modified>
</cp:coreProperties>
</file>