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2091"/>
        <w:gridCol w:w="3010"/>
        <w:gridCol w:w="1773"/>
        <w:gridCol w:w="1919"/>
        <w:gridCol w:w="567"/>
      </w:tblGrid>
      <w:tr w:rsidR="00062579" w14:paraId="7D57F231" w14:textId="77777777" w:rsidTr="00A62C0C">
        <w:trPr>
          <w:trHeight w:val="1395"/>
        </w:trPr>
        <w:tc>
          <w:tcPr>
            <w:tcW w:w="5000" w:type="pct"/>
            <w:gridSpan w:val="5"/>
            <w:shd w:val="clear" w:color="auto" w:fill="004B8D"/>
            <w:tcMar>
              <w:top w:w="0" w:type="dxa"/>
              <w:left w:w="115" w:type="dxa"/>
              <w:bottom w:w="0" w:type="dxa"/>
              <w:right w:w="115" w:type="dxa"/>
            </w:tcMar>
            <w:hideMark/>
          </w:tcPr>
          <w:p w14:paraId="202BBED8" w14:textId="77777777" w:rsidR="00062579" w:rsidRDefault="006B50B5">
            <w:r>
              <w:rPr>
                <w:rFonts w:ascii="Times New Roman" w:hAnsi="Times New Roman"/>
                <w:sz w:val="24"/>
                <w:szCs w:val="24"/>
              </w:rPr>
              <w:t>  </w:t>
            </w:r>
          </w:p>
          <w:p w14:paraId="4945298D" w14:textId="77777777" w:rsidR="00062579" w:rsidRDefault="006B50B5">
            <w:r>
              <w:rPr>
                <w:rFonts w:ascii="Times New Roman" w:hAnsi="Times New Roman"/>
                <w:sz w:val="24"/>
                <w:szCs w:val="24"/>
              </w:rPr>
              <w:t>            </w:t>
            </w:r>
            <w:r>
              <w:rPr>
                <w:rFonts w:ascii="Times New Roman" w:hAnsi="Times New Roman"/>
                <w:noProof/>
                <w:sz w:val="24"/>
                <w:szCs w:val="24"/>
              </w:rPr>
              <w:drawing>
                <wp:inline distT="0" distB="0" distL="0" distR="0" wp14:anchorId="527FB7D6" wp14:editId="08BC66F6">
                  <wp:extent cx="858520" cy="612140"/>
                  <wp:effectExtent l="0" t="0" r="0" b="0"/>
                  <wp:docPr id="1" name="Picture 1" descr="http://www.fsis.usda.gov/shared/images/USDArever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sis.usda.gov/shared/images/USDArevers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858520" cy="612140"/>
                          </a:xfrm>
                          <a:prstGeom prst="rect">
                            <a:avLst/>
                          </a:prstGeom>
                          <a:noFill/>
                          <a:ln>
                            <a:noFill/>
                          </a:ln>
                        </pic:spPr>
                      </pic:pic>
                    </a:graphicData>
                  </a:graphic>
                </wp:inline>
              </w:drawing>
            </w:r>
            <w:r>
              <w:rPr>
                <w:rFonts w:ascii="Times New Roman" w:hAnsi="Times New Roman"/>
              </w:rPr>
              <w:t>                                                         </w:t>
            </w:r>
          </w:p>
        </w:tc>
      </w:tr>
      <w:tr w:rsidR="00062579" w14:paraId="5ABF62FA" w14:textId="77777777" w:rsidTr="00A62C0C">
        <w:trPr>
          <w:trHeight w:val="142"/>
        </w:trPr>
        <w:tc>
          <w:tcPr>
            <w:tcW w:w="5000" w:type="pct"/>
            <w:gridSpan w:val="5"/>
            <w:tcMar>
              <w:top w:w="0" w:type="dxa"/>
              <w:left w:w="115" w:type="dxa"/>
              <w:bottom w:w="0" w:type="dxa"/>
              <w:right w:w="115" w:type="dxa"/>
            </w:tcMar>
            <w:hideMark/>
          </w:tcPr>
          <w:p w14:paraId="31F33830" w14:textId="77777777" w:rsidR="00062579" w:rsidRDefault="006B50B5">
            <w:pPr>
              <w:jc w:val="center"/>
            </w:pPr>
            <w:r>
              <w:rPr>
                <w:rFonts w:ascii="Arial" w:hAnsi="Arial" w:cs="Arial"/>
                <w:b/>
                <w:bCs/>
                <w:sz w:val="82"/>
                <w:szCs w:val="82"/>
              </w:rPr>
              <w:t>Recall Release</w:t>
            </w:r>
          </w:p>
        </w:tc>
      </w:tr>
      <w:tr w:rsidR="00062579" w14:paraId="51656F0E" w14:textId="77777777" w:rsidTr="00A62C0C">
        <w:trPr>
          <w:trHeight w:val="1017"/>
        </w:trPr>
        <w:tc>
          <w:tcPr>
            <w:tcW w:w="2725" w:type="pct"/>
            <w:gridSpan w:val="2"/>
            <w:tcMar>
              <w:top w:w="0" w:type="dxa"/>
              <w:left w:w="115" w:type="dxa"/>
              <w:bottom w:w="0" w:type="dxa"/>
              <w:right w:w="115" w:type="dxa"/>
            </w:tcMar>
            <w:hideMark/>
          </w:tcPr>
          <w:p w14:paraId="7B44ECFB" w14:textId="77777777" w:rsidR="00062579" w:rsidRPr="00513471" w:rsidRDefault="006B50B5">
            <w:r w:rsidRPr="00513471">
              <w:rPr>
                <w:rFonts w:ascii="Times New Roman" w:hAnsi="Times New Roman"/>
                <w:b/>
                <w:bCs/>
                <w:sz w:val="24"/>
                <w:szCs w:val="24"/>
              </w:rPr>
              <w:t>CLASS I RECALL</w:t>
            </w:r>
            <w:r w:rsidRPr="00513471">
              <w:rPr>
                <w:rFonts w:ascii="Times New Roman" w:hAnsi="Times New Roman"/>
                <w:b/>
                <w:bCs/>
                <w:sz w:val="24"/>
                <w:szCs w:val="24"/>
              </w:rPr>
              <w:br/>
              <w:t>HEALTH RISK: HIGH</w:t>
            </w:r>
          </w:p>
        </w:tc>
        <w:tc>
          <w:tcPr>
            <w:tcW w:w="2275" w:type="pct"/>
            <w:gridSpan w:val="3"/>
            <w:tcMar>
              <w:top w:w="0" w:type="dxa"/>
              <w:left w:w="115" w:type="dxa"/>
              <w:bottom w:w="0" w:type="dxa"/>
              <w:right w:w="115" w:type="dxa"/>
            </w:tcMar>
            <w:hideMark/>
          </w:tcPr>
          <w:p w14:paraId="1E44430F" w14:textId="7A06C677" w:rsidR="00835C0C" w:rsidRPr="00513471" w:rsidRDefault="006B50B5">
            <w:pPr>
              <w:jc w:val="right"/>
              <w:rPr>
                <w:rFonts w:ascii="Times New Roman" w:hAnsi="Times New Roman"/>
                <w:sz w:val="24"/>
                <w:szCs w:val="24"/>
              </w:rPr>
            </w:pPr>
            <w:r w:rsidRPr="00513471">
              <w:rPr>
                <w:rFonts w:ascii="Times New Roman" w:hAnsi="Times New Roman"/>
                <w:sz w:val="24"/>
                <w:szCs w:val="24"/>
              </w:rPr>
              <w:t xml:space="preserve">Congressional and Public Affairs </w:t>
            </w:r>
            <w:r w:rsidRPr="00513471">
              <w:rPr>
                <w:rFonts w:ascii="Times New Roman" w:hAnsi="Times New Roman"/>
                <w:sz w:val="24"/>
                <w:szCs w:val="24"/>
              </w:rPr>
              <w:br/>
            </w:r>
            <w:r w:rsidR="00C72F6A" w:rsidRPr="00513471">
              <w:rPr>
                <w:rFonts w:ascii="Times New Roman" w:hAnsi="Times New Roman"/>
                <w:sz w:val="24"/>
                <w:szCs w:val="24"/>
              </w:rPr>
              <w:t>Veronika Pfaeffle</w:t>
            </w:r>
            <w:r w:rsidRPr="00513471">
              <w:rPr>
                <w:rFonts w:ascii="Times New Roman" w:hAnsi="Times New Roman"/>
                <w:sz w:val="24"/>
                <w:szCs w:val="24"/>
              </w:rPr>
              <w:t xml:space="preserve"> (202) 720-9113</w:t>
            </w:r>
          </w:p>
          <w:p w14:paraId="3BCD6340" w14:textId="29E5C48E" w:rsidR="00062579" w:rsidRPr="00513471" w:rsidRDefault="00BC4132" w:rsidP="00405938">
            <w:pPr>
              <w:jc w:val="right"/>
            </w:pPr>
            <w:r w:rsidRPr="00513471">
              <w:rPr>
                <w:rFonts w:ascii="Times New Roman" w:hAnsi="Times New Roman"/>
                <w:sz w:val="24"/>
                <w:szCs w:val="24"/>
              </w:rPr>
              <w:t>FSISp</w:t>
            </w:r>
            <w:r w:rsidR="00835C0C" w:rsidRPr="00513471">
              <w:rPr>
                <w:rFonts w:ascii="Times New Roman" w:hAnsi="Times New Roman"/>
                <w:sz w:val="24"/>
                <w:szCs w:val="24"/>
              </w:rPr>
              <w:t>ress@usda.gov</w:t>
            </w:r>
            <w:r w:rsidR="0004103B" w:rsidRPr="00513471">
              <w:rPr>
                <w:rFonts w:ascii="Times New Roman" w:hAnsi="Times New Roman"/>
                <w:sz w:val="24"/>
                <w:szCs w:val="24"/>
              </w:rPr>
              <w:br/>
              <w:t>FSIS-RC-</w:t>
            </w:r>
            <w:r w:rsidR="00C72F6A" w:rsidRPr="00513471">
              <w:rPr>
                <w:rFonts w:ascii="Times New Roman" w:hAnsi="Times New Roman"/>
                <w:sz w:val="24"/>
                <w:szCs w:val="24"/>
              </w:rPr>
              <w:t>007</w:t>
            </w:r>
            <w:r w:rsidR="006B50B5" w:rsidRPr="00513471">
              <w:rPr>
                <w:rFonts w:ascii="Times New Roman" w:hAnsi="Times New Roman"/>
                <w:sz w:val="24"/>
                <w:szCs w:val="24"/>
              </w:rPr>
              <w:t>-20</w:t>
            </w:r>
            <w:r w:rsidR="00075181" w:rsidRPr="00513471">
              <w:rPr>
                <w:rFonts w:ascii="Times New Roman" w:hAnsi="Times New Roman"/>
                <w:sz w:val="24"/>
                <w:szCs w:val="24"/>
              </w:rPr>
              <w:t>20</w:t>
            </w:r>
          </w:p>
        </w:tc>
      </w:tr>
      <w:tr w:rsidR="00062579" w14:paraId="14768499" w14:textId="77777777" w:rsidTr="00A62C0C">
        <w:trPr>
          <w:trHeight w:val="1377"/>
        </w:trPr>
        <w:tc>
          <w:tcPr>
            <w:tcW w:w="5000" w:type="pct"/>
            <w:gridSpan w:val="5"/>
            <w:tcMar>
              <w:top w:w="0" w:type="dxa"/>
              <w:left w:w="115" w:type="dxa"/>
              <w:bottom w:w="0" w:type="dxa"/>
              <w:right w:w="115" w:type="dxa"/>
            </w:tcMar>
            <w:hideMark/>
          </w:tcPr>
          <w:p w14:paraId="3B626000" w14:textId="77777777" w:rsidR="00062579" w:rsidRPr="00513471" w:rsidRDefault="006B50B5">
            <w:r w:rsidRPr="00513471">
              <w:rPr>
                <w:rFonts w:ascii="Times New Roman" w:hAnsi="Times New Roman"/>
                <w:b/>
                <w:bCs/>
                <w:snapToGrid w:val="0"/>
                <w:sz w:val="24"/>
                <w:szCs w:val="24"/>
              </w:rPr>
              <w:t> </w:t>
            </w:r>
          </w:p>
          <w:p w14:paraId="38285EE8" w14:textId="0CA70FF7" w:rsidR="00062579" w:rsidRPr="00513471" w:rsidRDefault="00D15F60">
            <w:pPr>
              <w:jc w:val="center"/>
            </w:pPr>
            <w:r w:rsidRPr="00513471">
              <w:rPr>
                <w:rFonts w:ascii="Times New Roman" w:hAnsi="Times New Roman"/>
                <w:b/>
                <w:bCs/>
                <w:snapToGrid w:val="0"/>
                <w:sz w:val="24"/>
                <w:szCs w:val="24"/>
              </w:rPr>
              <w:t xml:space="preserve">CONAGRA BRANDS, INC. </w:t>
            </w:r>
            <w:r w:rsidR="006B50B5" w:rsidRPr="00513471">
              <w:rPr>
                <w:rFonts w:ascii="Times New Roman" w:hAnsi="Times New Roman"/>
                <w:b/>
                <w:bCs/>
                <w:snapToGrid w:val="0"/>
                <w:sz w:val="24"/>
                <w:szCs w:val="24"/>
              </w:rPr>
              <w:t xml:space="preserve">RECALLS </w:t>
            </w:r>
            <w:r w:rsidRPr="00513471">
              <w:rPr>
                <w:rFonts w:ascii="Times New Roman" w:hAnsi="Times New Roman"/>
                <w:b/>
                <w:bCs/>
                <w:snapToGrid w:val="0"/>
                <w:sz w:val="24"/>
                <w:szCs w:val="24"/>
              </w:rPr>
              <w:t xml:space="preserve">FROZEN </w:t>
            </w:r>
            <w:r w:rsidR="00C72F6A" w:rsidRPr="00513471">
              <w:rPr>
                <w:rFonts w:ascii="Times New Roman" w:hAnsi="Times New Roman"/>
                <w:b/>
                <w:bCs/>
                <w:snapToGrid w:val="0"/>
                <w:sz w:val="24"/>
                <w:szCs w:val="24"/>
              </w:rPr>
              <w:t>NOT-READY-TO-EAT CHICKEN BOWL</w:t>
            </w:r>
            <w:r w:rsidRPr="00513471">
              <w:rPr>
                <w:rFonts w:ascii="Times New Roman" w:hAnsi="Times New Roman"/>
                <w:b/>
                <w:bCs/>
                <w:snapToGrid w:val="0"/>
                <w:sz w:val="24"/>
                <w:szCs w:val="24"/>
              </w:rPr>
              <w:t xml:space="preserve"> </w:t>
            </w:r>
            <w:r w:rsidR="006B50B5" w:rsidRPr="00513471">
              <w:rPr>
                <w:rFonts w:ascii="Times New Roman" w:hAnsi="Times New Roman"/>
                <w:b/>
                <w:bCs/>
                <w:snapToGrid w:val="0"/>
                <w:sz w:val="24"/>
                <w:szCs w:val="24"/>
              </w:rPr>
              <w:t>PRODUCTS DUE TO POSSIBLE FOREIGN MATTER CONTAMINATION</w:t>
            </w:r>
          </w:p>
          <w:p w14:paraId="7FCDC7CA" w14:textId="77777777" w:rsidR="00062579" w:rsidRPr="00513471" w:rsidRDefault="006B50B5">
            <w:r w:rsidRPr="00513471">
              <w:rPr>
                <w:snapToGrid w:val="0"/>
              </w:rPr>
              <w:t> </w:t>
            </w:r>
          </w:p>
        </w:tc>
      </w:tr>
      <w:tr w:rsidR="00062579" w14:paraId="6F948294" w14:textId="77777777" w:rsidTr="00A62C0C">
        <w:tc>
          <w:tcPr>
            <w:tcW w:w="5000" w:type="pct"/>
            <w:gridSpan w:val="5"/>
            <w:tcMar>
              <w:top w:w="0" w:type="dxa"/>
              <w:left w:w="115" w:type="dxa"/>
              <w:bottom w:w="0" w:type="dxa"/>
              <w:right w:w="115" w:type="dxa"/>
            </w:tcMar>
            <w:hideMark/>
          </w:tcPr>
          <w:p w14:paraId="21C9B0EF" w14:textId="1E569D47" w:rsidR="00062579" w:rsidRPr="00342796" w:rsidRDefault="006B50B5">
            <w:pPr>
              <w:autoSpaceDE w:val="0"/>
              <w:autoSpaceDN w:val="0"/>
              <w:ind w:firstLine="695"/>
              <w:rPr>
                <w:rFonts w:ascii="Times New Roman" w:hAnsi="Times New Roman"/>
                <w:color w:val="0070C0"/>
                <w:sz w:val="24"/>
                <w:szCs w:val="24"/>
              </w:rPr>
            </w:pPr>
            <w:r w:rsidRPr="00342796">
              <w:rPr>
                <w:rFonts w:ascii="Times New Roman" w:hAnsi="Times New Roman"/>
                <w:snapToGrid w:val="0"/>
                <w:sz w:val="24"/>
                <w:szCs w:val="24"/>
              </w:rPr>
              <w:t xml:space="preserve">WASHINGTON, </w:t>
            </w:r>
            <w:r w:rsidR="00D15F60" w:rsidRPr="00513471">
              <w:rPr>
                <w:rFonts w:ascii="Times New Roman" w:hAnsi="Times New Roman"/>
                <w:snapToGrid w:val="0"/>
                <w:sz w:val="24"/>
                <w:szCs w:val="24"/>
              </w:rPr>
              <w:t xml:space="preserve">April 10, 2020 </w:t>
            </w:r>
            <w:r w:rsidRPr="00513471">
              <w:rPr>
                <w:rFonts w:ascii="Times New Roman" w:hAnsi="Times New Roman"/>
                <w:snapToGrid w:val="0"/>
                <w:sz w:val="24"/>
                <w:szCs w:val="24"/>
              </w:rPr>
              <w:t>–</w:t>
            </w:r>
            <w:r w:rsidR="00F6200A" w:rsidRPr="00513471">
              <w:rPr>
                <w:rFonts w:ascii="Times New Roman" w:hAnsi="Times New Roman"/>
                <w:snapToGrid w:val="0"/>
                <w:sz w:val="24"/>
                <w:szCs w:val="24"/>
              </w:rPr>
              <w:t xml:space="preserve"> Co</w:t>
            </w:r>
            <w:r w:rsidR="00D15F60" w:rsidRPr="00513471">
              <w:rPr>
                <w:rFonts w:ascii="Times New Roman" w:hAnsi="Times New Roman"/>
                <w:snapToGrid w:val="0"/>
                <w:sz w:val="24"/>
                <w:szCs w:val="24"/>
              </w:rPr>
              <w:t>n</w:t>
            </w:r>
            <w:r w:rsidR="00974224">
              <w:rPr>
                <w:rFonts w:ascii="Times New Roman" w:hAnsi="Times New Roman"/>
                <w:snapToGrid w:val="0"/>
                <w:sz w:val="24"/>
                <w:szCs w:val="24"/>
              </w:rPr>
              <w:t>a</w:t>
            </w:r>
            <w:r w:rsidR="00D15F60" w:rsidRPr="00513471">
              <w:rPr>
                <w:rFonts w:ascii="Times New Roman" w:hAnsi="Times New Roman"/>
                <w:snapToGrid w:val="0"/>
                <w:sz w:val="24"/>
                <w:szCs w:val="24"/>
              </w:rPr>
              <w:t xml:space="preserve">gra </w:t>
            </w:r>
            <w:r w:rsidR="00141380" w:rsidRPr="00513471">
              <w:rPr>
                <w:rFonts w:ascii="Times New Roman" w:hAnsi="Times New Roman"/>
                <w:snapToGrid w:val="0"/>
                <w:sz w:val="24"/>
                <w:szCs w:val="24"/>
              </w:rPr>
              <w:t>Brands, Inc</w:t>
            </w:r>
            <w:r w:rsidR="00D15F60" w:rsidRPr="00513471">
              <w:rPr>
                <w:rFonts w:ascii="Times New Roman" w:hAnsi="Times New Roman"/>
                <w:snapToGrid w:val="0"/>
                <w:sz w:val="24"/>
                <w:szCs w:val="24"/>
              </w:rPr>
              <w:t>.</w:t>
            </w:r>
            <w:r w:rsidR="00F6200A" w:rsidRPr="00513471">
              <w:rPr>
                <w:rFonts w:ascii="Times New Roman" w:hAnsi="Times New Roman"/>
                <w:snapToGrid w:val="0"/>
                <w:sz w:val="24"/>
                <w:szCs w:val="24"/>
              </w:rPr>
              <w:t xml:space="preserve">, a </w:t>
            </w:r>
            <w:r w:rsidR="00D15F60" w:rsidRPr="00513471">
              <w:rPr>
                <w:rFonts w:ascii="Times New Roman" w:hAnsi="Times New Roman"/>
                <w:snapToGrid w:val="0"/>
                <w:sz w:val="24"/>
                <w:szCs w:val="24"/>
              </w:rPr>
              <w:t>Russellville</w:t>
            </w:r>
            <w:r w:rsidR="00F6200A" w:rsidRPr="00513471">
              <w:rPr>
                <w:rFonts w:ascii="Times New Roman" w:hAnsi="Times New Roman"/>
                <w:snapToGrid w:val="0"/>
                <w:sz w:val="24"/>
                <w:szCs w:val="24"/>
              </w:rPr>
              <w:t>, A</w:t>
            </w:r>
            <w:r w:rsidR="00D15F60" w:rsidRPr="00513471">
              <w:rPr>
                <w:rFonts w:ascii="Times New Roman" w:hAnsi="Times New Roman"/>
                <w:snapToGrid w:val="0"/>
                <w:sz w:val="24"/>
                <w:szCs w:val="24"/>
              </w:rPr>
              <w:t xml:space="preserve">rk. </w:t>
            </w:r>
            <w:r w:rsidR="00F6200A" w:rsidRPr="00513471">
              <w:rPr>
                <w:rFonts w:ascii="Times New Roman" w:hAnsi="Times New Roman"/>
                <w:snapToGrid w:val="0"/>
                <w:sz w:val="24"/>
                <w:szCs w:val="24"/>
              </w:rPr>
              <w:t xml:space="preserve">establishment, is recalling approximately </w:t>
            </w:r>
            <w:r w:rsidR="00FB791F" w:rsidRPr="00513471">
              <w:rPr>
                <w:rFonts w:ascii="Times New Roman" w:hAnsi="Times New Roman"/>
                <w:snapToGrid w:val="0"/>
                <w:sz w:val="24"/>
                <w:szCs w:val="24"/>
              </w:rPr>
              <w:t>130,763 pounds of not ready-to-eat chicken bowl products because the product may contain extraneous material, specifically small rocks</w:t>
            </w:r>
            <w:r w:rsidR="00141380" w:rsidRPr="00513471">
              <w:rPr>
                <w:rFonts w:ascii="Times New Roman" w:hAnsi="Times New Roman"/>
                <w:snapToGrid w:val="0"/>
                <w:sz w:val="24"/>
                <w:szCs w:val="24"/>
              </w:rPr>
              <w:t>,</w:t>
            </w:r>
            <w:r w:rsidRPr="00513471">
              <w:rPr>
                <w:rFonts w:ascii="Times New Roman" w:hAnsi="Times New Roman"/>
                <w:snapToGrid w:val="0"/>
                <w:sz w:val="24"/>
                <w:szCs w:val="24"/>
              </w:rPr>
              <w:t xml:space="preserve"> the U.S. Department of Agriculture’s Food </w:t>
            </w:r>
            <w:r w:rsidRPr="00342796">
              <w:rPr>
                <w:rFonts w:ascii="Times New Roman" w:hAnsi="Times New Roman"/>
                <w:snapToGrid w:val="0"/>
                <w:sz w:val="24"/>
                <w:szCs w:val="24"/>
              </w:rPr>
              <w:t>Safety and Inspection Service (FSIS) announced today.</w:t>
            </w:r>
            <w:r w:rsidR="00141380" w:rsidRPr="00FB791F">
              <w:rPr>
                <w:rFonts w:ascii="Times New Roman" w:hAnsi="Times New Roman"/>
                <w:snapToGrid w:val="0"/>
                <w:color w:val="FF0000"/>
                <w:sz w:val="24"/>
                <w:szCs w:val="24"/>
              </w:rPr>
              <w:t xml:space="preserve"> </w:t>
            </w:r>
          </w:p>
          <w:p w14:paraId="51958203" w14:textId="77777777" w:rsidR="00062579" w:rsidRPr="00342796" w:rsidRDefault="006B50B5">
            <w:pPr>
              <w:autoSpaceDE w:val="0"/>
              <w:autoSpaceDN w:val="0"/>
              <w:ind w:firstLine="720"/>
              <w:rPr>
                <w:rFonts w:ascii="Times New Roman" w:hAnsi="Times New Roman"/>
                <w:sz w:val="24"/>
                <w:szCs w:val="24"/>
              </w:rPr>
            </w:pPr>
            <w:r w:rsidRPr="00342796">
              <w:rPr>
                <w:rFonts w:ascii="Times New Roman" w:hAnsi="Times New Roman"/>
                <w:snapToGrid w:val="0"/>
                <w:sz w:val="24"/>
                <w:szCs w:val="24"/>
              </w:rPr>
              <w:t> </w:t>
            </w:r>
          </w:p>
          <w:p w14:paraId="6FA987FA" w14:textId="2DBEF3B6" w:rsidR="00F6200A" w:rsidRPr="00342796" w:rsidRDefault="00F6200A" w:rsidP="00F6200A">
            <w:pPr>
              <w:autoSpaceDE w:val="0"/>
              <w:autoSpaceDN w:val="0"/>
              <w:ind w:firstLine="720"/>
              <w:rPr>
                <w:rFonts w:ascii="Times New Roman" w:hAnsi="Times New Roman"/>
                <w:sz w:val="24"/>
                <w:szCs w:val="24"/>
              </w:rPr>
            </w:pPr>
            <w:r w:rsidRPr="00342796">
              <w:rPr>
                <w:rFonts w:ascii="Times New Roman" w:hAnsi="Times New Roman"/>
                <w:snapToGrid w:val="0"/>
                <w:sz w:val="24"/>
                <w:szCs w:val="24"/>
              </w:rPr>
              <w:t xml:space="preserve">The </w:t>
            </w:r>
            <w:r w:rsidR="00141380" w:rsidRPr="00513471">
              <w:rPr>
                <w:rFonts w:ascii="Times New Roman" w:hAnsi="Times New Roman"/>
                <w:sz w:val="24"/>
                <w:szCs w:val="24"/>
              </w:rPr>
              <w:t>frozen</w:t>
            </w:r>
            <w:r w:rsidR="00A212BC">
              <w:rPr>
                <w:rFonts w:ascii="Times New Roman" w:hAnsi="Times New Roman"/>
                <w:sz w:val="24"/>
                <w:szCs w:val="24"/>
              </w:rPr>
              <w:t>,</w:t>
            </w:r>
            <w:r w:rsidR="004C7BE9" w:rsidRPr="00513471">
              <w:rPr>
                <w:rFonts w:ascii="Times New Roman" w:hAnsi="Times New Roman"/>
                <w:sz w:val="24"/>
                <w:szCs w:val="24"/>
              </w:rPr>
              <w:t xml:space="preserve"> not</w:t>
            </w:r>
            <w:r w:rsidR="00A212BC">
              <w:rPr>
                <w:rFonts w:ascii="Times New Roman" w:hAnsi="Times New Roman"/>
                <w:sz w:val="24"/>
                <w:szCs w:val="24"/>
              </w:rPr>
              <w:t>-</w:t>
            </w:r>
            <w:r w:rsidR="004C7BE9" w:rsidRPr="00513471">
              <w:rPr>
                <w:rFonts w:ascii="Times New Roman" w:hAnsi="Times New Roman"/>
                <w:sz w:val="24"/>
                <w:szCs w:val="24"/>
              </w:rPr>
              <w:t xml:space="preserve">ready-to-eat chicken bowl </w:t>
            </w:r>
            <w:r w:rsidRPr="00513471">
              <w:rPr>
                <w:rFonts w:ascii="Times New Roman" w:hAnsi="Times New Roman"/>
                <w:snapToGrid w:val="0"/>
                <w:sz w:val="24"/>
                <w:szCs w:val="24"/>
              </w:rPr>
              <w:t>items were produced on</w:t>
            </w:r>
            <w:r w:rsidR="008E7ABF" w:rsidRPr="00513471">
              <w:rPr>
                <w:rFonts w:ascii="Times New Roman" w:hAnsi="Times New Roman"/>
                <w:snapToGrid w:val="0"/>
                <w:sz w:val="24"/>
                <w:szCs w:val="24"/>
              </w:rPr>
              <w:t xml:space="preserve"> </w:t>
            </w:r>
            <w:r w:rsidR="004C7BE9" w:rsidRPr="00513471">
              <w:rPr>
                <w:rFonts w:ascii="Times New Roman" w:hAnsi="Times New Roman"/>
                <w:snapToGrid w:val="0"/>
                <w:sz w:val="24"/>
                <w:szCs w:val="24"/>
              </w:rPr>
              <w:t>Jan. 23, 2020</w:t>
            </w:r>
            <w:r w:rsidR="008E7ABF" w:rsidRPr="00513471">
              <w:rPr>
                <w:rFonts w:ascii="Times New Roman" w:hAnsi="Times New Roman"/>
                <w:sz w:val="24"/>
                <w:szCs w:val="24"/>
              </w:rPr>
              <w:t>.</w:t>
            </w:r>
            <w:r w:rsidRPr="00513471">
              <w:rPr>
                <w:rFonts w:ascii="Times New Roman" w:hAnsi="Times New Roman"/>
                <w:snapToGrid w:val="0"/>
                <w:sz w:val="24"/>
                <w:szCs w:val="24"/>
              </w:rPr>
              <w:t xml:space="preserve"> The following products are subject </w:t>
            </w:r>
            <w:r w:rsidRPr="00342796">
              <w:rPr>
                <w:rFonts w:ascii="Times New Roman" w:hAnsi="Times New Roman"/>
                <w:snapToGrid w:val="0"/>
                <w:sz w:val="24"/>
                <w:szCs w:val="24"/>
              </w:rPr>
              <w:t xml:space="preserve">to recall: </w:t>
            </w:r>
          </w:p>
          <w:p w14:paraId="55D26852" w14:textId="77777777" w:rsidR="00062579" w:rsidRPr="00974224" w:rsidRDefault="006B50B5">
            <w:pPr>
              <w:autoSpaceDE w:val="0"/>
              <w:autoSpaceDN w:val="0"/>
              <w:ind w:firstLine="720"/>
              <w:rPr>
                <w:rFonts w:ascii="Times New Roman" w:hAnsi="Times New Roman"/>
                <w:sz w:val="24"/>
                <w:szCs w:val="24"/>
              </w:rPr>
            </w:pPr>
            <w:r w:rsidRPr="00342796">
              <w:rPr>
                <w:rFonts w:ascii="Times New Roman" w:hAnsi="Times New Roman"/>
                <w:snapToGrid w:val="0"/>
                <w:sz w:val="24"/>
                <w:szCs w:val="24"/>
              </w:rPr>
              <w:t xml:space="preserve">       </w:t>
            </w:r>
          </w:p>
          <w:p w14:paraId="03F8FE37" w14:textId="40EB627D" w:rsidR="00405938" w:rsidRPr="00974224" w:rsidRDefault="008E7ABF" w:rsidP="00405938">
            <w:pPr>
              <w:numPr>
                <w:ilvl w:val="0"/>
                <w:numId w:val="5"/>
              </w:numPr>
              <w:snapToGrid w:val="0"/>
              <w:rPr>
                <w:rFonts w:ascii="Times New Roman" w:eastAsia="Times New Roman" w:hAnsi="Times New Roman"/>
                <w:sz w:val="24"/>
                <w:szCs w:val="24"/>
              </w:rPr>
            </w:pPr>
            <w:r w:rsidRPr="00974224">
              <w:rPr>
                <w:rFonts w:ascii="Times New Roman" w:eastAsia="Times New Roman" w:hAnsi="Times New Roman"/>
                <w:snapToGrid w:val="0"/>
                <w:sz w:val="24"/>
                <w:szCs w:val="24"/>
              </w:rPr>
              <w:t>9.5</w:t>
            </w:r>
            <w:r w:rsidR="00405938" w:rsidRPr="00974224">
              <w:rPr>
                <w:rFonts w:ascii="Times New Roman" w:eastAsia="Times New Roman" w:hAnsi="Times New Roman"/>
                <w:snapToGrid w:val="0"/>
                <w:sz w:val="24"/>
                <w:szCs w:val="24"/>
              </w:rPr>
              <w:t>-</w:t>
            </w:r>
            <w:r w:rsidRPr="00974224">
              <w:rPr>
                <w:rFonts w:ascii="Times New Roman" w:eastAsia="Times New Roman" w:hAnsi="Times New Roman"/>
                <w:snapToGrid w:val="0"/>
                <w:sz w:val="24"/>
                <w:szCs w:val="24"/>
              </w:rPr>
              <w:t>oz</w:t>
            </w:r>
            <w:r w:rsidR="00405938" w:rsidRPr="00974224">
              <w:rPr>
                <w:rFonts w:ascii="Times New Roman" w:eastAsia="Times New Roman" w:hAnsi="Times New Roman"/>
                <w:snapToGrid w:val="0"/>
                <w:sz w:val="24"/>
                <w:szCs w:val="24"/>
              </w:rPr>
              <w:t xml:space="preserve">. </w:t>
            </w:r>
            <w:r w:rsidR="003221F2" w:rsidRPr="00974224">
              <w:rPr>
                <w:rFonts w:ascii="Times New Roman" w:eastAsia="Times New Roman" w:hAnsi="Times New Roman"/>
                <w:snapToGrid w:val="0"/>
                <w:sz w:val="24"/>
                <w:szCs w:val="24"/>
              </w:rPr>
              <w:t xml:space="preserve">cartons </w:t>
            </w:r>
            <w:r w:rsidR="00405938" w:rsidRPr="00974224">
              <w:rPr>
                <w:rFonts w:ascii="Times New Roman" w:eastAsia="Times New Roman" w:hAnsi="Times New Roman"/>
                <w:snapToGrid w:val="0"/>
                <w:sz w:val="24"/>
                <w:szCs w:val="24"/>
              </w:rPr>
              <w:t>containing “</w:t>
            </w:r>
            <w:r w:rsidRPr="00974224">
              <w:rPr>
                <w:rFonts w:ascii="Times New Roman" w:eastAsia="Times New Roman" w:hAnsi="Times New Roman"/>
                <w:snapToGrid w:val="0"/>
                <w:sz w:val="24"/>
                <w:szCs w:val="24"/>
              </w:rPr>
              <w:t>Healthy Choice POWER BOWL</w:t>
            </w:r>
            <w:r w:rsidR="00765606" w:rsidRPr="00974224">
              <w:rPr>
                <w:rFonts w:ascii="Times New Roman" w:eastAsia="Times New Roman" w:hAnsi="Times New Roman"/>
                <w:snapToGrid w:val="0"/>
                <w:sz w:val="24"/>
                <w:szCs w:val="24"/>
              </w:rPr>
              <w:t>S</w:t>
            </w:r>
            <w:r w:rsidRPr="00974224">
              <w:rPr>
                <w:rFonts w:ascii="Times New Roman" w:eastAsia="Times New Roman" w:hAnsi="Times New Roman"/>
                <w:snapToGrid w:val="0"/>
                <w:sz w:val="24"/>
                <w:szCs w:val="24"/>
              </w:rPr>
              <w:t xml:space="preserve"> Chicken Feta &amp; Farro</w:t>
            </w:r>
            <w:r w:rsidR="00405938" w:rsidRPr="00974224">
              <w:rPr>
                <w:rFonts w:ascii="Times New Roman" w:eastAsia="Times New Roman" w:hAnsi="Times New Roman"/>
                <w:snapToGrid w:val="0"/>
                <w:sz w:val="24"/>
                <w:szCs w:val="24"/>
              </w:rPr>
              <w:t xml:space="preserve">” </w:t>
            </w:r>
            <w:r w:rsidR="003221F2" w:rsidRPr="00974224">
              <w:rPr>
                <w:rFonts w:ascii="Times New Roman" w:eastAsia="Times New Roman" w:hAnsi="Times New Roman"/>
                <w:snapToGrid w:val="0"/>
                <w:sz w:val="24"/>
                <w:szCs w:val="24"/>
              </w:rPr>
              <w:t xml:space="preserve">with </w:t>
            </w:r>
            <w:r w:rsidR="00405938" w:rsidRPr="00974224">
              <w:rPr>
                <w:rFonts w:ascii="Times New Roman" w:eastAsia="Times New Roman" w:hAnsi="Times New Roman"/>
                <w:snapToGrid w:val="0"/>
                <w:sz w:val="24"/>
                <w:szCs w:val="24"/>
              </w:rPr>
              <w:t>lot cod</w:t>
            </w:r>
            <w:r w:rsidR="003221F2" w:rsidRPr="00974224">
              <w:rPr>
                <w:rFonts w:ascii="Times New Roman" w:eastAsia="Times New Roman" w:hAnsi="Times New Roman"/>
                <w:snapToGrid w:val="0"/>
                <w:sz w:val="24"/>
                <w:szCs w:val="24"/>
              </w:rPr>
              <w:t>e 5006002320</w:t>
            </w:r>
            <w:r w:rsidR="00292970">
              <w:rPr>
                <w:rFonts w:ascii="Times New Roman" w:eastAsia="Times New Roman" w:hAnsi="Times New Roman"/>
                <w:snapToGrid w:val="0"/>
                <w:sz w:val="24"/>
                <w:szCs w:val="24"/>
              </w:rPr>
              <w:t xml:space="preserve">, </w:t>
            </w:r>
            <w:r w:rsidR="00292970">
              <w:rPr>
                <w:rFonts w:ascii="Times New Roman" w:hAnsi="Times New Roman"/>
                <w:sz w:val="24"/>
                <w:szCs w:val="24"/>
              </w:rPr>
              <w:t>UPC</w:t>
            </w:r>
            <w:r w:rsidR="002908DB">
              <w:rPr>
                <w:rFonts w:ascii="Times New Roman" w:hAnsi="Times New Roman"/>
                <w:sz w:val="24"/>
                <w:szCs w:val="24"/>
              </w:rPr>
              <w:t xml:space="preserve"> code </w:t>
            </w:r>
            <w:r w:rsidR="00292970">
              <w:rPr>
                <w:rFonts w:ascii="Times New Roman" w:hAnsi="Times New Roman"/>
                <w:sz w:val="24"/>
                <w:szCs w:val="24"/>
              </w:rPr>
              <w:t xml:space="preserve">072655001800 </w:t>
            </w:r>
            <w:r w:rsidR="003221F2" w:rsidRPr="00974224">
              <w:rPr>
                <w:rFonts w:ascii="Times New Roman" w:eastAsia="Times New Roman" w:hAnsi="Times New Roman"/>
                <w:snapToGrid w:val="0"/>
                <w:sz w:val="24"/>
                <w:szCs w:val="24"/>
              </w:rPr>
              <w:t xml:space="preserve">and </w:t>
            </w:r>
            <w:r w:rsidR="00765606" w:rsidRPr="00974224">
              <w:rPr>
                <w:rFonts w:ascii="Times New Roman" w:eastAsia="Times New Roman" w:hAnsi="Times New Roman"/>
                <w:snapToGrid w:val="0"/>
                <w:sz w:val="24"/>
                <w:szCs w:val="24"/>
              </w:rPr>
              <w:t xml:space="preserve">a </w:t>
            </w:r>
            <w:r w:rsidR="006A68F9" w:rsidRPr="00974224">
              <w:rPr>
                <w:rFonts w:ascii="Times New Roman" w:eastAsia="Times New Roman" w:hAnsi="Times New Roman"/>
                <w:snapToGrid w:val="0"/>
                <w:sz w:val="24"/>
                <w:szCs w:val="24"/>
              </w:rPr>
              <w:t>b</w:t>
            </w:r>
            <w:r w:rsidR="003221F2" w:rsidRPr="00974224">
              <w:rPr>
                <w:rFonts w:ascii="Times New Roman" w:eastAsia="Times New Roman" w:hAnsi="Times New Roman"/>
                <w:snapToGrid w:val="0"/>
                <w:sz w:val="24"/>
                <w:szCs w:val="24"/>
              </w:rPr>
              <w:t xml:space="preserve">est by </w:t>
            </w:r>
            <w:r w:rsidR="00765606" w:rsidRPr="00974224">
              <w:rPr>
                <w:rFonts w:ascii="Times New Roman" w:eastAsia="Times New Roman" w:hAnsi="Times New Roman"/>
                <w:snapToGrid w:val="0"/>
                <w:sz w:val="24"/>
                <w:szCs w:val="24"/>
              </w:rPr>
              <w:t xml:space="preserve">date of </w:t>
            </w:r>
            <w:r w:rsidR="003221F2" w:rsidRPr="00974224">
              <w:rPr>
                <w:rFonts w:ascii="Times New Roman" w:eastAsia="Times New Roman" w:hAnsi="Times New Roman"/>
                <w:snapToGrid w:val="0"/>
                <w:sz w:val="24"/>
                <w:szCs w:val="24"/>
              </w:rPr>
              <w:t xml:space="preserve">10/19/2020 </w:t>
            </w:r>
            <w:r w:rsidR="00405938" w:rsidRPr="00974224">
              <w:rPr>
                <w:rFonts w:ascii="Times New Roman" w:eastAsia="Times New Roman" w:hAnsi="Times New Roman"/>
                <w:snapToGrid w:val="0"/>
                <w:sz w:val="24"/>
                <w:szCs w:val="24"/>
              </w:rPr>
              <w:t>on the label.</w:t>
            </w:r>
            <w:r w:rsidR="00765606" w:rsidRPr="00974224">
              <w:rPr>
                <w:rFonts w:ascii="Times New Roman" w:eastAsia="Times New Roman" w:hAnsi="Times New Roman"/>
                <w:snapToGrid w:val="0"/>
                <w:sz w:val="24"/>
                <w:szCs w:val="24"/>
              </w:rPr>
              <w:t xml:space="preserve">  </w:t>
            </w:r>
          </w:p>
          <w:p w14:paraId="323D2A9E" w14:textId="77777777" w:rsidR="006A68F9" w:rsidRPr="00974224" w:rsidRDefault="006A68F9" w:rsidP="006A68F9">
            <w:pPr>
              <w:snapToGrid w:val="0"/>
              <w:ind w:left="720"/>
              <w:rPr>
                <w:rFonts w:ascii="Times New Roman" w:eastAsia="Times New Roman" w:hAnsi="Times New Roman"/>
                <w:sz w:val="24"/>
                <w:szCs w:val="24"/>
              </w:rPr>
            </w:pPr>
          </w:p>
          <w:p w14:paraId="7CFF73BF" w14:textId="212E34B9" w:rsidR="006A68F9" w:rsidRPr="00974224" w:rsidRDefault="006A68F9" w:rsidP="006A68F9">
            <w:pPr>
              <w:numPr>
                <w:ilvl w:val="0"/>
                <w:numId w:val="5"/>
              </w:numPr>
              <w:snapToGrid w:val="0"/>
              <w:rPr>
                <w:rFonts w:ascii="Times New Roman" w:eastAsia="Times New Roman" w:hAnsi="Times New Roman"/>
                <w:b/>
                <w:bCs/>
                <w:snapToGrid w:val="0"/>
                <w:sz w:val="24"/>
                <w:szCs w:val="24"/>
              </w:rPr>
            </w:pPr>
            <w:r w:rsidRPr="00974224">
              <w:rPr>
                <w:rFonts w:ascii="Times New Roman" w:eastAsia="Times New Roman" w:hAnsi="Times New Roman"/>
                <w:snapToGrid w:val="0"/>
                <w:sz w:val="24"/>
                <w:szCs w:val="24"/>
              </w:rPr>
              <w:t>9.5-oz. cartons containing “Healthy Choice POWER BOWLS Chicken Feta &amp; Farro, BOILS ÈNERGIE Poulet feta et épeautre” with lot code 5006002320</w:t>
            </w:r>
            <w:r w:rsidR="00292970">
              <w:rPr>
                <w:rFonts w:ascii="Times New Roman" w:eastAsia="Times New Roman" w:hAnsi="Times New Roman"/>
                <w:snapToGrid w:val="0"/>
                <w:sz w:val="24"/>
                <w:szCs w:val="24"/>
              </w:rPr>
              <w:t xml:space="preserve">, </w:t>
            </w:r>
            <w:r w:rsidR="00292970">
              <w:rPr>
                <w:rFonts w:ascii="Times New Roman" w:hAnsi="Times New Roman"/>
                <w:sz w:val="24"/>
                <w:szCs w:val="24"/>
              </w:rPr>
              <w:t>UPC code 072655003026</w:t>
            </w:r>
            <w:r w:rsidRPr="00974224">
              <w:rPr>
                <w:rFonts w:ascii="Times New Roman" w:eastAsia="Times New Roman" w:hAnsi="Times New Roman"/>
                <w:snapToGrid w:val="0"/>
                <w:sz w:val="24"/>
                <w:szCs w:val="24"/>
              </w:rPr>
              <w:t xml:space="preserve"> and a best by date of 10/19/2020 on the label.  </w:t>
            </w:r>
          </w:p>
          <w:p w14:paraId="5E4EA1A7" w14:textId="560ACD70" w:rsidR="00062579" w:rsidRPr="00974224" w:rsidRDefault="00405938" w:rsidP="003221F2">
            <w:pPr>
              <w:snapToGrid w:val="0"/>
              <w:ind w:left="360"/>
              <w:rPr>
                <w:rFonts w:ascii="Times New Roman" w:hAnsi="Times New Roman"/>
                <w:sz w:val="24"/>
                <w:szCs w:val="24"/>
              </w:rPr>
            </w:pPr>
            <w:r w:rsidRPr="00974224">
              <w:rPr>
                <w:rFonts w:ascii="Times New Roman" w:hAnsi="Times New Roman"/>
                <w:snapToGrid w:val="0"/>
                <w:sz w:val="24"/>
                <w:szCs w:val="24"/>
              </w:rPr>
              <w:t> </w:t>
            </w:r>
            <w:r w:rsidR="006B50B5" w:rsidRPr="00974224">
              <w:rPr>
                <w:rFonts w:ascii="Times New Roman" w:hAnsi="Times New Roman"/>
                <w:snapToGrid w:val="0"/>
                <w:sz w:val="24"/>
                <w:szCs w:val="24"/>
              </w:rPr>
              <w:t> </w:t>
            </w:r>
          </w:p>
          <w:p w14:paraId="099C654E" w14:textId="16237363" w:rsidR="00F6200A" w:rsidRPr="0011354B" w:rsidRDefault="00F6200A" w:rsidP="00F6200A">
            <w:pPr>
              <w:ind w:firstLine="720"/>
              <w:rPr>
                <w:rFonts w:ascii="Times New Roman" w:hAnsi="Times New Roman"/>
                <w:sz w:val="24"/>
                <w:szCs w:val="24"/>
              </w:rPr>
            </w:pPr>
            <w:r w:rsidRPr="00342796">
              <w:rPr>
                <w:rFonts w:ascii="Times New Roman" w:hAnsi="Times New Roman"/>
                <w:snapToGrid w:val="0"/>
                <w:sz w:val="24"/>
                <w:szCs w:val="24"/>
              </w:rPr>
              <w:t xml:space="preserve">The products </w:t>
            </w:r>
            <w:r w:rsidRPr="0098273B">
              <w:rPr>
                <w:rFonts w:ascii="Times New Roman" w:hAnsi="Times New Roman"/>
                <w:snapToGrid w:val="0"/>
                <w:sz w:val="24"/>
                <w:szCs w:val="24"/>
              </w:rPr>
              <w:t>subject to recall bear establishment number “</w:t>
            </w:r>
            <w:r w:rsidR="002B5DE5" w:rsidRPr="0098273B">
              <w:rPr>
                <w:rFonts w:ascii="Times New Roman" w:hAnsi="Times New Roman"/>
                <w:bCs/>
                <w:sz w:val="24"/>
                <w:szCs w:val="24"/>
              </w:rPr>
              <w:t>P115</w:t>
            </w:r>
            <w:r w:rsidRPr="0098273B">
              <w:rPr>
                <w:rFonts w:ascii="Times New Roman" w:hAnsi="Times New Roman"/>
                <w:snapToGrid w:val="0"/>
                <w:sz w:val="24"/>
                <w:szCs w:val="24"/>
              </w:rPr>
              <w:t xml:space="preserve">” </w:t>
            </w:r>
            <w:r w:rsidR="0081339E">
              <w:rPr>
                <w:rFonts w:ascii="Times New Roman" w:hAnsi="Times New Roman"/>
                <w:snapToGrid w:val="0"/>
                <w:sz w:val="24"/>
                <w:szCs w:val="24"/>
              </w:rPr>
              <w:t>printed on the packaging next to the lot code</w:t>
            </w:r>
            <w:r w:rsidRPr="0011354B">
              <w:rPr>
                <w:rFonts w:ascii="Times New Roman" w:hAnsi="Times New Roman"/>
                <w:snapToGrid w:val="0"/>
                <w:sz w:val="24"/>
                <w:szCs w:val="24"/>
              </w:rPr>
              <w:t xml:space="preserve">. These items were shipped to </w:t>
            </w:r>
            <w:r w:rsidR="001148F5" w:rsidRPr="0011354B">
              <w:rPr>
                <w:rFonts w:ascii="Times New Roman" w:hAnsi="Times New Roman"/>
                <w:snapToGrid w:val="0"/>
                <w:sz w:val="24"/>
                <w:szCs w:val="24"/>
              </w:rPr>
              <w:t>retail</w:t>
            </w:r>
            <w:r w:rsidR="00342796" w:rsidRPr="0011354B">
              <w:rPr>
                <w:rFonts w:ascii="Times New Roman" w:hAnsi="Times New Roman"/>
                <w:snapToGrid w:val="0"/>
                <w:sz w:val="24"/>
                <w:szCs w:val="24"/>
              </w:rPr>
              <w:t xml:space="preserve"> locations</w:t>
            </w:r>
            <w:r w:rsidR="001148F5" w:rsidRPr="0011354B">
              <w:rPr>
                <w:rFonts w:ascii="Times New Roman" w:hAnsi="Times New Roman"/>
                <w:snapToGrid w:val="0"/>
                <w:sz w:val="24"/>
                <w:szCs w:val="24"/>
              </w:rPr>
              <w:t xml:space="preserve"> nationwide and </w:t>
            </w:r>
            <w:r w:rsidR="00FB791F" w:rsidRPr="0011354B">
              <w:rPr>
                <w:rFonts w:ascii="Times New Roman" w:hAnsi="Times New Roman"/>
                <w:snapToGrid w:val="0"/>
                <w:sz w:val="24"/>
                <w:szCs w:val="24"/>
              </w:rPr>
              <w:t>exported to</w:t>
            </w:r>
            <w:r w:rsidR="00342796" w:rsidRPr="0011354B">
              <w:rPr>
                <w:rFonts w:ascii="Times New Roman" w:hAnsi="Times New Roman"/>
                <w:snapToGrid w:val="0"/>
                <w:sz w:val="24"/>
                <w:szCs w:val="24"/>
              </w:rPr>
              <w:t xml:space="preserve"> </w:t>
            </w:r>
            <w:r w:rsidR="001148F5" w:rsidRPr="0011354B">
              <w:rPr>
                <w:rFonts w:ascii="Times New Roman" w:hAnsi="Times New Roman"/>
                <w:snapToGrid w:val="0"/>
                <w:sz w:val="24"/>
                <w:szCs w:val="24"/>
              </w:rPr>
              <w:t xml:space="preserve">Canada. </w:t>
            </w:r>
          </w:p>
          <w:p w14:paraId="4FE70873" w14:textId="77777777" w:rsidR="00062579" w:rsidRPr="0011354B" w:rsidRDefault="006B50B5">
            <w:pPr>
              <w:ind w:firstLine="720"/>
              <w:rPr>
                <w:rFonts w:ascii="Times New Roman" w:hAnsi="Times New Roman"/>
                <w:sz w:val="24"/>
                <w:szCs w:val="24"/>
              </w:rPr>
            </w:pPr>
            <w:r w:rsidRPr="0011354B">
              <w:rPr>
                <w:rFonts w:ascii="Times New Roman" w:hAnsi="Times New Roman"/>
                <w:snapToGrid w:val="0"/>
                <w:sz w:val="24"/>
                <w:szCs w:val="24"/>
              </w:rPr>
              <w:t xml:space="preserve">                                  </w:t>
            </w:r>
          </w:p>
          <w:p w14:paraId="6D3BF692" w14:textId="2C175B1F" w:rsidR="00062579" w:rsidRPr="0011354B" w:rsidRDefault="006B50B5">
            <w:pPr>
              <w:ind w:firstLine="720"/>
              <w:rPr>
                <w:rFonts w:ascii="Times New Roman" w:hAnsi="Times New Roman"/>
                <w:sz w:val="24"/>
                <w:szCs w:val="24"/>
              </w:rPr>
            </w:pPr>
            <w:r w:rsidRPr="00342796">
              <w:rPr>
                <w:rFonts w:ascii="Times New Roman" w:hAnsi="Times New Roman"/>
                <w:snapToGrid w:val="0"/>
                <w:sz w:val="24"/>
                <w:szCs w:val="24"/>
              </w:rPr>
              <w:t xml:space="preserve">The problem </w:t>
            </w:r>
            <w:r w:rsidRPr="0011354B">
              <w:rPr>
                <w:rFonts w:ascii="Times New Roman" w:hAnsi="Times New Roman"/>
                <w:snapToGrid w:val="0"/>
                <w:sz w:val="24"/>
                <w:szCs w:val="24"/>
              </w:rPr>
              <w:t xml:space="preserve">was discovered </w:t>
            </w:r>
            <w:r w:rsidR="006423D2" w:rsidRPr="0011354B">
              <w:rPr>
                <w:rFonts w:ascii="Times New Roman" w:hAnsi="Times New Roman"/>
                <w:sz w:val="24"/>
                <w:szCs w:val="24"/>
                <w:shd w:val="clear" w:color="auto" w:fill="FFFFFF"/>
              </w:rPr>
              <w:t>when the firm received consumer complaints </w:t>
            </w:r>
            <w:r w:rsidR="00342796" w:rsidRPr="0011354B">
              <w:rPr>
                <w:rFonts w:ascii="Times New Roman" w:hAnsi="Times New Roman"/>
                <w:snapToGrid w:val="0"/>
                <w:sz w:val="24"/>
                <w:szCs w:val="24"/>
              </w:rPr>
              <w:t xml:space="preserve">about rocks </w:t>
            </w:r>
            <w:r w:rsidR="00F2700D" w:rsidRPr="0011354B">
              <w:rPr>
                <w:rFonts w:ascii="Times New Roman" w:hAnsi="Times New Roman"/>
                <w:snapToGrid w:val="0"/>
                <w:sz w:val="24"/>
                <w:szCs w:val="24"/>
              </w:rPr>
              <w:t xml:space="preserve">being </w:t>
            </w:r>
            <w:r w:rsidR="00342796" w:rsidRPr="0011354B">
              <w:rPr>
                <w:rFonts w:ascii="Times New Roman" w:hAnsi="Times New Roman"/>
                <w:snapToGrid w:val="0"/>
                <w:sz w:val="24"/>
                <w:szCs w:val="24"/>
              </w:rPr>
              <w:t>in the product</w:t>
            </w:r>
            <w:r w:rsidR="00F2700D" w:rsidRPr="0011354B">
              <w:rPr>
                <w:rFonts w:ascii="Times New Roman" w:hAnsi="Times New Roman"/>
                <w:snapToGrid w:val="0"/>
                <w:sz w:val="24"/>
                <w:szCs w:val="24"/>
              </w:rPr>
              <w:t>s</w:t>
            </w:r>
            <w:r w:rsidR="00450C70" w:rsidRPr="0011354B">
              <w:rPr>
                <w:rFonts w:ascii="Times New Roman" w:hAnsi="Times New Roman"/>
                <w:snapToGrid w:val="0"/>
                <w:sz w:val="24"/>
                <w:szCs w:val="24"/>
              </w:rPr>
              <w:t xml:space="preserve"> and the </w:t>
            </w:r>
            <w:r w:rsidR="00342796" w:rsidRPr="0011354B">
              <w:rPr>
                <w:rFonts w:ascii="Times New Roman" w:hAnsi="Times New Roman"/>
                <w:snapToGrid w:val="0"/>
                <w:sz w:val="24"/>
                <w:szCs w:val="24"/>
              </w:rPr>
              <w:t>firm</w:t>
            </w:r>
            <w:r w:rsidR="00450C70" w:rsidRPr="0011354B">
              <w:rPr>
                <w:rFonts w:ascii="Times New Roman" w:hAnsi="Times New Roman"/>
                <w:snapToGrid w:val="0"/>
                <w:sz w:val="24"/>
                <w:szCs w:val="24"/>
              </w:rPr>
              <w:t xml:space="preserve"> then</w:t>
            </w:r>
            <w:r w:rsidR="00342796" w:rsidRPr="0011354B">
              <w:rPr>
                <w:rFonts w:ascii="Times New Roman" w:hAnsi="Times New Roman"/>
                <w:snapToGrid w:val="0"/>
                <w:sz w:val="24"/>
                <w:szCs w:val="24"/>
              </w:rPr>
              <w:t xml:space="preserve"> notified FSIS of the issue. </w:t>
            </w:r>
          </w:p>
          <w:p w14:paraId="306F343A" w14:textId="77777777" w:rsidR="00062579" w:rsidRPr="0011354B" w:rsidRDefault="006B50B5">
            <w:pPr>
              <w:ind w:firstLine="720"/>
              <w:rPr>
                <w:rFonts w:ascii="Times New Roman" w:hAnsi="Times New Roman"/>
                <w:sz w:val="24"/>
                <w:szCs w:val="24"/>
              </w:rPr>
            </w:pPr>
            <w:r w:rsidRPr="0011354B">
              <w:rPr>
                <w:rFonts w:ascii="Times New Roman" w:hAnsi="Times New Roman"/>
                <w:sz w:val="24"/>
                <w:szCs w:val="24"/>
              </w:rPr>
              <w:t> </w:t>
            </w:r>
          </w:p>
          <w:p w14:paraId="35337235" w14:textId="63EE3602" w:rsidR="00062579" w:rsidRPr="0011354B" w:rsidRDefault="00E67161">
            <w:pPr>
              <w:ind w:firstLine="720"/>
              <w:rPr>
                <w:rFonts w:ascii="Times New Roman" w:hAnsi="Times New Roman"/>
                <w:snapToGrid w:val="0"/>
                <w:sz w:val="24"/>
                <w:szCs w:val="24"/>
              </w:rPr>
            </w:pPr>
            <w:r>
              <w:rPr>
                <w:rFonts w:ascii="Helvetica" w:hAnsi="Helvetica" w:cs="Helvetica"/>
                <w:color w:val="222222"/>
                <w:sz w:val="18"/>
                <w:szCs w:val="18"/>
                <w:shd w:val="clear" w:color="auto" w:fill="FFFFFF"/>
              </w:rPr>
              <w:t> </w:t>
            </w:r>
            <w:r w:rsidRPr="00E67161">
              <w:rPr>
                <w:rFonts w:ascii="Times New Roman" w:hAnsi="Times New Roman"/>
                <w:color w:val="222222"/>
                <w:sz w:val="24"/>
                <w:szCs w:val="24"/>
                <w:shd w:val="clear" w:color="auto" w:fill="FFFFFF"/>
              </w:rPr>
              <w:t>There have been no confirmed reports of adverse reactions due to consumption of these products. </w:t>
            </w:r>
            <w:r w:rsidR="006B50B5" w:rsidRPr="00E67161">
              <w:rPr>
                <w:rFonts w:ascii="Times New Roman" w:hAnsi="Times New Roman"/>
                <w:sz w:val="24"/>
                <w:szCs w:val="24"/>
              </w:rPr>
              <w:t>Anyone concerned about an injury or illness should</w:t>
            </w:r>
            <w:r w:rsidR="006B50B5" w:rsidRPr="0011354B">
              <w:rPr>
                <w:rFonts w:ascii="Times New Roman" w:hAnsi="Times New Roman"/>
                <w:sz w:val="24"/>
                <w:szCs w:val="24"/>
              </w:rPr>
              <w:t xml:space="preserve"> contact a healthcare provider.</w:t>
            </w:r>
            <w:r w:rsidR="006B50B5" w:rsidRPr="0011354B">
              <w:rPr>
                <w:rFonts w:ascii="Times New Roman" w:hAnsi="Times New Roman"/>
                <w:snapToGrid w:val="0"/>
                <w:sz w:val="24"/>
                <w:szCs w:val="24"/>
              </w:rPr>
              <w:t>  </w:t>
            </w:r>
          </w:p>
          <w:p w14:paraId="11B12CA1" w14:textId="77777777" w:rsidR="00E76A0B" w:rsidRPr="00342796" w:rsidRDefault="00E76A0B">
            <w:pPr>
              <w:ind w:firstLine="720"/>
              <w:rPr>
                <w:rFonts w:ascii="Times New Roman" w:hAnsi="Times New Roman"/>
                <w:snapToGrid w:val="0"/>
                <w:color w:val="000000"/>
                <w:sz w:val="24"/>
                <w:szCs w:val="24"/>
              </w:rPr>
            </w:pPr>
          </w:p>
          <w:p w14:paraId="5509DA01" w14:textId="6233D181" w:rsidR="00405938" w:rsidRPr="0011354B" w:rsidRDefault="00405938">
            <w:pPr>
              <w:ind w:firstLine="720"/>
              <w:rPr>
                <w:rFonts w:ascii="Times New Roman" w:hAnsi="Times New Roman"/>
                <w:sz w:val="24"/>
                <w:szCs w:val="24"/>
              </w:rPr>
            </w:pPr>
            <w:r w:rsidRPr="0011354B">
              <w:rPr>
                <w:rFonts w:ascii="Times New Roman" w:hAnsi="Times New Roman"/>
                <w:snapToGrid w:val="0"/>
                <w:sz w:val="24"/>
                <w:szCs w:val="24"/>
              </w:rPr>
              <w:lastRenderedPageBreak/>
              <w:t>FSIS is concerned that some product may be in consumers’ freezers</w:t>
            </w:r>
            <w:r w:rsidR="001148F5" w:rsidRPr="0011354B">
              <w:rPr>
                <w:rFonts w:ascii="Times New Roman" w:hAnsi="Times New Roman"/>
                <w:snapToGrid w:val="0"/>
                <w:sz w:val="24"/>
                <w:szCs w:val="24"/>
              </w:rPr>
              <w:t xml:space="preserve">. </w:t>
            </w:r>
            <w:r w:rsidRPr="0011354B">
              <w:rPr>
                <w:rFonts w:ascii="Times New Roman" w:hAnsi="Times New Roman"/>
                <w:sz w:val="24"/>
                <w:szCs w:val="24"/>
              </w:rPr>
              <w:t>Consumers who have purchased these products are urged not to consume them. These products should be thrown away</w:t>
            </w:r>
            <w:r w:rsidR="009F4E87">
              <w:rPr>
                <w:rFonts w:ascii="Times New Roman" w:hAnsi="Times New Roman"/>
                <w:sz w:val="24"/>
                <w:szCs w:val="24"/>
              </w:rPr>
              <w:t>.</w:t>
            </w:r>
          </w:p>
          <w:p w14:paraId="75FD3712" w14:textId="77777777" w:rsidR="00062579" w:rsidRPr="0011354B" w:rsidRDefault="006B50B5">
            <w:pPr>
              <w:ind w:firstLine="720"/>
              <w:rPr>
                <w:rFonts w:ascii="Times New Roman" w:hAnsi="Times New Roman"/>
                <w:sz w:val="24"/>
                <w:szCs w:val="24"/>
              </w:rPr>
            </w:pPr>
            <w:r w:rsidRPr="0011354B">
              <w:rPr>
                <w:rFonts w:ascii="Times New Roman" w:hAnsi="Times New Roman"/>
                <w:sz w:val="24"/>
                <w:szCs w:val="24"/>
              </w:rPr>
              <w:t> </w:t>
            </w:r>
          </w:p>
          <w:p w14:paraId="0E369E29" w14:textId="77777777" w:rsidR="00062579" w:rsidRPr="00342796" w:rsidRDefault="006B50B5">
            <w:pPr>
              <w:autoSpaceDE w:val="0"/>
              <w:autoSpaceDN w:val="0"/>
              <w:ind w:firstLine="720"/>
              <w:rPr>
                <w:rFonts w:ascii="Times New Roman" w:hAnsi="Times New Roman"/>
                <w:sz w:val="24"/>
                <w:szCs w:val="24"/>
              </w:rPr>
            </w:pPr>
            <w:r w:rsidRPr="0011354B">
              <w:rPr>
                <w:rFonts w:ascii="Times New Roman" w:hAnsi="Times New Roman"/>
                <w:snapToGrid w:val="0"/>
                <w:sz w:val="24"/>
                <w:szCs w:val="24"/>
              </w:rPr>
              <w:t>FSIS routinely conducts recall effectiveness checks to verify recalling firms notify their</w:t>
            </w:r>
            <w:r w:rsidRPr="0011354B">
              <w:rPr>
                <w:rFonts w:ascii="Times New Roman" w:hAnsi="Times New Roman"/>
                <w:b/>
                <w:bCs/>
                <w:snapToGrid w:val="0"/>
                <w:sz w:val="24"/>
                <w:szCs w:val="24"/>
              </w:rPr>
              <w:t xml:space="preserve"> </w:t>
            </w:r>
            <w:r w:rsidRPr="0011354B">
              <w:rPr>
                <w:rFonts w:ascii="Times New Roman" w:hAnsi="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11354B">
              <w:rPr>
                <w:rFonts w:ascii="Times New Roman" w:hAnsi="Times New Roman"/>
                <w:snapToGrid w:val="0"/>
                <w:sz w:val="24"/>
                <w:szCs w:val="24"/>
                <w:lang w:val="en"/>
              </w:rPr>
              <w:t> </w:t>
            </w:r>
            <w:hyperlink r:id="rId6" w:history="1">
              <w:r w:rsidRPr="00342796">
                <w:rPr>
                  <w:rStyle w:val="Hyperlink"/>
                  <w:rFonts w:ascii="Times New Roman" w:hAnsi="Times New Roman"/>
                  <w:snapToGrid w:val="0"/>
                  <w:sz w:val="24"/>
                  <w:szCs w:val="24"/>
                  <w:lang w:val="en"/>
                </w:rPr>
                <w:t>www.fsis.usda.gov/recalls</w:t>
              </w:r>
            </w:hyperlink>
            <w:r w:rsidRPr="00342796">
              <w:rPr>
                <w:rFonts w:ascii="Times New Roman" w:hAnsi="Times New Roman"/>
                <w:snapToGrid w:val="0"/>
                <w:sz w:val="24"/>
                <w:szCs w:val="24"/>
              </w:rPr>
              <w:t>.</w:t>
            </w:r>
          </w:p>
          <w:p w14:paraId="605E3EAB" w14:textId="77777777" w:rsidR="00062579" w:rsidRPr="00342796" w:rsidRDefault="006B50B5">
            <w:pPr>
              <w:jc w:val="center"/>
              <w:rPr>
                <w:rFonts w:ascii="Times New Roman" w:hAnsi="Times New Roman"/>
                <w:sz w:val="24"/>
                <w:szCs w:val="24"/>
              </w:rPr>
            </w:pPr>
            <w:r w:rsidRPr="00342796">
              <w:rPr>
                <w:rFonts w:ascii="Times New Roman" w:hAnsi="Times New Roman"/>
                <w:snapToGrid w:val="0"/>
                <w:sz w:val="24"/>
                <w:szCs w:val="24"/>
              </w:rPr>
              <w:t> </w:t>
            </w:r>
          </w:p>
          <w:p w14:paraId="1A9713AB" w14:textId="533B1970" w:rsidR="00405938" w:rsidRPr="00342796" w:rsidRDefault="00405938" w:rsidP="00405938">
            <w:pPr>
              <w:ind w:firstLine="720"/>
              <w:rPr>
                <w:rFonts w:ascii="Times New Roman" w:hAnsi="Times New Roman"/>
                <w:sz w:val="24"/>
                <w:szCs w:val="24"/>
              </w:rPr>
            </w:pPr>
            <w:r w:rsidRPr="00342796">
              <w:rPr>
                <w:rFonts w:ascii="Times New Roman" w:hAnsi="Times New Roman"/>
                <w:color w:val="000000"/>
                <w:sz w:val="24"/>
                <w:szCs w:val="24"/>
              </w:rPr>
              <w:t xml:space="preserve">Consumers </w:t>
            </w:r>
            <w:r w:rsidR="00342796" w:rsidRPr="00342796">
              <w:rPr>
                <w:rFonts w:ascii="Times New Roman" w:hAnsi="Times New Roman"/>
                <w:color w:val="000000"/>
                <w:sz w:val="24"/>
                <w:szCs w:val="24"/>
              </w:rPr>
              <w:t xml:space="preserve">with questions about the recall </w:t>
            </w:r>
            <w:r w:rsidR="00DD1AC6">
              <w:rPr>
                <w:rFonts w:ascii="Times New Roman" w:hAnsi="Times New Roman"/>
                <w:color w:val="000000"/>
                <w:sz w:val="24"/>
                <w:szCs w:val="24"/>
              </w:rPr>
              <w:t xml:space="preserve">or seeking a refund </w:t>
            </w:r>
            <w:r w:rsidR="00342796" w:rsidRPr="00342796">
              <w:rPr>
                <w:rFonts w:ascii="Times New Roman" w:hAnsi="Times New Roman"/>
                <w:color w:val="000000"/>
                <w:sz w:val="24"/>
                <w:szCs w:val="24"/>
              </w:rPr>
              <w:t xml:space="preserve">can contact Conagra Brands Consumer Care at 1-800-672-8240 or at </w:t>
            </w:r>
            <w:hyperlink r:id="rId7" w:history="1">
              <w:r w:rsidR="00342796" w:rsidRPr="00342796">
                <w:rPr>
                  <w:rStyle w:val="Hyperlink"/>
                  <w:rFonts w:ascii="Times New Roman" w:hAnsi="Times New Roman"/>
                  <w:sz w:val="24"/>
                  <w:szCs w:val="24"/>
                </w:rPr>
                <w:t>Consumer.Care@conagra.com</w:t>
              </w:r>
            </w:hyperlink>
            <w:r w:rsidR="00342796" w:rsidRPr="00342796">
              <w:rPr>
                <w:rFonts w:ascii="Times New Roman" w:hAnsi="Times New Roman"/>
                <w:color w:val="000000"/>
                <w:sz w:val="24"/>
                <w:szCs w:val="24"/>
              </w:rPr>
              <w:t>. Member of the med</w:t>
            </w:r>
            <w:r w:rsidRPr="00342796">
              <w:rPr>
                <w:rFonts w:ascii="Times New Roman" w:hAnsi="Times New Roman"/>
                <w:color w:val="000000"/>
                <w:sz w:val="24"/>
                <w:szCs w:val="24"/>
              </w:rPr>
              <w:t xml:space="preserve">ia with questions about the recall can contact </w:t>
            </w:r>
            <w:r w:rsidR="006423D2" w:rsidRPr="006423D2">
              <w:rPr>
                <w:rFonts w:ascii="Times New Roman" w:hAnsi="Times New Roman"/>
                <w:color w:val="000000"/>
                <w:sz w:val="24"/>
                <w:szCs w:val="24"/>
              </w:rPr>
              <w:t>Daniel Hare, Conagra Brands Senior Director of Communication, at (312) 549-53</w:t>
            </w:r>
            <w:r w:rsidR="006423D2">
              <w:rPr>
                <w:rFonts w:ascii="Times New Roman" w:hAnsi="Times New Roman"/>
                <w:color w:val="000000"/>
                <w:sz w:val="24"/>
                <w:szCs w:val="24"/>
              </w:rPr>
              <w:t>55.</w:t>
            </w:r>
          </w:p>
          <w:p w14:paraId="30DA5007" w14:textId="77777777" w:rsidR="00062579" w:rsidRPr="00342796" w:rsidRDefault="006B50B5">
            <w:pPr>
              <w:ind w:firstLine="720"/>
              <w:rPr>
                <w:rFonts w:ascii="Times New Roman" w:hAnsi="Times New Roman"/>
                <w:sz w:val="24"/>
                <w:szCs w:val="24"/>
              </w:rPr>
            </w:pPr>
            <w:r w:rsidRPr="00342796">
              <w:rPr>
                <w:rFonts w:ascii="Times New Roman" w:hAnsi="Times New Roman"/>
                <w:snapToGrid w:val="0"/>
                <w:sz w:val="24"/>
                <w:szCs w:val="24"/>
              </w:rPr>
              <w:t> </w:t>
            </w:r>
          </w:p>
          <w:p w14:paraId="423CEC44" w14:textId="3423F477" w:rsidR="00062579" w:rsidRPr="00342796" w:rsidRDefault="00924541">
            <w:pPr>
              <w:ind w:firstLine="720"/>
              <w:rPr>
                <w:rFonts w:ascii="Times New Roman" w:hAnsi="Times New Roman"/>
                <w:sz w:val="24"/>
                <w:szCs w:val="24"/>
              </w:rPr>
            </w:pPr>
            <w:bookmarkStart w:id="0" w:name="_Hlk21099580"/>
            <w:r w:rsidRPr="00342796">
              <w:rPr>
                <w:rFonts w:ascii="Times New Roman" w:hAnsi="Times New Roman"/>
                <w:color w:val="222222"/>
                <w:sz w:val="24"/>
                <w:szCs w:val="24"/>
                <w:shd w:val="clear" w:color="auto" w:fill="FFFFFF"/>
              </w:rPr>
              <w:t xml:space="preserve">Consumers with food safety questions can call the toll-free USDA Meat and Poultry Hotline at 1-888-MPHotline (1-888-674-6854) or live chat via </w:t>
            </w:r>
            <w:hyperlink r:id="rId8" w:history="1">
              <w:r w:rsidRPr="00342796">
                <w:rPr>
                  <w:rStyle w:val="Hyperlink"/>
                  <w:rFonts w:ascii="Times New Roman" w:hAnsi="Times New Roman"/>
                  <w:sz w:val="24"/>
                  <w:szCs w:val="24"/>
                </w:rPr>
                <w:t>Ask USDA</w:t>
              </w:r>
            </w:hyperlink>
            <w:r w:rsidRPr="00342796">
              <w:rPr>
                <w:rFonts w:ascii="Times New Roman" w:hAnsi="Times New Roman"/>
                <w:color w:val="222222"/>
                <w:sz w:val="24"/>
                <w:szCs w:val="24"/>
                <w:shd w:val="clear" w:color="auto" w:fill="FFFFFF"/>
              </w:rPr>
              <w:t xml:space="preserve"> from 10 a.m. to 6 p.m. (Eastern Time) Monday through Friday. Consumers can also browse food safety messages at </w:t>
            </w:r>
            <w:hyperlink r:id="rId9" w:history="1">
              <w:r w:rsidRPr="00342796">
                <w:rPr>
                  <w:rStyle w:val="Hyperlink"/>
                  <w:rFonts w:ascii="Times New Roman" w:hAnsi="Times New Roman"/>
                  <w:sz w:val="24"/>
                  <w:szCs w:val="24"/>
                </w:rPr>
                <w:t>Ask USDA</w:t>
              </w:r>
            </w:hyperlink>
            <w:r w:rsidRPr="00342796">
              <w:rPr>
                <w:rFonts w:ascii="Times New Roman" w:hAnsi="Times New Roman"/>
                <w:color w:val="222222"/>
                <w:sz w:val="24"/>
                <w:szCs w:val="24"/>
                <w:shd w:val="clear" w:color="auto" w:fill="FFFFFF"/>
              </w:rPr>
              <w:t xml:space="preserve"> or send a question via email to </w:t>
            </w:r>
            <w:hyperlink r:id="rId10" w:history="1">
              <w:r w:rsidR="000B0C32" w:rsidRPr="00342796">
                <w:rPr>
                  <w:rStyle w:val="Hyperlink"/>
                  <w:rFonts w:ascii="Times New Roman" w:hAnsi="Times New Roman"/>
                  <w:sz w:val="24"/>
                  <w:szCs w:val="24"/>
                  <w:shd w:val="clear" w:color="auto" w:fill="FFFFFF"/>
                </w:rPr>
                <w:t>MPHotline@usda.gov</w:t>
              </w:r>
            </w:hyperlink>
            <w:r w:rsidRPr="00342796">
              <w:rPr>
                <w:rFonts w:ascii="Times New Roman" w:hAnsi="Times New Roman"/>
                <w:color w:val="222222"/>
                <w:sz w:val="24"/>
                <w:szCs w:val="24"/>
                <w:shd w:val="clear" w:color="auto" w:fill="FFFFFF"/>
              </w:rPr>
              <w:t xml:space="preserve">. </w:t>
            </w:r>
            <w:r w:rsidRPr="00342796">
              <w:rPr>
                <w:rFonts w:ascii="Times New Roman" w:hAnsi="Times New Roman"/>
                <w:sz w:val="24"/>
                <w:szCs w:val="24"/>
              </w:rPr>
              <w:t xml:space="preserve">For consumers that need to report a problem with a meat, poultry, or egg product, the online Electronic Consumer Complaint Monitoring System can be accessed 24 hours a day at </w:t>
            </w:r>
            <w:hyperlink r:id="rId11" w:history="1">
              <w:r w:rsidRPr="00342796">
                <w:rPr>
                  <w:rStyle w:val="Hyperlink"/>
                  <w:rFonts w:ascii="Times New Roman" w:hAnsi="Times New Roman"/>
                  <w:sz w:val="24"/>
                  <w:szCs w:val="24"/>
                </w:rPr>
                <w:t>https://foodcomplaint.fsis.usda.gov/eCCF/</w:t>
              </w:r>
            </w:hyperlink>
            <w:r w:rsidRPr="00342796">
              <w:rPr>
                <w:rFonts w:ascii="Times New Roman" w:hAnsi="Times New Roman"/>
                <w:sz w:val="24"/>
                <w:szCs w:val="24"/>
              </w:rPr>
              <w:t>.</w:t>
            </w:r>
            <w:bookmarkEnd w:id="0"/>
          </w:p>
          <w:p w14:paraId="3640D0BC" w14:textId="77777777" w:rsidR="00062579" w:rsidRPr="00342796" w:rsidRDefault="006B50B5">
            <w:pPr>
              <w:rPr>
                <w:rFonts w:ascii="Times New Roman" w:hAnsi="Times New Roman"/>
                <w:sz w:val="24"/>
                <w:szCs w:val="24"/>
              </w:rPr>
            </w:pPr>
            <w:r w:rsidRPr="00342796">
              <w:rPr>
                <w:rFonts w:ascii="Times New Roman" w:hAnsi="Times New Roman"/>
                <w:sz w:val="24"/>
                <w:szCs w:val="24"/>
              </w:rPr>
              <w:t> </w:t>
            </w:r>
          </w:p>
        </w:tc>
      </w:tr>
      <w:tr w:rsidR="00062579" w14:paraId="69A94FF7" w14:textId="77777777" w:rsidTr="00A62C0C">
        <w:tc>
          <w:tcPr>
            <w:tcW w:w="5000" w:type="pct"/>
            <w:gridSpan w:val="5"/>
            <w:tcMar>
              <w:top w:w="0" w:type="dxa"/>
              <w:left w:w="115" w:type="dxa"/>
              <w:bottom w:w="0" w:type="dxa"/>
              <w:right w:w="115" w:type="dxa"/>
            </w:tcMar>
            <w:hideMark/>
          </w:tcPr>
          <w:p w14:paraId="2F625024" w14:textId="77777777" w:rsidR="00062579" w:rsidRDefault="006B50B5">
            <w:pPr>
              <w:jc w:val="center"/>
            </w:pPr>
            <w:r>
              <w:rPr>
                <w:rFonts w:ascii="Times New Roman" w:hAnsi="Times New Roman"/>
                <w:sz w:val="24"/>
                <w:szCs w:val="24"/>
              </w:rPr>
              <w:lastRenderedPageBreak/>
              <w:t>###</w:t>
            </w:r>
          </w:p>
        </w:tc>
      </w:tr>
      <w:tr w:rsidR="00062579" w14:paraId="39FA10B8" w14:textId="77777777" w:rsidTr="00A62C0C">
        <w:tc>
          <w:tcPr>
            <w:tcW w:w="5000" w:type="pct"/>
            <w:gridSpan w:val="5"/>
            <w:tcMar>
              <w:top w:w="0" w:type="dxa"/>
              <w:left w:w="115" w:type="dxa"/>
              <w:bottom w:w="0" w:type="dxa"/>
              <w:right w:w="115" w:type="dxa"/>
            </w:tcMar>
            <w:hideMark/>
          </w:tcPr>
          <w:p w14:paraId="1F6D9D3C" w14:textId="77777777" w:rsidR="00062579" w:rsidRDefault="006B50B5">
            <w:pPr>
              <w:jc w:val="center"/>
            </w:pPr>
            <w:r>
              <w:rPr>
                <w:rFonts w:ascii="Times New Roman" w:hAnsi="Times New Roman"/>
                <w:snapToGrid w:val="0"/>
                <w:sz w:val="24"/>
                <w:szCs w:val="24"/>
              </w:rPr>
              <w:t xml:space="preserve">NOTE: Access news releases and other information at FSIS’ website at </w:t>
            </w:r>
            <w:hyperlink r:id="rId12" w:history="1">
              <w:r>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4B35CCDB" w14:textId="77777777" w:rsidR="00062579" w:rsidRDefault="006B50B5">
            <w:pPr>
              <w:jc w:val="center"/>
            </w:pPr>
            <w:r>
              <w:rPr>
                <w:rFonts w:ascii="Times New Roman" w:hAnsi="Times New Roman"/>
                <w:snapToGrid w:val="0"/>
                <w:sz w:val="24"/>
                <w:szCs w:val="24"/>
              </w:rPr>
              <w:t xml:space="preserve">Follow FSIS on Twitter at </w:t>
            </w:r>
            <w:hyperlink r:id="rId13" w:history="1">
              <w:r>
                <w:rPr>
                  <w:rStyle w:val="Hyperlink"/>
                  <w:rFonts w:ascii="Times New Roman" w:hAnsi="Times New Roman"/>
                  <w:snapToGrid w:val="0"/>
                  <w:sz w:val="24"/>
                  <w:szCs w:val="24"/>
                </w:rPr>
                <w:t>twitter.com/usdafoodsafety</w:t>
              </w:r>
            </w:hyperlink>
            <w:r>
              <w:rPr>
                <w:rFonts w:ascii="Times New Roman" w:hAnsi="Times New Roman"/>
                <w:snapToGrid w:val="0"/>
                <w:sz w:val="24"/>
                <w:szCs w:val="24"/>
              </w:rPr>
              <w:t xml:space="preserve"> or in Spanish at:</w:t>
            </w:r>
            <w:r>
              <w:rPr>
                <w:rFonts w:ascii="Times New Roman" w:hAnsi="Times New Roman"/>
                <w:snapToGrid w:val="0"/>
                <w:color w:val="000080"/>
                <w:sz w:val="24"/>
                <w:szCs w:val="24"/>
              </w:rPr>
              <w:t xml:space="preserve"> </w:t>
            </w:r>
            <w:r>
              <w:rPr>
                <w:rFonts w:ascii="Times New Roman" w:hAnsi="Times New Roman"/>
                <w:snapToGrid w:val="0"/>
                <w:color w:val="0000FF"/>
                <w:sz w:val="24"/>
                <w:szCs w:val="24"/>
                <w:u w:val="single"/>
              </w:rPr>
              <w:t>twitter.com/usdafoodsafe_es.</w:t>
            </w:r>
          </w:p>
          <w:p w14:paraId="6A00C107" w14:textId="77777777" w:rsidR="00062579" w:rsidRDefault="006B50B5">
            <w:r>
              <w:rPr>
                <w:rFonts w:ascii="Times New Roman" w:hAnsi="Times New Roman"/>
                <w:sz w:val="24"/>
                <w:szCs w:val="24"/>
              </w:rPr>
              <w:t> </w:t>
            </w:r>
          </w:p>
        </w:tc>
      </w:tr>
      <w:tr w:rsidR="00062579" w14:paraId="75E33F62" w14:textId="77777777" w:rsidTr="00A62C0C">
        <w:trPr>
          <w:trHeight w:val="69"/>
        </w:trPr>
        <w:tc>
          <w:tcPr>
            <w:tcW w:w="1117" w:type="pct"/>
            <w:vMerge w:val="restart"/>
            <w:tcBorders>
              <w:top w:val="nil"/>
              <w:left w:val="nil"/>
              <w:bottom w:val="nil"/>
              <w:right w:val="single" w:sz="8" w:space="0" w:color="auto"/>
            </w:tcBorders>
            <w:tcMar>
              <w:top w:w="0" w:type="dxa"/>
              <w:left w:w="115" w:type="dxa"/>
              <w:bottom w:w="0" w:type="dxa"/>
              <w:right w:w="115" w:type="dxa"/>
            </w:tcMar>
            <w:hideMark/>
          </w:tcPr>
          <w:p w14:paraId="49604141" w14:textId="77777777" w:rsidR="00062579" w:rsidRDefault="006B50B5">
            <w:r>
              <w:rPr>
                <w:rFonts w:ascii="Times New Roman" w:hAnsi="Times New Roman"/>
                <w:sz w:val="24"/>
                <w:szCs w:val="24"/>
              </w:rPr>
              <w:t> </w:t>
            </w:r>
          </w:p>
        </w:tc>
        <w:tc>
          <w:tcPr>
            <w:tcW w:w="3580"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0CB42F5C" w14:textId="77777777" w:rsidR="00062579" w:rsidRDefault="006B50B5">
            <w:pPr>
              <w:jc w:val="center"/>
            </w:pPr>
            <w:r>
              <w:rPr>
                <w:rFonts w:ascii="Times New Roman" w:hAnsi="Times New Roman"/>
                <w:b/>
                <w:bCs/>
                <w:sz w:val="24"/>
                <w:szCs w:val="24"/>
              </w:rPr>
              <w:t>USDA RECALL CLASSIFICATIONS</w:t>
            </w:r>
          </w:p>
        </w:tc>
        <w:tc>
          <w:tcPr>
            <w:tcW w:w="303" w:type="pct"/>
            <w:vMerge w:val="restart"/>
            <w:tcMar>
              <w:top w:w="0" w:type="dxa"/>
              <w:left w:w="115" w:type="dxa"/>
              <w:bottom w:w="0" w:type="dxa"/>
              <w:right w:w="115" w:type="dxa"/>
            </w:tcMar>
            <w:hideMark/>
          </w:tcPr>
          <w:p w14:paraId="7789A09B" w14:textId="77777777" w:rsidR="00062579" w:rsidRDefault="006B50B5">
            <w:r>
              <w:rPr>
                <w:rFonts w:ascii="Times New Roman" w:hAnsi="Times New Roman"/>
                <w:sz w:val="24"/>
                <w:szCs w:val="24"/>
              </w:rPr>
              <w:t> </w:t>
            </w:r>
          </w:p>
        </w:tc>
      </w:tr>
      <w:tr w:rsidR="00062579" w14:paraId="445E172A" w14:textId="77777777" w:rsidTr="00A62C0C">
        <w:trPr>
          <w:trHeight w:val="67"/>
        </w:trPr>
        <w:tc>
          <w:tcPr>
            <w:tcW w:w="0" w:type="auto"/>
            <w:vMerge/>
            <w:tcBorders>
              <w:top w:val="nil"/>
              <w:left w:val="nil"/>
              <w:bottom w:val="nil"/>
              <w:right w:val="single" w:sz="8" w:space="0" w:color="auto"/>
            </w:tcBorders>
            <w:vAlign w:val="center"/>
            <w:hideMark/>
          </w:tcPr>
          <w:p w14:paraId="2A039427" w14:textId="77777777" w:rsidR="00062579" w:rsidRDefault="00062579"/>
        </w:tc>
        <w:tc>
          <w:tcPr>
            <w:tcW w:w="3580" w:type="pct"/>
            <w:gridSpan w:val="3"/>
            <w:tcBorders>
              <w:top w:val="nil"/>
              <w:left w:val="nil"/>
              <w:bottom w:val="nil"/>
              <w:right w:val="single" w:sz="8" w:space="0" w:color="auto"/>
            </w:tcBorders>
            <w:tcMar>
              <w:top w:w="0" w:type="dxa"/>
              <w:left w:w="115" w:type="dxa"/>
              <w:bottom w:w="0" w:type="dxa"/>
              <w:right w:w="115" w:type="dxa"/>
            </w:tcMar>
            <w:hideMark/>
          </w:tcPr>
          <w:p w14:paraId="66577841" w14:textId="77777777" w:rsidR="00062579" w:rsidRDefault="006B50B5">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44AD3885" w14:textId="77777777" w:rsidR="00062579" w:rsidRDefault="00062579"/>
        </w:tc>
      </w:tr>
      <w:tr w:rsidR="00062579" w14:paraId="0DB7B314" w14:textId="77777777" w:rsidTr="00A62C0C">
        <w:trPr>
          <w:trHeight w:val="67"/>
        </w:trPr>
        <w:tc>
          <w:tcPr>
            <w:tcW w:w="0" w:type="auto"/>
            <w:vMerge/>
            <w:tcBorders>
              <w:top w:val="nil"/>
              <w:left w:val="nil"/>
              <w:bottom w:val="nil"/>
              <w:right w:val="single" w:sz="8" w:space="0" w:color="auto"/>
            </w:tcBorders>
            <w:vAlign w:val="center"/>
            <w:hideMark/>
          </w:tcPr>
          <w:p w14:paraId="68AB7FB8" w14:textId="77777777" w:rsidR="00062579" w:rsidRDefault="00062579"/>
        </w:tc>
        <w:tc>
          <w:tcPr>
            <w:tcW w:w="3580" w:type="pct"/>
            <w:gridSpan w:val="3"/>
            <w:tcBorders>
              <w:top w:val="nil"/>
              <w:left w:val="nil"/>
              <w:bottom w:val="nil"/>
              <w:right w:val="single" w:sz="8" w:space="0" w:color="auto"/>
            </w:tcBorders>
            <w:tcMar>
              <w:top w:w="0" w:type="dxa"/>
              <w:left w:w="115" w:type="dxa"/>
              <w:bottom w:w="0" w:type="dxa"/>
              <w:right w:w="115" w:type="dxa"/>
            </w:tcMar>
            <w:hideMark/>
          </w:tcPr>
          <w:p w14:paraId="164FB167" w14:textId="77777777" w:rsidR="00062579" w:rsidRDefault="006B50B5">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0" w:type="auto"/>
            <w:vMerge/>
            <w:vAlign w:val="center"/>
            <w:hideMark/>
          </w:tcPr>
          <w:p w14:paraId="0A55840E" w14:textId="77777777" w:rsidR="00062579" w:rsidRDefault="00062579"/>
        </w:tc>
      </w:tr>
      <w:tr w:rsidR="00062579" w14:paraId="72BB05D7" w14:textId="77777777" w:rsidTr="00A62C0C">
        <w:trPr>
          <w:trHeight w:val="67"/>
        </w:trPr>
        <w:tc>
          <w:tcPr>
            <w:tcW w:w="0" w:type="auto"/>
            <w:vMerge/>
            <w:tcBorders>
              <w:top w:val="nil"/>
              <w:left w:val="nil"/>
              <w:bottom w:val="nil"/>
              <w:right w:val="single" w:sz="8" w:space="0" w:color="auto"/>
            </w:tcBorders>
            <w:vAlign w:val="center"/>
            <w:hideMark/>
          </w:tcPr>
          <w:p w14:paraId="5B5DBD43" w14:textId="77777777" w:rsidR="00062579" w:rsidRDefault="00062579"/>
        </w:tc>
        <w:tc>
          <w:tcPr>
            <w:tcW w:w="3580"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3632999E" w14:textId="77777777" w:rsidR="00062579" w:rsidRDefault="006B50B5">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0" w:type="auto"/>
            <w:vMerge/>
            <w:vAlign w:val="center"/>
            <w:hideMark/>
          </w:tcPr>
          <w:p w14:paraId="4E3C19EA" w14:textId="77777777" w:rsidR="00062579" w:rsidRDefault="00062579"/>
        </w:tc>
      </w:tr>
      <w:tr w:rsidR="00062579" w14:paraId="365F9F29" w14:textId="77777777" w:rsidTr="00A62C0C">
        <w:tc>
          <w:tcPr>
            <w:tcW w:w="5000" w:type="pct"/>
            <w:gridSpan w:val="5"/>
            <w:tcMar>
              <w:top w:w="0" w:type="dxa"/>
              <w:left w:w="115" w:type="dxa"/>
              <w:bottom w:w="0" w:type="dxa"/>
              <w:right w:w="115" w:type="dxa"/>
            </w:tcMar>
            <w:hideMark/>
          </w:tcPr>
          <w:p w14:paraId="0BDBEF29" w14:textId="77777777" w:rsidR="00062579" w:rsidRDefault="006B50B5">
            <w:pPr>
              <w:jc w:val="center"/>
            </w:pPr>
            <w:r>
              <w:rPr>
                <w:rFonts w:ascii="Times New Roman" w:hAnsi="Times New Roman"/>
                <w:sz w:val="24"/>
                <w:szCs w:val="24"/>
              </w:rPr>
              <w:t> </w:t>
            </w:r>
          </w:p>
          <w:p w14:paraId="0F72BAA9" w14:textId="77777777" w:rsidR="00062579" w:rsidRDefault="006B50B5">
            <w:pPr>
              <w:jc w:val="center"/>
            </w:pPr>
            <w:r>
              <w:rPr>
                <w:rFonts w:ascii="Times New Roman" w:hAnsi="Times New Roman"/>
                <w:sz w:val="24"/>
                <w:szCs w:val="24"/>
              </w:rPr>
              <w:t>USDA is an equal opportunity provider, employer and lender. To file a complaint of discrimination, write: USDA, Director, Office of Civil Rights, 1400 Independence Avenue, SW, Washington, DC 20250-9410 or call (800) 795-3272 (voice), or (202) 720-6382 (TDD).</w:t>
            </w:r>
          </w:p>
          <w:p w14:paraId="3F6F92CD" w14:textId="77777777" w:rsidR="00062579" w:rsidRDefault="006B50B5">
            <w:pPr>
              <w:jc w:val="center"/>
            </w:pPr>
            <w:r>
              <w:rPr>
                <w:rFonts w:ascii="Times New Roman" w:hAnsi="Times New Roman"/>
                <w:sz w:val="24"/>
                <w:szCs w:val="24"/>
              </w:rPr>
              <w:t> </w:t>
            </w:r>
          </w:p>
        </w:tc>
      </w:tr>
      <w:tr w:rsidR="00062579" w14:paraId="64CED1ED" w14:textId="77777777" w:rsidTr="00A62C0C">
        <w:tc>
          <w:tcPr>
            <w:tcW w:w="1117" w:type="pct"/>
            <w:vAlign w:val="center"/>
            <w:hideMark/>
          </w:tcPr>
          <w:p w14:paraId="0D69B5D3" w14:textId="77777777" w:rsidR="00062579" w:rsidRDefault="00062579">
            <w:pPr>
              <w:rPr>
                <w:rFonts w:ascii="Times New Roman" w:eastAsia="Times New Roman" w:hAnsi="Times New Roman"/>
                <w:sz w:val="20"/>
                <w:szCs w:val="20"/>
              </w:rPr>
            </w:pPr>
          </w:p>
        </w:tc>
        <w:tc>
          <w:tcPr>
            <w:tcW w:w="1608" w:type="pct"/>
            <w:vAlign w:val="center"/>
            <w:hideMark/>
          </w:tcPr>
          <w:p w14:paraId="2B710F88" w14:textId="77777777" w:rsidR="00062579" w:rsidRDefault="00062579">
            <w:pPr>
              <w:rPr>
                <w:rFonts w:ascii="Times New Roman" w:eastAsia="Times New Roman" w:hAnsi="Times New Roman"/>
                <w:sz w:val="20"/>
                <w:szCs w:val="20"/>
              </w:rPr>
            </w:pPr>
          </w:p>
        </w:tc>
        <w:tc>
          <w:tcPr>
            <w:tcW w:w="947" w:type="pct"/>
            <w:vAlign w:val="center"/>
            <w:hideMark/>
          </w:tcPr>
          <w:p w14:paraId="2B6DB0DF" w14:textId="77777777" w:rsidR="00062579" w:rsidRDefault="00062579">
            <w:pPr>
              <w:rPr>
                <w:rFonts w:ascii="Times New Roman" w:eastAsia="Times New Roman" w:hAnsi="Times New Roman"/>
                <w:sz w:val="20"/>
                <w:szCs w:val="20"/>
              </w:rPr>
            </w:pPr>
          </w:p>
        </w:tc>
        <w:tc>
          <w:tcPr>
            <w:tcW w:w="1025" w:type="pct"/>
            <w:vAlign w:val="center"/>
            <w:hideMark/>
          </w:tcPr>
          <w:p w14:paraId="2A271409" w14:textId="77777777" w:rsidR="00062579" w:rsidRDefault="00062579">
            <w:pPr>
              <w:rPr>
                <w:rFonts w:ascii="Times New Roman" w:eastAsia="Times New Roman" w:hAnsi="Times New Roman"/>
                <w:sz w:val="20"/>
                <w:szCs w:val="20"/>
              </w:rPr>
            </w:pPr>
          </w:p>
        </w:tc>
        <w:tc>
          <w:tcPr>
            <w:tcW w:w="303" w:type="pct"/>
            <w:vAlign w:val="center"/>
            <w:hideMark/>
          </w:tcPr>
          <w:p w14:paraId="38385983" w14:textId="77777777" w:rsidR="00062579" w:rsidRDefault="00062579">
            <w:pPr>
              <w:rPr>
                <w:rFonts w:ascii="Times New Roman" w:eastAsia="Times New Roman" w:hAnsi="Times New Roman"/>
                <w:sz w:val="20"/>
                <w:szCs w:val="20"/>
              </w:rPr>
            </w:pPr>
          </w:p>
        </w:tc>
      </w:tr>
      <w:tr w:rsidR="00062579" w14:paraId="0DB6802C" w14:textId="77777777" w:rsidTr="00A62C0C">
        <w:tc>
          <w:tcPr>
            <w:tcW w:w="1670" w:type="dxa"/>
            <w:vAlign w:val="center"/>
            <w:hideMark/>
          </w:tcPr>
          <w:p w14:paraId="6D585B0B" w14:textId="77777777" w:rsidR="00062579" w:rsidRDefault="00062579">
            <w:pPr>
              <w:rPr>
                <w:rFonts w:ascii="Times New Roman" w:eastAsia="Times New Roman" w:hAnsi="Times New Roman"/>
                <w:sz w:val="20"/>
                <w:szCs w:val="20"/>
              </w:rPr>
            </w:pPr>
          </w:p>
        </w:tc>
        <w:tc>
          <w:tcPr>
            <w:tcW w:w="2410" w:type="dxa"/>
            <w:vAlign w:val="center"/>
            <w:hideMark/>
          </w:tcPr>
          <w:p w14:paraId="71A9AF0D" w14:textId="77777777" w:rsidR="00062579" w:rsidRDefault="00062579">
            <w:pPr>
              <w:rPr>
                <w:rFonts w:ascii="Times New Roman" w:eastAsia="Times New Roman" w:hAnsi="Times New Roman"/>
                <w:sz w:val="20"/>
                <w:szCs w:val="20"/>
              </w:rPr>
            </w:pPr>
          </w:p>
        </w:tc>
        <w:tc>
          <w:tcPr>
            <w:tcW w:w="1420" w:type="dxa"/>
            <w:vAlign w:val="center"/>
            <w:hideMark/>
          </w:tcPr>
          <w:p w14:paraId="15AD81E2" w14:textId="77777777" w:rsidR="00062579" w:rsidRDefault="00062579">
            <w:pPr>
              <w:rPr>
                <w:rFonts w:ascii="Times New Roman" w:eastAsia="Times New Roman" w:hAnsi="Times New Roman"/>
                <w:sz w:val="20"/>
                <w:szCs w:val="20"/>
              </w:rPr>
            </w:pPr>
          </w:p>
        </w:tc>
        <w:tc>
          <w:tcPr>
            <w:tcW w:w="1530" w:type="dxa"/>
            <w:vAlign w:val="center"/>
            <w:hideMark/>
          </w:tcPr>
          <w:p w14:paraId="3C5C6DD4" w14:textId="77777777" w:rsidR="00062579" w:rsidRDefault="00062579">
            <w:pPr>
              <w:rPr>
                <w:rFonts w:ascii="Times New Roman" w:eastAsia="Times New Roman" w:hAnsi="Times New Roman"/>
                <w:sz w:val="20"/>
                <w:szCs w:val="20"/>
              </w:rPr>
            </w:pPr>
          </w:p>
        </w:tc>
        <w:tc>
          <w:tcPr>
            <w:tcW w:w="450" w:type="dxa"/>
            <w:vAlign w:val="center"/>
            <w:hideMark/>
          </w:tcPr>
          <w:p w14:paraId="40EE36BB" w14:textId="77777777" w:rsidR="00062579" w:rsidRDefault="00062579">
            <w:pPr>
              <w:rPr>
                <w:rFonts w:ascii="Times New Roman" w:eastAsia="Times New Roman" w:hAnsi="Times New Roman"/>
                <w:sz w:val="20"/>
                <w:szCs w:val="20"/>
              </w:rPr>
            </w:pPr>
          </w:p>
        </w:tc>
      </w:tr>
    </w:tbl>
    <w:p w14:paraId="2D5FE277" w14:textId="77777777" w:rsidR="00062579" w:rsidRDefault="006B50B5">
      <w:r>
        <w:rPr>
          <w:rFonts w:ascii="Times New Roman" w:hAnsi="Times New Roman"/>
          <w:sz w:val="24"/>
          <w:szCs w:val="24"/>
        </w:rPr>
        <w:t> </w:t>
      </w:r>
    </w:p>
    <w:sectPr w:rsidR="000625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63D23"/>
    <w:multiLevelType w:val="multilevel"/>
    <w:tmpl w:val="4126D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EE73D1"/>
    <w:multiLevelType w:val="multilevel"/>
    <w:tmpl w:val="DF6C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4B2A6E"/>
    <w:multiLevelType w:val="multilevel"/>
    <w:tmpl w:val="F69A1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BA7152"/>
    <w:multiLevelType w:val="multilevel"/>
    <w:tmpl w:val="446672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2"/>
  </w:num>
  <w:num w:numId="5">
    <w:abstractNumId w:val="4"/>
  </w:num>
  <w:num w:numId="6">
    <w:abstractNumId w:val="3"/>
  </w:num>
  <w:num w:numId="7">
    <w:abstractNumId w:val="1"/>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B5"/>
    <w:rsid w:val="0004103B"/>
    <w:rsid w:val="000523CD"/>
    <w:rsid w:val="00062579"/>
    <w:rsid w:val="00075181"/>
    <w:rsid w:val="000858FE"/>
    <w:rsid w:val="000B0C32"/>
    <w:rsid w:val="0011354B"/>
    <w:rsid w:val="001148F5"/>
    <w:rsid w:val="00141380"/>
    <w:rsid w:val="00195605"/>
    <w:rsid w:val="001A306A"/>
    <w:rsid w:val="001C3192"/>
    <w:rsid w:val="001C3F77"/>
    <w:rsid w:val="002827C6"/>
    <w:rsid w:val="00286C4B"/>
    <w:rsid w:val="002908DB"/>
    <w:rsid w:val="00292970"/>
    <w:rsid w:val="002B5DE5"/>
    <w:rsid w:val="0031695C"/>
    <w:rsid w:val="003221F2"/>
    <w:rsid w:val="00342796"/>
    <w:rsid w:val="00395D63"/>
    <w:rsid w:val="003A6D43"/>
    <w:rsid w:val="003E1144"/>
    <w:rsid w:val="00405938"/>
    <w:rsid w:val="00450C70"/>
    <w:rsid w:val="004C6B55"/>
    <w:rsid w:val="004C7BE9"/>
    <w:rsid w:val="00510C7F"/>
    <w:rsid w:val="00513471"/>
    <w:rsid w:val="005345A6"/>
    <w:rsid w:val="005673AD"/>
    <w:rsid w:val="005B1B5B"/>
    <w:rsid w:val="006423D2"/>
    <w:rsid w:val="006656A0"/>
    <w:rsid w:val="006A3AA5"/>
    <w:rsid w:val="006A68F9"/>
    <w:rsid w:val="006B50B5"/>
    <w:rsid w:val="00765606"/>
    <w:rsid w:val="007F7831"/>
    <w:rsid w:val="0081339E"/>
    <w:rsid w:val="00835C0C"/>
    <w:rsid w:val="008E7ABF"/>
    <w:rsid w:val="00924541"/>
    <w:rsid w:val="00974224"/>
    <w:rsid w:val="0098273B"/>
    <w:rsid w:val="009F4E87"/>
    <w:rsid w:val="00A212BC"/>
    <w:rsid w:val="00A25C59"/>
    <w:rsid w:val="00A62C0C"/>
    <w:rsid w:val="00AB5BF3"/>
    <w:rsid w:val="00AE0CB9"/>
    <w:rsid w:val="00B02452"/>
    <w:rsid w:val="00BC4132"/>
    <w:rsid w:val="00C72F6A"/>
    <w:rsid w:val="00D15F60"/>
    <w:rsid w:val="00DC789C"/>
    <w:rsid w:val="00DD1AC6"/>
    <w:rsid w:val="00E67161"/>
    <w:rsid w:val="00E76A0B"/>
    <w:rsid w:val="00EE37CE"/>
    <w:rsid w:val="00F2700D"/>
    <w:rsid w:val="00F6200A"/>
    <w:rsid w:val="00FB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82A50"/>
  <w15:docId w15:val="{400F93DA-D9A3-4746-BC49-DAFCD760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sz w:val="22"/>
      <w:szCs w:val="22"/>
    </w:rPr>
  </w:style>
  <w:style w:type="paragraph" w:styleId="Heading2">
    <w:name w:val="heading 2"/>
    <w:basedOn w:val="Normal"/>
    <w:next w:val="Normal"/>
    <w:link w:val="Heading2Char"/>
    <w:uiPriority w:val="9"/>
    <w:semiHidden/>
    <w:unhideWhenUsed/>
    <w:qFormat/>
    <w:rsid w:val="006A68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character" w:styleId="UnresolvedMention">
    <w:name w:val="Unresolved Mention"/>
    <w:basedOn w:val="DefaultParagraphFont"/>
    <w:uiPriority w:val="99"/>
    <w:semiHidden/>
    <w:unhideWhenUsed/>
    <w:rsid w:val="00342796"/>
    <w:rPr>
      <w:color w:val="605E5C"/>
      <w:shd w:val="clear" w:color="auto" w:fill="E1DFDD"/>
    </w:rPr>
  </w:style>
  <w:style w:type="character" w:customStyle="1" w:styleId="Heading2Char">
    <w:name w:val="Heading 2 Char"/>
    <w:basedOn w:val="DefaultParagraphFont"/>
    <w:link w:val="Heading2"/>
    <w:uiPriority w:val="9"/>
    <w:semiHidden/>
    <w:rsid w:val="006A68F9"/>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81339E"/>
    <w:rPr>
      <w:sz w:val="16"/>
      <w:szCs w:val="16"/>
    </w:rPr>
  </w:style>
  <w:style w:type="paragraph" w:styleId="CommentText">
    <w:name w:val="annotation text"/>
    <w:basedOn w:val="Normal"/>
    <w:link w:val="CommentTextChar"/>
    <w:uiPriority w:val="99"/>
    <w:semiHidden/>
    <w:unhideWhenUsed/>
    <w:rsid w:val="0081339E"/>
    <w:rPr>
      <w:sz w:val="20"/>
      <w:szCs w:val="20"/>
    </w:rPr>
  </w:style>
  <w:style w:type="character" w:customStyle="1" w:styleId="CommentTextChar">
    <w:name w:val="Comment Text Char"/>
    <w:basedOn w:val="DefaultParagraphFont"/>
    <w:link w:val="CommentText"/>
    <w:uiPriority w:val="99"/>
    <w:semiHidden/>
    <w:rsid w:val="0081339E"/>
    <w:rPr>
      <w:rFonts w:ascii="Calibri" w:eastAsiaTheme="minorEastAsia" w:hAnsi="Calibri"/>
    </w:rPr>
  </w:style>
  <w:style w:type="paragraph" w:styleId="CommentSubject">
    <w:name w:val="annotation subject"/>
    <w:basedOn w:val="CommentText"/>
    <w:next w:val="CommentText"/>
    <w:link w:val="CommentSubjectChar"/>
    <w:uiPriority w:val="99"/>
    <w:semiHidden/>
    <w:unhideWhenUsed/>
    <w:rsid w:val="0081339E"/>
    <w:rPr>
      <w:b/>
      <w:bCs/>
    </w:rPr>
  </w:style>
  <w:style w:type="character" w:customStyle="1" w:styleId="CommentSubjectChar">
    <w:name w:val="Comment Subject Char"/>
    <w:basedOn w:val="CommentTextChar"/>
    <w:link w:val="CommentSubject"/>
    <w:uiPriority w:val="99"/>
    <w:semiHidden/>
    <w:rsid w:val="0081339E"/>
    <w:rPr>
      <w:rFonts w:ascii="Calibri" w:eastAsiaTheme="minorEastAsia"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26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k.usda.gov/" TargetMode="External"/><Relationship Id="rId13" Type="http://schemas.openxmlformats.org/officeDocument/2006/relationships/hyperlink" Target="http://twitter.com/usdafoodsafety" TargetMode="External"/><Relationship Id="rId3" Type="http://schemas.openxmlformats.org/officeDocument/2006/relationships/settings" Target="settings.xml"/><Relationship Id="rId7" Type="http://schemas.openxmlformats.org/officeDocument/2006/relationships/hyperlink" Target="mailto:Consumer.Care@conagra.com" TargetMode="External"/><Relationship Id="rId12" Type="http://schemas.openxmlformats.org/officeDocument/2006/relationships/hyperlink" Target="http://www.fsis.usda.gov/recal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is.usda.gov/recalls" TargetMode="External"/><Relationship Id="rId11" Type="http://schemas.openxmlformats.org/officeDocument/2006/relationships/hyperlink" Target="https://foodcomplaint.fsis.usda.gov/eCCF/" TargetMode="External"/><Relationship Id="rId5" Type="http://schemas.openxmlformats.org/officeDocument/2006/relationships/image" Target="http://www.fsis.usda.gov/shared/images/USDAreverse.gif" TargetMode="External"/><Relationship Id="rId15" Type="http://schemas.openxmlformats.org/officeDocument/2006/relationships/theme" Target="theme/theme1.xml"/><Relationship Id="rId10" Type="http://schemas.openxmlformats.org/officeDocument/2006/relationships/hyperlink" Target="mailto:MPHotline@usda.gov" TargetMode="External"/><Relationship Id="rId4" Type="http://schemas.openxmlformats.org/officeDocument/2006/relationships/webSettings" Target="webSettings.xml"/><Relationship Id="rId9" Type="http://schemas.openxmlformats.org/officeDocument/2006/relationships/hyperlink" Target="https://ask.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Pfaeffle, Veronika - FSIS</cp:lastModifiedBy>
  <cp:revision>12</cp:revision>
  <dcterms:created xsi:type="dcterms:W3CDTF">2020-04-10T18:12:00Z</dcterms:created>
  <dcterms:modified xsi:type="dcterms:W3CDTF">2020-04-10T18:12:00Z</dcterms:modified>
</cp:coreProperties>
</file>