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C04CF" w14:textId="58E4FA7B" w:rsidR="000F41D1" w:rsidRPr="000F41D1" w:rsidRDefault="0028464D" w:rsidP="000F41D1">
      <w:pPr>
        <w:pStyle w:val="NormalWeb"/>
        <w:shd w:val="clear" w:color="auto" w:fill="FFFFFF"/>
        <w:spacing w:before="0" w:beforeAutospacing="0" w:after="0" w:afterAutospacing="0"/>
        <w:rPr>
          <w:rStyle w:val="Strong"/>
          <w:rFonts w:asciiTheme="minorHAnsi" w:hAnsiTheme="minorHAnsi" w:cstheme="minorHAnsi"/>
          <w:b w:val="0"/>
          <w:bCs w:val="0"/>
          <w:sz w:val="24"/>
          <w:szCs w:val="24"/>
        </w:rPr>
      </w:pPr>
      <w:bookmarkStart w:id="0" w:name="_Hlk129078238"/>
      <w:r>
        <w:rPr>
          <w:rStyle w:val="Strong"/>
          <w:rFonts w:asciiTheme="minorHAnsi" w:hAnsiTheme="minorHAnsi" w:cstheme="minorHAnsi"/>
          <w:b w:val="0"/>
          <w:bCs w:val="0"/>
          <w:color w:val="000000"/>
          <w:sz w:val="24"/>
          <w:szCs w:val="24"/>
        </w:rPr>
        <w:t xml:space="preserve">This release is cleared for Departmental distribution on Tuesday, May 23 at 10 a.m. ET. </w:t>
      </w:r>
    </w:p>
    <w:p w14:paraId="1A713BAA" w14:textId="77777777" w:rsidR="000F41D1" w:rsidRPr="000F41D1" w:rsidRDefault="000F41D1" w:rsidP="000F41D1">
      <w:pPr>
        <w:pStyle w:val="NormalWeb"/>
        <w:shd w:val="clear" w:color="auto" w:fill="FFFFFF"/>
        <w:spacing w:before="0" w:beforeAutospacing="0" w:after="0" w:afterAutospacing="0"/>
        <w:rPr>
          <w:rStyle w:val="Strong"/>
          <w:rFonts w:asciiTheme="minorHAnsi" w:hAnsiTheme="minorHAnsi" w:cstheme="minorHAnsi"/>
          <w:b w:val="0"/>
          <w:bCs w:val="0"/>
          <w:color w:val="000000"/>
          <w:sz w:val="24"/>
          <w:szCs w:val="24"/>
        </w:rPr>
      </w:pPr>
    </w:p>
    <w:p w14:paraId="050AA0A9" w14:textId="23827848" w:rsidR="000F41D1" w:rsidRPr="000F41D1" w:rsidRDefault="000F41D1" w:rsidP="000F41D1">
      <w:pPr>
        <w:pStyle w:val="NormalWeb"/>
        <w:shd w:val="clear" w:color="auto" w:fill="FFFFFF"/>
        <w:spacing w:before="0" w:beforeAutospacing="0" w:after="0" w:afterAutospacing="0"/>
        <w:rPr>
          <w:rStyle w:val="Strong"/>
          <w:rFonts w:asciiTheme="minorHAnsi" w:hAnsiTheme="minorHAnsi" w:cstheme="minorHAnsi"/>
          <w:b w:val="0"/>
          <w:bCs w:val="0"/>
          <w:color w:val="000000"/>
          <w:sz w:val="24"/>
          <w:szCs w:val="24"/>
        </w:rPr>
      </w:pPr>
      <w:r w:rsidRPr="000F41D1">
        <w:rPr>
          <w:rStyle w:val="Strong"/>
          <w:rFonts w:asciiTheme="minorHAnsi" w:hAnsiTheme="minorHAnsi" w:cstheme="minorHAnsi"/>
          <w:b w:val="0"/>
          <w:bCs w:val="0"/>
          <w:color w:val="000000"/>
          <w:sz w:val="24"/>
          <w:szCs w:val="24"/>
        </w:rPr>
        <w:t>Release: Don’t Let Your Outdoor Meal Become a Feast for Bacteria</w:t>
      </w:r>
    </w:p>
    <w:p w14:paraId="03C213D8" w14:textId="77777777" w:rsidR="000F41D1" w:rsidRPr="000F41D1" w:rsidRDefault="000F41D1" w:rsidP="000F41D1">
      <w:pPr>
        <w:pStyle w:val="NormalWeb"/>
        <w:shd w:val="clear" w:color="auto" w:fill="FFFFFF"/>
        <w:spacing w:before="0" w:beforeAutospacing="0" w:after="0" w:afterAutospacing="0"/>
        <w:rPr>
          <w:rStyle w:val="Strong"/>
          <w:rFonts w:asciiTheme="minorHAnsi" w:hAnsiTheme="minorHAnsi" w:cstheme="minorHAnsi"/>
          <w:b w:val="0"/>
          <w:bCs w:val="0"/>
          <w:color w:val="000000"/>
          <w:sz w:val="24"/>
          <w:szCs w:val="24"/>
        </w:rPr>
      </w:pPr>
    </w:p>
    <w:p w14:paraId="477FEB88" w14:textId="77777777" w:rsidR="000F41D1" w:rsidRPr="000F41D1" w:rsidRDefault="000F41D1" w:rsidP="000F41D1">
      <w:pPr>
        <w:pStyle w:val="NormalWeb"/>
        <w:shd w:val="clear" w:color="auto" w:fill="FFFFFF"/>
        <w:spacing w:before="0" w:beforeAutospacing="0" w:after="0" w:afterAutospacing="0"/>
        <w:rPr>
          <w:rStyle w:val="Strong"/>
          <w:rFonts w:asciiTheme="minorHAnsi" w:hAnsiTheme="minorHAnsi" w:cstheme="minorHAnsi"/>
          <w:b w:val="0"/>
          <w:bCs w:val="0"/>
          <w:color w:val="000000"/>
          <w:sz w:val="24"/>
          <w:szCs w:val="24"/>
        </w:rPr>
      </w:pPr>
      <w:r w:rsidRPr="000F41D1">
        <w:rPr>
          <w:rStyle w:val="Strong"/>
          <w:rFonts w:asciiTheme="minorHAnsi" w:hAnsiTheme="minorHAnsi" w:cstheme="minorHAnsi"/>
          <w:b w:val="0"/>
          <w:bCs w:val="0"/>
          <w:color w:val="000000"/>
          <w:sz w:val="24"/>
          <w:szCs w:val="24"/>
        </w:rPr>
        <w:t>Originating Agency: Food Safety and Inspection Service (FSIS)</w:t>
      </w:r>
    </w:p>
    <w:p w14:paraId="117BA4BD" w14:textId="77777777" w:rsidR="000F41D1" w:rsidRPr="000F41D1" w:rsidRDefault="000F41D1" w:rsidP="000F41D1">
      <w:pPr>
        <w:pStyle w:val="NormalWeb"/>
        <w:shd w:val="clear" w:color="auto" w:fill="FFFFFF"/>
        <w:spacing w:before="0" w:beforeAutospacing="0" w:after="0" w:afterAutospacing="0"/>
        <w:rPr>
          <w:rStyle w:val="Strong"/>
          <w:rFonts w:asciiTheme="minorHAnsi" w:hAnsiTheme="minorHAnsi" w:cstheme="minorHAnsi"/>
          <w:b w:val="0"/>
          <w:bCs w:val="0"/>
          <w:color w:val="000000"/>
          <w:sz w:val="24"/>
          <w:szCs w:val="24"/>
        </w:rPr>
      </w:pPr>
    </w:p>
    <w:p w14:paraId="4F6BA274" w14:textId="77777777" w:rsidR="000F41D1" w:rsidRPr="000F41D1" w:rsidRDefault="000F41D1" w:rsidP="000F41D1">
      <w:pPr>
        <w:pStyle w:val="NormalWeb"/>
        <w:shd w:val="clear" w:color="auto" w:fill="FFFFFF"/>
        <w:spacing w:before="0" w:beforeAutospacing="0" w:after="0" w:afterAutospacing="0"/>
        <w:rPr>
          <w:rStyle w:val="Strong"/>
          <w:rFonts w:asciiTheme="minorHAnsi" w:hAnsiTheme="minorHAnsi" w:cstheme="minorHAnsi"/>
          <w:b w:val="0"/>
          <w:bCs w:val="0"/>
          <w:color w:val="000000"/>
          <w:sz w:val="24"/>
          <w:szCs w:val="24"/>
        </w:rPr>
      </w:pPr>
      <w:r w:rsidRPr="000F41D1">
        <w:rPr>
          <w:rStyle w:val="Strong"/>
          <w:rFonts w:asciiTheme="minorHAnsi" w:hAnsiTheme="minorHAnsi" w:cstheme="minorHAnsi"/>
          <w:b w:val="0"/>
          <w:bCs w:val="0"/>
          <w:color w:val="000000"/>
          <w:sz w:val="24"/>
          <w:szCs w:val="24"/>
        </w:rPr>
        <w:t>Type of Release: Department</w:t>
      </w:r>
    </w:p>
    <w:p w14:paraId="6F441407" w14:textId="77777777" w:rsidR="000F41D1" w:rsidRPr="000F41D1" w:rsidRDefault="000F41D1" w:rsidP="000F41D1">
      <w:pPr>
        <w:pStyle w:val="NormalWeb"/>
        <w:shd w:val="clear" w:color="auto" w:fill="FFFFFF"/>
        <w:spacing w:before="0" w:beforeAutospacing="0" w:after="0" w:afterAutospacing="0"/>
        <w:rPr>
          <w:rStyle w:val="Strong"/>
          <w:rFonts w:asciiTheme="minorHAnsi" w:hAnsiTheme="minorHAnsi" w:cstheme="minorHAnsi"/>
          <w:b w:val="0"/>
          <w:bCs w:val="0"/>
          <w:color w:val="000000"/>
          <w:sz w:val="24"/>
          <w:szCs w:val="24"/>
        </w:rPr>
      </w:pPr>
    </w:p>
    <w:p w14:paraId="21C15338" w14:textId="76E4B896" w:rsidR="000F41D1" w:rsidRPr="00D363BB" w:rsidRDefault="000F41D1" w:rsidP="000F41D1">
      <w:pPr>
        <w:pStyle w:val="NormalWeb"/>
        <w:shd w:val="clear" w:color="auto" w:fill="FFFFFF"/>
        <w:spacing w:before="0" w:beforeAutospacing="0" w:after="0" w:afterAutospacing="0"/>
        <w:rPr>
          <w:rStyle w:val="Strong"/>
          <w:rFonts w:asciiTheme="minorHAnsi" w:hAnsiTheme="minorHAnsi" w:cstheme="minorHAnsi"/>
          <w:b w:val="0"/>
          <w:bCs w:val="0"/>
          <w:color w:val="000000"/>
          <w:sz w:val="24"/>
          <w:szCs w:val="24"/>
        </w:rPr>
      </w:pPr>
      <w:r w:rsidRPr="000F41D1">
        <w:rPr>
          <w:rStyle w:val="Strong"/>
          <w:rFonts w:asciiTheme="minorHAnsi" w:hAnsiTheme="minorHAnsi" w:cstheme="minorHAnsi"/>
          <w:b w:val="0"/>
          <w:bCs w:val="0"/>
          <w:color w:val="000000"/>
          <w:sz w:val="24"/>
          <w:szCs w:val="24"/>
        </w:rPr>
        <w:t xml:space="preserve">Distribution: </w:t>
      </w:r>
      <w:r>
        <w:rPr>
          <w:rStyle w:val="Strong"/>
          <w:rFonts w:asciiTheme="minorHAnsi" w:hAnsiTheme="minorHAnsi" w:cstheme="minorHAnsi"/>
          <w:b w:val="0"/>
          <w:bCs w:val="0"/>
          <w:color w:val="000000"/>
          <w:sz w:val="24"/>
          <w:szCs w:val="24"/>
        </w:rPr>
        <w:t xml:space="preserve">Tuesday, May 23, </w:t>
      </w:r>
      <w:r w:rsidRPr="000F41D1">
        <w:rPr>
          <w:rStyle w:val="Strong"/>
          <w:rFonts w:asciiTheme="minorHAnsi" w:hAnsiTheme="minorHAnsi" w:cstheme="minorHAnsi"/>
          <w:b w:val="0"/>
          <w:bCs w:val="0"/>
          <w:color w:val="000000"/>
          <w:sz w:val="24"/>
          <w:szCs w:val="24"/>
        </w:rPr>
        <w:t>10:00 a.m. ET. Please note distribution date is not automatic</w:t>
      </w:r>
      <w:r w:rsidRPr="00D363BB">
        <w:rPr>
          <w:rStyle w:val="Strong"/>
          <w:rFonts w:asciiTheme="minorHAnsi" w:hAnsiTheme="minorHAnsi" w:cstheme="minorHAnsi"/>
          <w:color w:val="000000"/>
          <w:sz w:val="24"/>
          <w:szCs w:val="24"/>
        </w:rPr>
        <w:t>.</w:t>
      </w:r>
    </w:p>
    <w:p w14:paraId="0EA32B08" w14:textId="77777777" w:rsidR="003B2214" w:rsidRDefault="003B2214" w:rsidP="007D1C9F">
      <w:pPr>
        <w:spacing w:after="0" w:line="240" w:lineRule="auto"/>
        <w:rPr>
          <w:rFonts w:ascii="Times New Roman" w:hAnsi="Times New Roman" w:cs="Times New Roman"/>
          <w:b/>
          <w:bCs/>
          <w:sz w:val="24"/>
          <w:szCs w:val="24"/>
        </w:rPr>
      </w:pPr>
    </w:p>
    <w:p w14:paraId="0C7D8BDE" w14:textId="77777777" w:rsidR="003B2214" w:rsidRDefault="003B2214" w:rsidP="007D1C9F">
      <w:pPr>
        <w:spacing w:after="0" w:line="240" w:lineRule="auto"/>
        <w:jc w:val="center"/>
        <w:rPr>
          <w:rFonts w:ascii="Times New Roman" w:hAnsi="Times New Roman" w:cs="Times New Roman"/>
          <w:b/>
          <w:bCs/>
          <w:sz w:val="24"/>
          <w:szCs w:val="24"/>
        </w:rPr>
      </w:pPr>
    </w:p>
    <w:p w14:paraId="6C88C18D" w14:textId="24B69BA3" w:rsidR="008A22AD" w:rsidRPr="003B2214" w:rsidRDefault="008A22AD" w:rsidP="007D1C9F">
      <w:pPr>
        <w:spacing w:after="0" w:line="240" w:lineRule="auto"/>
        <w:jc w:val="center"/>
        <w:rPr>
          <w:rFonts w:ascii="Times New Roman" w:eastAsia="Calibri" w:hAnsi="Times New Roman" w:cs="Times New Roman"/>
          <w:b/>
          <w:bCs/>
          <w:sz w:val="24"/>
          <w:szCs w:val="24"/>
        </w:rPr>
      </w:pPr>
      <w:r w:rsidRPr="003B2214">
        <w:rPr>
          <w:rFonts w:ascii="Times New Roman" w:eastAsia="Calibri" w:hAnsi="Times New Roman" w:cs="Times New Roman"/>
          <w:b/>
          <w:bCs/>
          <w:sz w:val="24"/>
          <w:szCs w:val="24"/>
        </w:rPr>
        <w:t>Don’t Let Your Outdoor Meal Become a Feast for Bacteria</w:t>
      </w:r>
    </w:p>
    <w:bookmarkEnd w:id="0"/>
    <w:p w14:paraId="68E28207" w14:textId="77777777" w:rsidR="007D1C9F" w:rsidRDefault="007D1C9F" w:rsidP="007D1C9F">
      <w:pPr>
        <w:spacing w:after="0" w:line="240" w:lineRule="auto"/>
        <w:rPr>
          <w:rFonts w:ascii="Times New Roman" w:eastAsiaTheme="minorEastAsia" w:hAnsi="Times New Roman" w:cs="Times New Roman"/>
          <w:b/>
          <w:bCs/>
          <w:sz w:val="24"/>
          <w:szCs w:val="24"/>
        </w:rPr>
      </w:pPr>
    </w:p>
    <w:p w14:paraId="5576271F" w14:textId="654A27B7" w:rsidR="008A22AD" w:rsidRPr="003B2214" w:rsidRDefault="008A22AD" w:rsidP="007D1C9F">
      <w:pPr>
        <w:spacing w:after="0" w:line="240" w:lineRule="auto"/>
        <w:rPr>
          <w:rFonts w:ascii="Times New Roman" w:eastAsiaTheme="minorEastAsia" w:hAnsi="Times New Roman" w:cs="Times New Roman"/>
          <w:sz w:val="24"/>
          <w:szCs w:val="24"/>
        </w:rPr>
      </w:pPr>
      <w:r w:rsidRPr="003B2214">
        <w:rPr>
          <w:rFonts w:ascii="Times New Roman" w:eastAsiaTheme="minorEastAsia" w:hAnsi="Times New Roman" w:cs="Times New Roman"/>
          <w:b/>
          <w:bCs/>
          <w:sz w:val="24"/>
          <w:szCs w:val="24"/>
        </w:rPr>
        <w:t xml:space="preserve">WASHINGTON, May </w:t>
      </w:r>
      <w:r w:rsidR="00DA6D88">
        <w:rPr>
          <w:rFonts w:ascii="Times New Roman" w:eastAsiaTheme="minorEastAsia" w:hAnsi="Times New Roman" w:cs="Times New Roman"/>
          <w:b/>
          <w:bCs/>
          <w:sz w:val="24"/>
          <w:szCs w:val="24"/>
        </w:rPr>
        <w:t>23</w:t>
      </w:r>
      <w:r w:rsidRPr="003B2214">
        <w:rPr>
          <w:rFonts w:ascii="Times New Roman" w:eastAsiaTheme="minorEastAsia" w:hAnsi="Times New Roman" w:cs="Times New Roman"/>
          <w:b/>
          <w:bCs/>
          <w:sz w:val="24"/>
          <w:szCs w:val="24"/>
        </w:rPr>
        <w:t xml:space="preserve">, 2023 </w:t>
      </w:r>
      <w:r w:rsidRPr="003B2214">
        <w:rPr>
          <w:rFonts w:ascii="Times New Roman" w:eastAsiaTheme="minorEastAsia" w:hAnsi="Times New Roman" w:cs="Times New Roman"/>
          <w:sz w:val="24"/>
          <w:szCs w:val="24"/>
        </w:rPr>
        <w:t>– As summer approaches, millions of Americans will hit the road to visit national parks, beaches and campgrounds. While packing that sunblock, bug spray and picnic blanket, make sure to also take some U.S. Department of Agriculture (USDA) food safety tips along for the ride.</w:t>
      </w:r>
    </w:p>
    <w:p w14:paraId="12CD4DE1" w14:textId="77777777" w:rsidR="007D1C9F" w:rsidRDefault="007D1C9F" w:rsidP="007D1C9F">
      <w:pPr>
        <w:spacing w:after="0" w:line="240" w:lineRule="auto"/>
        <w:rPr>
          <w:rFonts w:ascii="Times New Roman" w:eastAsiaTheme="minorEastAsia" w:hAnsi="Times New Roman" w:cs="Times New Roman"/>
          <w:sz w:val="24"/>
          <w:szCs w:val="24"/>
        </w:rPr>
      </w:pPr>
    </w:p>
    <w:p w14:paraId="30C7B57E" w14:textId="54A32B9F" w:rsidR="008A22AD" w:rsidRPr="003B2214" w:rsidRDefault="008A22AD" w:rsidP="007D1C9F">
      <w:pPr>
        <w:spacing w:after="0" w:line="240" w:lineRule="auto"/>
        <w:rPr>
          <w:rFonts w:ascii="Times New Roman" w:eastAsiaTheme="minorEastAsia" w:hAnsi="Times New Roman" w:cs="Times New Roman"/>
          <w:sz w:val="24"/>
          <w:szCs w:val="24"/>
        </w:rPr>
      </w:pPr>
      <w:r w:rsidRPr="003B2214">
        <w:rPr>
          <w:rFonts w:ascii="Times New Roman" w:eastAsiaTheme="minorEastAsia" w:hAnsi="Times New Roman" w:cs="Times New Roman"/>
          <w:sz w:val="24"/>
          <w:szCs w:val="24"/>
        </w:rPr>
        <w:t>“USDA reminds summer travelers not to let your outdoor meal become a feast for bacteria,” said USDA Under Secretary for Food Safety Dr. Emilio Esteban. “Bacteria grows faster during the summer months because it’s warmer and more humid. Pack perishable foods safely with a cold source and wash your hands thoroughly while preparing food.”</w:t>
      </w:r>
    </w:p>
    <w:p w14:paraId="26266BEE" w14:textId="77777777" w:rsidR="007D1C9F" w:rsidRDefault="007D1C9F" w:rsidP="007D1C9F">
      <w:pPr>
        <w:spacing w:after="0" w:line="240" w:lineRule="auto"/>
        <w:rPr>
          <w:rFonts w:ascii="Times New Roman" w:eastAsiaTheme="minorEastAsia" w:hAnsi="Times New Roman" w:cs="Times New Roman"/>
          <w:sz w:val="24"/>
          <w:szCs w:val="24"/>
        </w:rPr>
      </w:pPr>
    </w:p>
    <w:p w14:paraId="788A6575" w14:textId="69315F6B" w:rsidR="008A22AD" w:rsidRPr="003B2214" w:rsidRDefault="008A22AD" w:rsidP="007D1C9F">
      <w:pPr>
        <w:spacing w:after="0" w:line="240" w:lineRule="auto"/>
        <w:rPr>
          <w:rFonts w:ascii="Times New Roman" w:eastAsiaTheme="minorEastAsia" w:hAnsi="Times New Roman" w:cs="Times New Roman"/>
          <w:sz w:val="24"/>
          <w:szCs w:val="24"/>
        </w:rPr>
      </w:pPr>
      <w:r w:rsidRPr="003B2214">
        <w:rPr>
          <w:rFonts w:ascii="Times New Roman" w:eastAsiaTheme="minorEastAsia" w:hAnsi="Times New Roman" w:cs="Times New Roman"/>
          <w:sz w:val="24"/>
          <w:szCs w:val="24"/>
        </w:rPr>
        <w:t>Keep these safety tips in mind while planning your summer getaway:</w:t>
      </w:r>
    </w:p>
    <w:p w14:paraId="54B01BB2" w14:textId="77777777" w:rsidR="007D1C9F" w:rsidRDefault="007D1C9F" w:rsidP="007D1C9F">
      <w:pPr>
        <w:spacing w:after="0" w:line="240" w:lineRule="auto"/>
        <w:rPr>
          <w:rFonts w:ascii="Times New Roman" w:eastAsiaTheme="minorEastAsia" w:hAnsi="Times New Roman" w:cs="Times New Roman"/>
          <w:b/>
          <w:bCs/>
          <w:sz w:val="24"/>
          <w:szCs w:val="24"/>
        </w:rPr>
      </w:pPr>
    </w:p>
    <w:p w14:paraId="70632CAB" w14:textId="2B075E0E" w:rsidR="008A22AD" w:rsidRPr="003B2214" w:rsidRDefault="008A22AD" w:rsidP="007D1C9F">
      <w:pPr>
        <w:spacing w:after="0" w:line="240" w:lineRule="auto"/>
        <w:rPr>
          <w:rFonts w:ascii="Times New Roman" w:eastAsiaTheme="minorEastAsia" w:hAnsi="Times New Roman" w:cs="Times New Roman"/>
          <w:sz w:val="24"/>
          <w:szCs w:val="24"/>
        </w:rPr>
      </w:pPr>
      <w:r w:rsidRPr="003B2214">
        <w:rPr>
          <w:rFonts w:ascii="Times New Roman" w:eastAsiaTheme="minorEastAsia" w:hAnsi="Times New Roman" w:cs="Times New Roman"/>
          <w:b/>
          <w:bCs/>
          <w:sz w:val="24"/>
          <w:szCs w:val="24"/>
        </w:rPr>
        <w:t>Avoid the Danger Zone</w:t>
      </w:r>
      <w:r w:rsidRPr="003B2214">
        <w:rPr>
          <w:rFonts w:ascii="Times New Roman" w:eastAsiaTheme="minorEastAsia" w:hAnsi="Times New Roman" w:cs="Times New Roman"/>
          <w:sz w:val="24"/>
          <w:szCs w:val="24"/>
        </w:rPr>
        <w:t xml:space="preserve"> </w:t>
      </w:r>
    </w:p>
    <w:p w14:paraId="007F65EA" w14:textId="77777777" w:rsidR="007D1C9F" w:rsidRDefault="007D1C9F" w:rsidP="007D1C9F">
      <w:pPr>
        <w:spacing w:after="0" w:line="240" w:lineRule="auto"/>
        <w:rPr>
          <w:rFonts w:ascii="Times New Roman" w:eastAsiaTheme="minorEastAsia" w:hAnsi="Times New Roman" w:cs="Times New Roman"/>
          <w:sz w:val="24"/>
          <w:szCs w:val="24"/>
        </w:rPr>
      </w:pPr>
    </w:p>
    <w:p w14:paraId="27B57D01" w14:textId="327577BC" w:rsidR="008A22AD" w:rsidRDefault="008A22AD" w:rsidP="007D1C9F">
      <w:pPr>
        <w:spacing w:after="0" w:line="240" w:lineRule="auto"/>
        <w:rPr>
          <w:rFonts w:ascii="Times New Roman" w:eastAsiaTheme="minorEastAsia" w:hAnsi="Times New Roman" w:cs="Times New Roman"/>
          <w:sz w:val="24"/>
          <w:szCs w:val="24"/>
        </w:rPr>
      </w:pPr>
      <w:r w:rsidRPr="003B2214">
        <w:rPr>
          <w:rFonts w:ascii="Times New Roman" w:eastAsiaTheme="minorEastAsia" w:hAnsi="Times New Roman" w:cs="Times New Roman"/>
          <w:sz w:val="24"/>
          <w:szCs w:val="24"/>
        </w:rPr>
        <w:t xml:space="preserve">Food that is between the temperatures of 40 F and 140 F is in the </w:t>
      </w:r>
      <w:hyperlink r:id="rId9">
        <w:r w:rsidRPr="003B2214">
          <w:rPr>
            <w:rStyle w:val="Hyperlink"/>
            <w:rFonts w:ascii="Times New Roman" w:eastAsiaTheme="minorEastAsia" w:hAnsi="Times New Roman" w:cs="Times New Roman"/>
            <w:sz w:val="24"/>
            <w:szCs w:val="24"/>
          </w:rPr>
          <w:t>Danger Zone</w:t>
        </w:r>
      </w:hyperlink>
      <w:r w:rsidRPr="003B2214">
        <w:rPr>
          <w:rFonts w:ascii="Times New Roman" w:eastAsiaTheme="minorEastAsia" w:hAnsi="Times New Roman" w:cs="Times New Roman"/>
          <w:sz w:val="24"/>
          <w:szCs w:val="24"/>
        </w:rPr>
        <w:t xml:space="preserve"> and only has a limited time before it becomes a food safety risk.</w:t>
      </w:r>
    </w:p>
    <w:p w14:paraId="5F7F3AD6" w14:textId="77777777" w:rsidR="007D1C9F" w:rsidRPr="003B2214" w:rsidRDefault="007D1C9F" w:rsidP="007D1C9F">
      <w:pPr>
        <w:spacing w:after="0" w:line="240" w:lineRule="auto"/>
        <w:rPr>
          <w:rFonts w:ascii="Times New Roman" w:eastAsiaTheme="minorEastAsia" w:hAnsi="Times New Roman" w:cs="Times New Roman"/>
          <w:sz w:val="24"/>
          <w:szCs w:val="24"/>
        </w:rPr>
      </w:pPr>
    </w:p>
    <w:p w14:paraId="788963F4" w14:textId="77777777" w:rsidR="008A22AD" w:rsidRPr="003B2214" w:rsidRDefault="008A22AD" w:rsidP="007D1C9F">
      <w:pPr>
        <w:pStyle w:val="ListParagraph"/>
        <w:numPr>
          <w:ilvl w:val="0"/>
          <w:numId w:val="4"/>
        </w:numPr>
        <w:contextualSpacing w:val="0"/>
        <w:rPr>
          <w:rFonts w:ascii="Times New Roman" w:eastAsiaTheme="minorEastAsia" w:hAnsi="Times New Roman" w:cs="Times New Roman"/>
          <w:sz w:val="24"/>
          <w:szCs w:val="24"/>
        </w:rPr>
      </w:pPr>
      <w:r w:rsidRPr="003B2214">
        <w:rPr>
          <w:rFonts w:ascii="Times New Roman" w:eastAsiaTheme="minorEastAsia" w:hAnsi="Times New Roman" w:cs="Times New Roman"/>
          <w:sz w:val="24"/>
          <w:szCs w:val="24"/>
        </w:rPr>
        <w:t>Remember to refrigerate perishable food within two hours, and within one hour if it’s a hot day (above 90 F).</w:t>
      </w:r>
    </w:p>
    <w:p w14:paraId="49CC8A9D" w14:textId="77777777" w:rsidR="008A22AD" w:rsidRPr="003B2214" w:rsidRDefault="008A22AD" w:rsidP="007D1C9F">
      <w:pPr>
        <w:pStyle w:val="ListParagraph"/>
        <w:numPr>
          <w:ilvl w:val="0"/>
          <w:numId w:val="4"/>
        </w:numPr>
        <w:contextualSpacing w:val="0"/>
        <w:rPr>
          <w:rFonts w:ascii="Times New Roman" w:eastAsiaTheme="minorEastAsia" w:hAnsi="Times New Roman" w:cs="Times New Roman"/>
          <w:sz w:val="24"/>
          <w:szCs w:val="24"/>
        </w:rPr>
      </w:pPr>
      <w:r w:rsidRPr="003B2214">
        <w:rPr>
          <w:rFonts w:ascii="Times New Roman" w:eastAsiaTheme="minorEastAsia" w:hAnsi="Times New Roman" w:cs="Times New Roman"/>
          <w:sz w:val="24"/>
          <w:szCs w:val="24"/>
        </w:rPr>
        <w:t>Keep cold foods at 40 F or below by keeping food nestled in ice on the picnic table or kept in a cooler until ready to serve.</w:t>
      </w:r>
    </w:p>
    <w:p w14:paraId="46EE965B" w14:textId="77777777" w:rsidR="008A22AD" w:rsidRPr="003B2214" w:rsidRDefault="008A22AD" w:rsidP="007D1C9F">
      <w:pPr>
        <w:pStyle w:val="ListParagraph"/>
        <w:numPr>
          <w:ilvl w:val="0"/>
          <w:numId w:val="4"/>
        </w:numPr>
        <w:contextualSpacing w:val="0"/>
        <w:rPr>
          <w:rFonts w:ascii="Times New Roman" w:eastAsiaTheme="minorEastAsia" w:hAnsi="Times New Roman" w:cs="Times New Roman"/>
          <w:sz w:val="24"/>
          <w:szCs w:val="24"/>
        </w:rPr>
      </w:pPr>
      <w:r w:rsidRPr="003B2214">
        <w:rPr>
          <w:rFonts w:ascii="Times New Roman" w:eastAsiaTheme="minorEastAsia" w:hAnsi="Times New Roman" w:cs="Times New Roman"/>
          <w:sz w:val="24"/>
          <w:szCs w:val="24"/>
        </w:rPr>
        <w:t>Keep hot foods at 140 F or above by placing food in warming trays or on the grill.</w:t>
      </w:r>
    </w:p>
    <w:p w14:paraId="4A0AFB6C" w14:textId="2F00FEBE" w:rsidR="008A22AD" w:rsidRDefault="008A22AD" w:rsidP="007D1C9F">
      <w:pPr>
        <w:pStyle w:val="ListParagraph"/>
        <w:numPr>
          <w:ilvl w:val="0"/>
          <w:numId w:val="4"/>
        </w:numPr>
        <w:contextualSpacing w:val="0"/>
        <w:rPr>
          <w:rFonts w:ascii="Times New Roman" w:eastAsiaTheme="minorEastAsia" w:hAnsi="Times New Roman" w:cs="Times New Roman"/>
          <w:sz w:val="24"/>
          <w:szCs w:val="24"/>
        </w:rPr>
      </w:pPr>
      <w:r w:rsidRPr="003B2214">
        <w:rPr>
          <w:rFonts w:ascii="Times New Roman" w:eastAsiaTheme="minorEastAsia" w:hAnsi="Times New Roman" w:cs="Times New Roman"/>
          <w:sz w:val="24"/>
          <w:szCs w:val="24"/>
        </w:rPr>
        <w:t>Divide leftovers into smaller portions, place them inside small containers and keep them in a cooler below 40 F.</w:t>
      </w:r>
    </w:p>
    <w:p w14:paraId="54399CD5" w14:textId="77777777" w:rsidR="007D1C9F" w:rsidRPr="003B2214" w:rsidRDefault="007D1C9F" w:rsidP="007D1C9F">
      <w:pPr>
        <w:pStyle w:val="ListParagraph"/>
        <w:contextualSpacing w:val="0"/>
        <w:rPr>
          <w:rFonts w:ascii="Times New Roman" w:eastAsiaTheme="minorEastAsia" w:hAnsi="Times New Roman" w:cs="Times New Roman"/>
          <w:sz w:val="24"/>
          <w:szCs w:val="24"/>
        </w:rPr>
      </w:pPr>
    </w:p>
    <w:p w14:paraId="225C3A53" w14:textId="4142811A" w:rsidR="008A22AD" w:rsidRDefault="008A22AD" w:rsidP="007D1C9F">
      <w:pPr>
        <w:spacing w:after="0" w:line="240" w:lineRule="auto"/>
        <w:rPr>
          <w:rFonts w:ascii="Times New Roman" w:eastAsiaTheme="minorEastAsia" w:hAnsi="Times New Roman" w:cs="Times New Roman"/>
          <w:sz w:val="24"/>
          <w:szCs w:val="24"/>
        </w:rPr>
      </w:pPr>
      <w:r w:rsidRPr="003B2214">
        <w:rPr>
          <w:rFonts w:ascii="Times New Roman" w:eastAsiaTheme="minorEastAsia" w:hAnsi="Times New Roman" w:cs="Times New Roman"/>
          <w:b/>
          <w:bCs/>
          <w:sz w:val="24"/>
          <w:szCs w:val="24"/>
        </w:rPr>
        <w:t>Safety on the Road</w:t>
      </w:r>
      <w:r w:rsidRPr="003B2214">
        <w:rPr>
          <w:rFonts w:ascii="Times New Roman" w:eastAsiaTheme="minorEastAsia" w:hAnsi="Times New Roman" w:cs="Times New Roman"/>
          <w:sz w:val="24"/>
          <w:szCs w:val="24"/>
        </w:rPr>
        <w:t xml:space="preserve"> </w:t>
      </w:r>
    </w:p>
    <w:p w14:paraId="2F5FA79A" w14:textId="77777777" w:rsidR="007D1C9F" w:rsidRPr="003B2214" w:rsidRDefault="007D1C9F" w:rsidP="007D1C9F">
      <w:pPr>
        <w:spacing w:after="0" w:line="240" w:lineRule="auto"/>
        <w:rPr>
          <w:rFonts w:ascii="Times New Roman" w:eastAsiaTheme="minorEastAsia" w:hAnsi="Times New Roman" w:cs="Times New Roman"/>
          <w:sz w:val="24"/>
          <w:szCs w:val="24"/>
        </w:rPr>
      </w:pPr>
    </w:p>
    <w:p w14:paraId="47363EB2" w14:textId="77777777" w:rsidR="008A22AD" w:rsidRPr="003B2214" w:rsidRDefault="008A22AD" w:rsidP="007D1C9F">
      <w:pPr>
        <w:pStyle w:val="ListParagraph"/>
        <w:numPr>
          <w:ilvl w:val="0"/>
          <w:numId w:val="3"/>
        </w:numPr>
        <w:contextualSpacing w:val="0"/>
        <w:rPr>
          <w:rFonts w:ascii="Times New Roman" w:eastAsiaTheme="minorEastAsia" w:hAnsi="Times New Roman" w:cs="Times New Roman"/>
          <w:sz w:val="24"/>
          <w:szCs w:val="24"/>
        </w:rPr>
      </w:pPr>
      <w:r w:rsidRPr="003B2214">
        <w:rPr>
          <w:rFonts w:ascii="Times New Roman" w:eastAsiaTheme="minorEastAsia" w:hAnsi="Times New Roman" w:cs="Times New Roman"/>
          <w:sz w:val="24"/>
          <w:szCs w:val="24"/>
        </w:rPr>
        <w:t>Ensure your cooler is fully stocked with ice or frozen cold sources that can help keep perishable foods safe.</w:t>
      </w:r>
    </w:p>
    <w:p w14:paraId="07100384" w14:textId="77777777" w:rsidR="008A22AD" w:rsidRPr="003B2214" w:rsidRDefault="008A22AD" w:rsidP="007D1C9F">
      <w:pPr>
        <w:pStyle w:val="ListParagraph"/>
        <w:numPr>
          <w:ilvl w:val="0"/>
          <w:numId w:val="3"/>
        </w:numPr>
        <w:contextualSpacing w:val="0"/>
        <w:rPr>
          <w:rFonts w:ascii="Times New Roman" w:eastAsiaTheme="minorEastAsia" w:hAnsi="Times New Roman" w:cs="Times New Roman"/>
          <w:sz w:val="24"/>
          <w:szCs w:val="24"/>
        </w:rPr>
      </w:pPr>
      <w:r w:rsidRPr="003B2214">
        <w:rPr>
          <w:rFonts w:ascii="Times New Roman" w:eastAsiaTheme="minorEastAsia" w:hAnsi="Times New Roman" w:cs="Times New Roman"/>
          <w:sz w:val="24"/>
          <w:szCs w:val="24"/>
        </w:rPr>
        <w:t>Pack beverages in one cooler and perishable food in another cooler. The beverage cooler may be opened frequently, causing the temperature inside the cooler to fluctuate and become unsafe for perishable foods.</w:t>
      </w:r>
    </w:p>
    <w:p w14:paraId="0C63920F" w14:textId="77777777" w:rsidR="008A22AD" w:rsidRPr="003B2214" w:rsidRDefault="008A22AD" w:rsidP="007D1C9F">
      <w:pPr>
        <w:pStyle w:val="ListParagraph"/>
        <w:numPr>
          <w:ilvl w:val="0"/>
          <w:numId w:val="3"/>
        </w:numPr>
        <w:contextualSpacing w:val="0"/>
        <w:rPr>
          <w:rFonts w:ascii="Times New Roman" w:eastAsiaTheme="minorEastAsia" w:hAnsi="Times New Roman" w:cs="Times New Roman"/>
          <w:sz w:val="24"/>
          <w:szCs w:val="24"/>
        </w:rPr>
      </w:pPr>
      <w:r w:rsidRPr="003B2214">
        <w:rPr>
          <w:rFonts w:ascii="Times New Roman" w:eastAsiaTheme="minorEastAsia" w:hAnsi="Times New Roman" w:cs="Times New Roman"/>
          <w:sz w:val="24"/>
          <w:szCs w:val="24"/>
        </w:rPr>
        <w:lastRenderedPageBreak/>
        <w:t>Once outside, place the cooler in the shade.</w:t>
      </w:r>
    </w:p>
    <w:p w14:paraId="62E6F847" w14:textId="77777777" w:rsidR="008A22AD" w:rsidRPr="003B2214" w:rsidRDefault="008A22AD" w:rsidP="007D1C9F">
      <w:pPr>
        <w:pStyle w:val="ListParagraph"/>
        <w:numPr>
          <w:ilvl w:val="0"/>
          <w:numId w:val="3"/>
        </w:numPr>
        <w:contextualSpacing w:val="0"/>
        <w:rPr>
          <w:rFonts w:ascii="Times New Roman" w:eastAsiaTheme="minorEastAsia" w:hAnsi="Times New Roman" w:cs="Times New Roman"/>
          <w:sz w:val="24"/>
          <w:szCs w:val="24"/>
        </w:rPr>
      </w:pPr>
      <w:r w:rsidRPr="003B2214">
        <w:rPr>
          <w:rFonts w:ascii="Times New Roman" w:eastAsiaTheme="minorEastAsia" w:hAnsi="Times New Roman" w:cs="Times New Roman"/>
          <w:sz w:val="24"/>
          <w:szCs w:val="24"/>
        </w:rPr>
        <w:t xml:space="preserve">Full coolers will keep your perishable foods cold and safe for longer than half full ones. </w:t>
      </w:r>
    </w:p>
    <w:p w14:paraId="51CFA9C9" w14:textId="03AD7AAB" w:rsidR="008A22AD" w:rsidRDefault="008A22AD" w:rsidP="007D1C9F">
      <w:pPr>
        <w:pStyle w:val="ListParagraph"/>
        <w:numPr>
          <w:ilvl w:val="0"/>
          <w:numId w:val="3"/>
        </w:numPr>
        <w:contextualSpacing w:val="0"/>
        <w:rPr>
          <w:rFonts w:ascii="Times New Roman" w:eastAsiaTheme="minorEastAsia" w:hAnsi="Times New Roman" w:cs="Times New Roman"/>
          <w:sz w:val="24"/>
          <w:szCs w:val="24"/>
        </w:rPr>
      </w:pPr>
      <w:r w:rsidRPr="003B2214">
        <w:rPr>
          <w:rFonts w:ascii="Times New Roman" w:eastAsiaTheme="minorEastAsia" w:hAnsi="Times New Roman" w:cs="Times New Roman"/>
          <w:sz w:val="24"/>
          <w:szCs w:val="24"/>
        </w:rPr>
        <w:t>Fill extra space in the cooler with more ice. You can pack your foods when they are frozen to maintain a cold temperature.</w:t>
      </w:r>
    </w:p>
    <w:p w14:paraId="31479CAE" w14:textId="77777777" w:rsidR="007D1C9F" w:rsidRPr="003B2214" w:rsidRDefault="007D1C9F" w:rsidP="007D1C9F">
      <w:pPr>
        <w:pStyle w:val="ListParagraph"/>
        <w:contextualSpacing w:val="0"/>
        <w:rPr>
          <w:rFonts w:ascii="Times New Roman" w:eastAsiaTheme="minorEastAsia" w:hAnsi="Times New Roman" w:cs="Times New Roman"/>
          <w:sz w:val="24"/>
          <w:szCs w:val="24"/>
        </w:rPr>
      </w:pPr>
    </w:p>
    <w:p w14:paraId="26B176BD" w14:textId="23529FA5" w:rsidR="008A22AD" w:rsidRDefault="008A22AD" w:rsidP="007D1C9F">
      <w:pPr>
        <w:spacing w:after="0" w:line="240" w:lineRule="auto"/>
        <w:rPr>
          <w:rFonts w:ascii="Times New Roman" w:eastAsiaTheme="minorEastAsia" w:hAnsi="Times New Roman" w:cs="Times New Roman"/>
          <w:color w:val="2E2E2E"/>
          <w:sz w:val="24"/>
          <w:szCs w:val="24"/>
        </w:rPr>
      </w:pPr>
      <w:r w:rsidRPr="003B2214">
        <w:rPr>
          <w:rFonts w:ascii="Times New Roman" w:eastAsiaTheme="minorEastAsia" w:hAnsi="Times New Roman" w:cs="Times New Roman"/>
          <w:b/>
          <w:bCs/>
          <w:color w:val="2E2E2E"/>
          <w:sz w:val="24"/>
          <w:szCs w:val="24"/>
        </w:rPr>
        <w:t>Camping and Backpacking</w:t>
      </w:r>
      <w:r w:rsidRPr="003B2214">
        <w:rPr>
          <w:rFonts w:ascii="Times New Roman" w:eastAsiaTheme="minorEastAsia" w:hAnsi="Times New Roman" w:cs="Times New Roman"/>
          <w:color w:val="2E2E2E"/>
          <w:sz w:val="24"/>
          <w:szCs w:val="24"/>
        </w:rPr>
        <w:t xml:space="preserve"> </w:t>
      </w:r>
    </w:p>
    <w:p w14:paraId="33C34E04" w14:textId="77777777" w:rsidR="007D1C9F" w:rsidRPr="003B2214" w:rsidRDefault="007D1C9F" w:rsidP="007D1C9F">
      <w:pPr>
        <w:spacing w:after="0" w:line="240" w:lineRule="auto"/>
        <w:rPr>
          <w:rFonts w:ascii="Times New Roman" w:eastAsiaTheme="minorEastAsia" w:hAnsi="Times New Roman" w:cs="Times New Roman"/>
          <w:color w:val="2E2E2E"/>
          <w:sz w:val="24"/>
          <w:szCs w:val="24"/>
        </w:rPr>
      </w:pPr>
    </w:p>
    <w:p w14:paraId="0124E7A9" w14:textId="77777777" w:rsidR="008A22AD" w:rsidRPr="003B2214" w:rsidRDefault="008A22AD" w:rsidP="007D1C9F">
      <w:pPr>
        <w:pStyle w:val="ListParagraph"/>
        <w:numPr>
          <w:ilvl w:val="0"/>
          <w:numId w:val="2"/>
        </w:numPr>
        <w:contextualSpacing w:val="0"/>
        <w:rPr>
          <w:rFonts w:ascii="Times New Roman" w:eastAsiaTheme="minorEastAsia" w:hAnsi="Times New Roman" w:cs="Times New Roman"/>
          <w:sz w:val="24"/>
          <w:szCs w:val="24"/>
        </w:rPr>
      </w:pPr>
      <w:r w:rsidRPr="003B2214">
        <w:rPr>
          <w:rFonts w:ascii="Times New Roman" w:eastAsiaTheme="minorEastAsia" w:hAnsi="Times New Roman" w:cs="Times New Roman"/>
          <w:color w:val="2E2E2E"/>
          <w:sz w:val="24"/>
          <w:szCs w:val="24"/>
        </w:rPr>
        <w:t xml:space="preserve">If you are camping or backpacking for more than a day, </w:t>
      </w:r>
      <w:r w:rsidRPr="003B2214">
        <w:rPr>
          <w:rFonts w:ascii="Times New Roman" w:eastAsiaTheme="minorEastAsia" w:hAnsi="Times New Roman" w:cs="Times New Roman"/>
          <w:sz w:val="24"/>
          <w:szCs w:val="24"/>
        </w:rPr>
        <w:t>plan ahead for when your cold sources run out. Consider packing shelf stable items that don’t need to be kept cold.</w:t>
      </w:r>
    </w:p>
    <w:p w14:paraId="7FD7FE4E" w14:textId="77777777" w:rsidR="008A22AD" w:rsidRPr="003B2214" w:rsidRDefault="008A22AD" w:rsidP="007D1C9F">
      <w:pPr>
        <w:pStyle w:val="ListParagraph"/>
        <w:numPr>
          <w:ilvl w:val="0"/>
          <w:numId w:val="2"/>
        </w:numPr>
        <w:contextualSpacing w:val="0"/>
        <w:rPr>
          <w:rFonts w:ascii="Times New Roman" w:eastAsiaTheme="minorEastAsia" w:hAnsi="Times New Roman" w:cs="Times New Roman"/>
          <w:color w:val="2E2E2E"/>
          <w:sz w:val="24"/>
          <w:szCs w:val="24"/>
        </w:rPr>
      </w:pPr>
      <w:r w:rsidRPr="003B2214">
        <w:rPr>
          <w:rFonts w:ascii="Times New Roman" w:eastAsiaTheme="minorEastAsia" w:hAnsi="Times New Roman" w:cs="Times New Roman"/>
          <w:color w:val="2E2E2E"/>
          <w:sz w:val="24"/>
          <w:szCs w:val="24"/>
        </w:rPr>
        <w:t xml:space="preserve">Shelf stable options include: </w:t>
      </w:r>
    </w:p>
    <w:p w14:paraId="1C43F438" w14:textId="77777777" w:rsidR="008A22AD" w:rsidRPr="003B2214" w:rsidRDefault="008A22AD" w:rsidP="007D1C9F">
      <w:pPr>
        <w:pStyle w:val="ListParagraph"/>
        <w:numPr>
          <w:ilvl w:val="1"/>
          <w:numId w:val="2"/>
        </w:numPr>
        <w:contextualSpacing w:val="0"/>
        <w:rPr>
          <w:rFonts w:ascii="Times New Roman" w:eastAsiaTheme="minorEastAsia" w:hAnsi="Times New Roman" w:cs="Times New Roman"/>
          <w:color w:val="2E2E2E"/>
          <w:sz w:val="24"/>
          <w:szCs w:val="24"/>
        </w:rPr>
      </w:pPr>
      <w:r w:rsidRPr="003B2214">
        <w:rPr>
          <w:rFonts w:ascii="Times New Roman" w:eastAsiaTheme="minorEastAsia" w:hAnsi="Times New Roman" w:cs="Times New Roman"/>
          <w:color w:val="2E2E2E"/>
          <w:sz w:val="24"/>
          <w:szCs w:val="24"/>
        </w:rPr>
        <w:t>pre-packaged, shelf-stable meals</w:t>
      </w:r>
    </w:p>
    <w:p w14:paraId="75FCCD5A" w14:textId="77777777" w:rsidR="008A22AD" w:rsidRPr="003B2214" w:rsidRDefault="008A22AD" w:rsidP="007D1C9F">
      <w:pPr>
        <w:pStyle w:val="ListParagraph"/>
        <w:numPr>
          <w:ilvl w:val="1"/>
          <w:numId w:val="2"/>
        </w:numPr>
        <w:contextualSpacing w:val="0"/>
        <w:rPr>
          <w:rFonts w:ascii="Times New Roman" w:eastAsiaTheme="minorEastAsia" w:hAnsi="Times New Roman" w:cs="Times New Roman"/>
          <w:color w:val="2E2E2E"/>
          <w:sz w:val="24"/>
          <w:szCs w:val="24"/>
        </w:rPr>
      </w:pPr>
      <w:r w:rsidRPr="003B2214">
        <w:rPr>
          <w:rFonts w:ascii="Times New Roman" w:eastAsiaTheme="minorEastAsia" w:hAnsi="Times New Roman" w:cs="Times New Roman"/>
          <w:color w:val="2E2E2E"/>
          <w:sz w:val="24"/>
          <w:szCs w:val="24"/>
        </w:rPr>
        <w:t>peanut butter in plastic jars</w:t>
      </w:r>
    </w:p>
    <w:p w14:paraId="7E5EDAB2" w14:textId="77777777" w:rsidR="008A22AD" w:rsidRPr="003B2214" w:rsidRDefault="008A22AD" w:rsidP="007D1C9F">
      <w:pPr>
        <w:pStyle w:val="ListParagraph"/>
        <w:numPr>
          <w:ilvl w:val="1"/>
          <w:numId w:val="2"/>
        </w:numPr>
        <w:contextualSpacing w:val="0"/>
        <w:rPr>
          <w:rFonts w:ascii="Times New Roman" w:eastAsiaTheme="minorEastAsia" w:hAnsi="Times New Roman" w:cs="Times New Roman"/>
          <w:color w:val="2E2E2E"/>
          <w:sz w:val="24"/>
          <w:szCs w:val="24"/>
        </w:rPr>
      </w:pPr>
      <w:r w:rsidRPr="003B2214">
        <w:rPr>
          <w:rFonts w:ascii="Times New Roman" w:eastAsiaTheme="minorEastAsia" w:hAnsi="Times New Roman" w:cs="Times New Roman"/>
          <w:color w:val="2E2E2E"/>
          <w:sz w:val="24"/>
          <w:szCs w:val="24"/>
        </w:rPr>
        <w:t>concentrated juice boxes</w:t>
      </w:r>
    </w:p>
    <w:p w14:paraId="17F8D92D" w14:textId="77777777" w:rsidR="008A22AD" w:rsidRPr="003B2214" w:rsidRDefault="008A22AD" w:rsidP="007D1C9F">
      <w:pPr>
        <w:pStyle w:val="ListParagraph"/>
        <w:numPr>
          <w:ilvl w:val="1"/>
          <w:numId w:val="2"/>
        </w:numPr>
        <w:contextualSpacing w:val="0"/>
        <w:rPr>
          <w:rFonts w:ascii="Times New Roman" w:eastAsiaTheme="minorEastAsia" w:hAnsi="Times New Roman" w:cs="Times New Roman"/>
          <w:color w:val="2E2E2E"/>
          <w:sz w:val="24"/>
          <w:szCs w:val="24"/>
        </w:rPr>
      </w:pPr>
      <w:r w:rsidRPr="003B2214">
        <w:rPr>
          <w:rFonts w:ascii="Times New Roman" w:eastAsiaTheme="minorEastAsia" w:hAnsi="Times New Roman" w:cs="Times New Roman"/>
          <w:color w:val="2E2E2E"/>
          <w:sz w:val="24"/>
          <w:szCs w:val="24"/>
        </w:rPr>
        <w:t>canned tuna, ham, chicken and beef</w:t>
      </w:r>
    </w:p>
    <w:p w14:paraId="40B04639" w14:textId="77777777" w:rsidR="008A22AD" w:rsidRPr="003B2214" w:rsidRDefault="008A22AD" w:rsidP="007D1C9F">
      <w:pPr>
        <w:pStyle w:val="ListParagraph"/>
        <w:numPr>
          <w:ilvl w:val="1"/>
          <w:numId w:val="2"/>
        </w:numPr>
        <w:contextualSpacing w:val="0"/>
        <w:rPr>
          <w:rFonts w:ascii="Times New Roman" w:eastAsiaTheme="minorEastAsia" w:hAnsi="Times New Roman" w:cs="Times New Roman"/>
          <w:color w:val="2E2E2E"/>
          <w:sz w:val="24"/>
          <w:szCs w:val="24"/>
        </w:rPr>
      </w:pPr>
      <w:r w:rsidRPr="003B2214">
        <w:rPr>
          <w:rFonts w:ascii="Times New Roman" w:eastAsiaTheme="minorEastAsia" w:hAnsi="Times New Roman" w:cs="Times New Roman"/>
          <w:color w:val="2E2E2E"/>
          <w:sz w:val="24"/>
          <w:szCs w:val="24"/>
        </w:rPr>
        <w:t>dried noodles and soups</w:t>
      </w:r>
    </w:p>
    <w:p w14:paraId="4582DF5C" w14:textId="77777777" w:rsidR="008A22AD" w:rsidRPr="003B2214" w:rsidRDefault="008A22AD" w:rsidP="007D1C9F">
      <w:pPr>
        <w:pStyle w:val="ListParagraph"/>
        <w:numPr>
          <w:ilvl w:val="1"/>
          <w:numId w:val="2"/>
        </w:numPr>
        <w:contextualSpacing w:val="0"/>
        <w:rPr>
          <w:rFonts w:ascii="Times New Roman" w:eastAsiaTheme="minorEastAsia" w:hAnsi="Times New Roman" w:cs="Times New Roman"/>
          <w:color w:val="2E2E2E"/>
          <w:sz w:val="24"/>
          <w:szCs w:val="24"/>
        </w:rPr>
      </w:pPr>
      <w:r w:rsidRPr="003B2214">
        <w:rPr>
          <w:rFonts w:ascii="Times New Roman" w:eastAsiaTheme="minorEastAsia" w:hAnsi="Times New Roman" w:cs="Times New Roman"/>
          <w:color w:val="2E2E2E"/>
          <w:sz w:val="24"/>
          <w:szCs w:val="24"/>
        </w:rPr>
        <w:t>beef jerky and other shelf-stable meats</w:t>
      </w:r>
    </w:p>
    <w:p w14:paraId="48BFA06B" w14:textId="77777777" w:rsidR="008A22AD" w:rsidRPr="003B2214" w:rsidRDefault="008A22AD" w:rsidP="007D1C9F">
      <w:pPr>
        <w:pStyle w:val="ListParagraph"/>
        <w:numPr>
          <w:ilvl w:val="1"/>
          <w:numId w:val="2"/>
        </w:numPr>
        <w:contextualSpacing w:val="0"/>
        <w:rPr>
          <w:rFonts w:ascii="Times New Roman" w:eastAsiaTheme="minorEastAsia" w:hAnsi="Times New Roman" w:cs="Times New Roman"/>
          <w:color w:val="2E2E2E"/>
          <w:sz w:val="24"/>
          <w:szCs w:val="24"/>
        </w:rPr>
      </w:pPr>
      <w:r w:rsidRPr="003B2214">
        <w:rPr>
          <w:rFonts w:ascii="Times New Roman" w:eastAsiaTheme="minorEastAsia" w:hAnsi="Times New Roman" w:cs="Times New Roman"/>
          <w:color w:val="2E2E2E"/>
          <w:sz w:val="24"/>
          <w:szCs w:val="24"/>
        </w:rPr>
        <w:t>dehydrated foods</w:t>
      </w:r>
    </w:p>
    <w:p w14:paraId="7A79F419" w14:textId="77777777" w:rsidR="008A22AD" w:rsidRPr="003B2214" w:rsidRDefault="008A22AD" w:rsidP="007D1C9F">
      <w:pPr>
        <w:pStyle w:val="ListParagraph"/>
        <w:numPr>
          <w:ilvl w:val="1"/>
          <w:numId w:val="2"/>
        </w:numPr>
        <w:contextualSpacing w:val="0"/>
        <w:rPr>
          <w:rFonts w:ascii="Times New Roman" w:eastAsiaTheme="minorEastAsia" w:hAnsi="Times New Roman" w:cs="Times New Roman"/>
          <w:color w:val="2E2E2E"/>
          <w:sz w:val="24"/>
          <w:szCs w:val="24"/>
        </w:rPr>
      </w:pPr>
      <w:r w:rsidRPr="003B2214">
        <w:rPr>
          <w:rFonts w:ascii="Times New Roman" w:eastAsiaTheme="minorEastAsia" w:hAnsi="Times New Roman" w:cs="Times New Roman"/>
          <w:color w:val="2E2E2E"/>
          <w:sz w:val="24"/>
          <w:szCs w:val="24"/>
        </w:rPr>
        <w:t>whole or dried fruits</w:t>
      </w:r>
    </w:p>
    <w:p w14:paraId="33964B02" w14:textId="77777777" w:rsidR="008A22AD" w:rsidRPr="003B2214" w:rsidRDefault="008A22AD" w:rsidP="007D1C9F">
      <w:pPr>
        <w:pStyle w:val="ListParagraph"/>
        <w:numPr>
          <w:ilvl w:val="1"/>
          <w:numId w:val="2"/>
        </w:numPr>
        <w:contextualSpacing w:val="0"/>
        <w:rPr>
          <w:rFonts w:ascii="Times New Roman" w:eastAsiaTheme="minorEastAsia" w:hAnsi="Times New Roman" w:cs="Times New Roman"/>
          <w:color w:val="2E2E2E"/>
          <w:sz w:val="24"/>
          <w:szCs w:val="24"/>
        </w:rPr>
      </w:pPr>
      <w:r w:rsidRPr="003B2214">
        <w:rPr>
          <w:rFonts w:ascii="Times New Roman" w:eastAsiaTheme="minorEastAsia" w:hAnsi="Times New Roman" w:cs="Times New Roman"/>
          <w:color w:val="2E2E2E"/>
          <w:sz w:val="24"/>
          <w:szCs w:val="24"/>
        </w:rPr>
        <w:t>nuts</w:t>
      </w:r>
    </w:p>
    <w:p w14:paraId="27C8632B" w14:textId="6694B775" w:rsidR="008A22AD" w:rsidRDefault="008A22AD" w:rsidP="007D1C9F">
      <w:pPr>
        <w:pStyle w:val="ListParagraph"/>
        <w:numPr>
          <w:ilvl w:val="1"/>
          <w:numId w:val="2"/>
        </w:numPr>
        <w:contextualSpacing w:val="0"/>
        <w:rPr>
          <w:rFonts w:ascii="Times New Roman" w:eastAsiaTheme="minorEastAsia" w:hAnsi="Times New Roman" w:cs="Times New Roman"/>
          <w:color w:val="2E2E2E"/>
          <w:sz w:val="24"/>
          <w:szCs w:val="24"/>
        </w:rPr>
      </w:pPr>
      <w:r w:rsidRPr="003B2214">
        <w:rPr>
          <w:rFonts w:ascii="Times New Roman" w:eastAsiaTheme="minorEastAsia" w:hAnsi="Times New Roman" w:cs="Times New Roman"/>
          <w:color w:val="2E2E2E"/>
          <w:sz w:val="24"/>
          <w:szCs w:val="24"/>
        </w:rPr>
        <w:t>powdered milk and fruit drinks</w:t>
      </w:r>
    </w:p>
    <w:p w14:paraId="724EF2B2" w14:textId="77777777" w:rsidR="007D1C9F" w:rsidRPr="003B2214" w:rsidRDefault="007D1C9F" w:rsidP="007D1C9F">
      <w:pPr>
        <w:pStyle w:val="ListParagraph"/>
        <w:ind w:left="1440"/>
        <w:contextualSpacing w:val="0"/>
        <w:rPr>
          <w:rFonts w:ascii="Times New Roman" w:eastAsiaTheme="minorEastAsia" w:hAnsi="Times New Roman" w:cs="Times New Roman"/>
          <w:color w:val="2E2E2E"/>
          <w:sz w:val="24"/>
          <w:szCs w:val="24"/>
        </w:rPr>
      </w:pPr>
    </w:p>
    <w:p w14:paraId="4D91417C" w14:textId="59C185C8" w:rsidR="008A22AD" w:rsidRDefault="008A22AD" w:rsidP="007D1C9F">
      <w:pPr>
        <w:spacing w:after="0" w:line="240" w:lineRule="auto"/>
        <w:rPr>
          <w:rFonts w:ascii="Times New Roman" w:eastAsiaTheme="minorEastAsia" w:hAnsi="Times New Roman" w:cs="Times New Roman"/>
          <w:b/>
          <w:bCs/>
          <w:sz w:val="24"/>
          <w:szCs w:val="24"/>
        </w:rPr>
      </w:pPr>
      <w:r w:rsidRPr="003B2214">
        <w:rPr>
          <w:rFonts w:ascii="Times New Roman" w:eastAsiaTheme="minorEastAsia" w:hAnsi="Times New Roman" w:cs="Times New Roman"/>
          <w:b/>
          <w:bCs/>
          <w:sz w:val="24"/>
          <w:szCs w:val="24"/>
        </w:rPr>
        <w:t>Wash Your Hands</w:t>
      </w:r>
    </w:p>
    <w:p w14:paraId="703631E1" w14:textId="77777777" w:rsidR="007D1C9F" w:rsidRPr="003B2214" w:rsidRDefault="007D1C9F" w:rsidP="007D1C9F">
      <w:pPr>
        <w:spacing w:after="0" w:line="240" w:lineRule="auto"/>
        <w:rPr>
          <w:rFonts w:ascii="Times New Roman" w:eastAsiaTheme="minorEastAsia" w:hAnsi="Times New Roman" w:cs="Times New Roman"/>
          <w:b/>
          <w:bCs/>
          <w:sz w:val="24"/>
          <w:szCs w:val="24"/>
        </w:rPr>
      </w:pPr>
    </w:p>
    <w:p w14:paraId="588A1C38" w14:textId="6A2477FA" w:rsidR="008A22AD" w:rsidRDefault="008A22AD" w:rsidP="007D1C9F">
      <w:pPr>
        <w:spacing w:after="0" w:line="240" w:lineRule="auto"/>
        <w:rPr>
          <w:rFonts w:ascii="Times New Roman" w:eastAsiaTheme="minorEastAsia" w:hAnsi="Times New Roman" w:cs="Times New Roman"/>
          <w:color w:val="000000" w:themeColor="text1"/>
          <w:sz w:val="24"/>
          <w:szCs w:val="24"/>
        </w:rPr>
      </w:pPr>
      <w:r w:rsidRPr="003B2214">
        <w:rPr>
          <w:rFonts w:ascii="Times New Roman" w:eastAsiaTheme="minorEastAsia" w:hAnsi="Times New Roman" w:cs="Times New Roman"/>
          <w:color w:val="000000" w:themeColor="text1"/>
          <w:sz w:val="24"/>
          <w:szCs w:val="24"/>
        </w:rPr>
        <w:t>Wash your hands before your meals.</w:t>
      </w:r>
    </w:p>
    <w:p w14:paraId="141B99C0" w14:textId="77777777" w:rsidR="007D1C9F" w:rsidRPr="003B2214" w:rsidRDefault="007D1C9F" w:rsidP="007D1C9F">
      <w:pPr>
        <w:spacing w:after="0" w:line="240" w:lineRule="auto"/>
        <w:rPr>
          <w:rFonts w:ascii="Times New Roman" w:eastAsiaTheme="minorEastAsia" w:hAnsi="Times New Roman" w:cs="Times New Roman"/>
          <w:color w:val="000000" w:themeColor="text1"/>
          <w:sz w:val="24"/>
          <w:szCs w:val="24"/>
        </w:rPr>
      </w:pPr>
    </w:p>
    <w:p w14:paraId="456978F2" w14:textId="77777777" w:rsidR="008A22AD" w:rsidRPr="003B2214" w:rsidRDefault="008A22AD" w:rsidP="007D1C9F">
      <w:pPr>
        <w:pStyle w:val="ListParagraph"/>
        <w:numPr>
          <w:ilvl w:val="0"/>
          <w:numId w:val="1"/>
        </w:numPr>
        <w:contextualSpacing w:val="0"/>
        <w:rPr>
          <w:rFonts w:ascii="Times New Roman" w:eastAsiaTheme="minorEastAsia" w:hAnsi="Times New Roman" w:cs="Times New Roman"/>
          <w:color w:val="000000" w:themeColor="text1"/>
          <w:sz w:val="24"/>
          <w:szCs w:val="24"/>
        </w:rPr>
      </w:pPr>
      <w:r w:rsidRPr="003B2214">
        <w:rPr>
          <w:rFonts w:ascii="Times New Roman" w:eastAsiaTheme="minorEastAsia" w:hAnsi="Times New Roman" w:cs="Times New Roman"/>
          <w:color w:val="000000" w:themeColor="text1"/>
          <w:sz w:val="24"/>
          <w:szCs w:val="24"/>
        </w:rPr>
        <w:t>If running water is available, follow proper handwashing steps to stop bacteria from spreading from your hands to your meal. Make sure to wet hands, lather with soap, scrub for 20 seconds, rinse and dry.</w:t>
      </w:r>
    </w:p>
    <w:p w14:paraId="7A51A544" w14:textId="77777777" w:rsidR="008A22AD" w:rsidRPr="003B2214" w:rsidRDefault="008A22AD" w:rsidP="007D1C9F">
      <w:pPr>
        <w:pStyle w:val="ListParagraph"/>
        <w:numPr>
          <w:ilvl w:val="0"/>
          <w:numId w:val="1"/>
        </w:numPr>
        <w:contextualSpacing w:val="0"/>
        <w:rPr>
          <w:rFonts w:ascii="Times New Roman" w:eastAsiaTheme="minorEastAsia" w:hAnsi="Times New Roman" w:cs="Times New Roman"/>
          <w:sz w:val="24"/>
          <w:szCs w:val="24"/>
        </w:rPr>
      </w:pPr>
      <w:r w:rsidRPr="003B2214">
        <w:rPr>
          <w:rFonts w:ascii="Times New Roman" w:eastAsiaTheme="minorEastAsia" w:hAnsi="Times New Roman" w:cs="Times New Roman"/>
          <w:color w:val="000000" w:themeColor="text1"/>
          <w:sz w:val="24"/>
          <w:szCs w:val="24"/>
        </w:rPr>
        <w:t>If no running water is available, use hand sanitizer or moist towelettes that contain at least 60 percent alcohol.</w:t>
      </w:r>
    </w:p>
    <w:p w14:paraId="293E1B3D" w14:textId="01E60BC2" w:rsidR="008A22AD" w:rsidRDefault="008A22AD" w:rsidP="007D1C9F">
      <w:pPr>
        <w:pStyle w:val="ListParagraph"/>
        <w:numPr>
          <w:ilvl w:val="0"/>
          <w:numId w:val="1"/>
        </w:numPr>
        <w:contextualSpacing w:val="0"/>
        <w:rPr>
          <w:rFonts w:ascii="Times New Roman" w:eastAsiaTheme="minorEastAsia" w:hAnsi="Times New Roman" w:cs="Times New Roman"/>
          <w:color w:val="000000" w:themeColor="text1"/>
          <w:sz w:val="24"/>
          <w:szCs w:val="24"/>
        </w:rPr>
      </w:pPr>
      <w:r w:rsidRPr="003B2214">
        <w:rPr>
          <w:rFonts w:ascii="Times New Roman" w:eastAsiaTheme="minorEastAsia" w:hAnsi="Times New Roman" w:cs="Times New Roman"/>
          <w:color w:val="000000" w:themeColor="text1"/>
          <w:sz w:val="24"/>
          <w:szCs w:val="24"/>
        </w:rPr>
        <w:t>Do not use water from streams and rivers. The water is untreated and not safe for drinking.</w:t>
      </w:r>
    </w:p>
    <w:p w14:paraId="715DBD02" w14:textId="77777777" w:rsidR="007D1C9F" w:rsidRPr="003B2214" w:rsidRDefault="007D1C9F" w:rsidP="007D1C9F">
      <w:pPr>
        <w:pStyle w:val="ListParagraph"/>
        <w:contextualSpacing w:val="0"/>
        <w:rPr>
          <w:rFonts w:ascii="Times New Roman" w:eastAsiaTheme="minorEastAsia" w:hAnsi="Times New Roman" w:cs="Times New Roman"/>
          <w:color w:val="000000" w:themeColor="text1"/>
          <w:sz w:val="24"/>
          <w:szCs w:val="24"/>
        </w:rPr>
      </w:pPr>
    </w:p>
    <w:p w14:paraId="4EA7BE9D" w14:textId="3428E406" w:rsidR="008A22AD" w:rsidRDefault="008A22AD" w:rsidP="007D1C9F">
      <w:pPr>
        <w:spacing w:after="0" w:line="240" w:lineRule="auto"/>
        <w:rPr>
          <w:rFonts w:ascii="Times New Roman" w:eastAsiaTheme="minorEastAsia" w:hAnsi="Times New Roman" w:cs="Times New Roman"/>
          <w:sz w:val="24"/>
          <w:szCs w:val="24"/>
        </w:rPr>
      </w:pPr>
      <w:r w:rsidRPr="003B2214">
        <w:rPr>
          <w:rFonts w:ascii="Times New Roman" w:eastAsiaTheme="minorEastAsia" w:hAnsi="Times New Roman" w:cs="Times New Roman"/>
          <w:sz w:val="24"/>
          <w:szCs w:val="24"/>
        </w:rPr>
        <w:t xml:space="preserve">For more food safety information, call the USDA Meat and Poultry Hotline at 1-888-MPHotline (1-888-674-6854), email </w:t>
      </w:r>
      <w:hyperlink r:id="rId10">
        <w:r w:rsidRPr="003B2214">
          <w:rPr>
            <w:rStyle w:val="Hyperlink"/>
            <w:rFonts w:ascii="Times New Roman" w:eastAsiaTheme="minorEastAsia" w:hAnsi="Times New Roman" w:cs="Times New Roman"/>
            <w:sz w:val="24"/>
            <w:szCs w:val="24"/>
          </w:rPr>
          <w:t>MPHotline@usda.gov</w:t>
        </w:r>
      </w:hyperlink>
      <w:r w:rsidRPr="003B2214">
        <w:rPr>
          <w:rFonts w:ascii="Times New Roman" w:eastAsiaTheme="minorEastAsia" w:hAnsi="Times New Roman" w:cs="Times New Roman"/>
          <w:sz w:val="24"/>
          <w:szCs w:val="24"/>
        </w:rPr>
        <w:t xml:space="preserve"> or chat live at </w:t>
      </w:r>
      <w:hyperlink r:id="rId11">
        <w:r w:rsidRPr="003B2214">
          <w:rPr>
            <w:rStyle w:val="Hyperlink"/>
            <w:rFonts w:ascii="Times New Roman" w:eastAsiaTheme="minorEastAsia" w:hAnsi="Times New Roman" w:cs="Times New Roman"/>
            <w:sz w:val="24"/>
            <w:szCs w:val="24"/>
          </w:rPr>
          <w:t>ask.usda.gov</w:t>
        </w:r>
      </w:hyperlink>
      <w:r w:rsidRPr="003B2214">
        <w:rPr>
          <w:rFonts w:ascii="Times New Roman" w:eastAsiaTheme="minorEastAsia" w:hAnsi="Times New Roman" w:cs="Times New Roman"/>
          <w:sz w:val="24"/>
          <w:szCs w:val="24"/>
        </w:rPr>
        <w:t xml:space="preserve"> from 10 a.m. to 6 p.m. Eastern Time, Monday through Friday.</w:t>
      </w:r>
    </w:p>
    <w:p w14:paraId="1FC0931F" w14:textId="77777777" w:rsidR="007D1C9F" w:rsidRPr="003B2214" w:rsidRDefault="007D1C9F" w:rsidP="007D1C9F">
      <w:pPr>
        <w:spacing w:after="0" w:line="240" w:lineRule="auto"/>
        <w:rPr>
          <w:rFonts w:ascii="Times New Roman" w:eastAsiaTheme="minorEastAsia" w:hAnsi="Times New Roman" w:cs="Times New Roman"/>
          <w:sz w:val="24"/>
          <w:szCs w:val="24"/>
        </w:rPr>
      </w:pPr>
    </w:p>
    <w:p w14:paraId="14486381" w14:textId="39D8D70A" w:rsidR="008A22AD" w:rsidRDefault="008A22AD" w:rsidP="007D1C9F">
      <w:pPr>
        <w:spacing w:after="0" w:line="240" w:lineRule="auto"/>
        <w:rPr>
          <w:rFonts w:ascii="Times New Roman" w:eastAsiaTheme="minorEastAsia" w:hAnsi="Times New Roman" w:cs="Times New Roman"/>
          <w:sz w:val="24"/>
          <w:szCs w:val="24"/>
        </w:rPr>
      </w:pPr>
      <w:r w:rsidRPr="003B2214">
        <w:rPr>
          <w:rFonts w:ascii="Times New Roman" w:eastAsiaTheme="minorEastAsia" w:hAnsi="Times New Roman" w:cs="Times New Roman"/>
          <w:sz w:val="24"/>
          <w:szCs w:val="24"/>
        </w:rPr>
        <w:t xml:space="preserve">Access news releases and other information at USDA’s Food Safety and Inspection Service’s (FSIS) website at </w:t>
      </w:r>
      <w:hyperlink r:id="rId12">
        <w:r w:rsidRPr="003B2214">
          <w:rPr>
            <w:rStyle w:val="Hyperlink"/>
            <w:rFonts w:ascii="Times New Roman" w:eastAsiaTheme="minorEastAsia" w:hAnsi="Times New Roman" w:cs="Times New Roman"/>
            <w:sz w:val="24"/>
            <w:szCs w:val="24"/>
          </w:rPr>
          <w:t>www.fsis.usda.gov/newsroom</w:t>
        </w:r>
      </w:hyperlink>
      <w:r w:rsidRPr="003B2214">
        <w:rPr>
          <w:rFonts w:ascii="Times New Roman" w:eastAsiaTheme="minorEastAsia" w:hAnsi="Times New Roman" w:cs="Times New Roman"/>
          <w:sz w:val="24"/>
          <w:szCs w:val="24"/>
        </w:rPr>
        <w:t>.</w:t>
      </w:r>
    </w:p>
    <w:p w14:paraId="4EBE7F1C" w14:textId="77777777" w:rsidR="007D1C9F" w:rsidRPr="003B2214" w:rsidRDefault="007D1C9F" w:rsidP="007D1C9F">
      <w:pPr>
        <w:spacing w:after="0" w:line="240" w:lineRule="auto"/>
        <w:rPr>
          <w:rFonts w:ascii="Times New Roman" w:eastAsiaTheme="minorEastAsia" w:hAnsi="Times New Roman" w:cs="Times New Roman"/>
          <w:sz w:val="24"/>
          <w:szCs w:val="24"/>
        </w:rPr>
      </w:pPr>
    </w:p>
    <w:p w14:paraId="381E16DE" w14:textId="7D1F4543" w:rsidR="008A22AD" w:rsidRDefault="008A22AD" w:rsidP="007D1C9F">
      <w:pPr>
        <w:spacing w:after="0" w:line="240" w:lineRule="auto"/>
        <w:rPr>
          <w:rFonts w:ascii="Times New Roman" w:eastAsiaTheme="minorEastAsia" w:hAnsi="Times New Roman" w:cs="Times New Roman"/>
          <w:sz w:val="24"/>
          <w:szCs w:val="24"/>
        </w:rPr>
      </w:pPr>
      <w:r w:rsidRPr="003B2214">
        <w:rPr>
          <w:rFonts w:ascii="Times New Roman" w:eastAsiaTheme="minorEastAsia" w:hAnsi="Times New Roman" w:cs="Times New Roman"/>
          <w:sz w:val="24"/>
          <w:szCs w:val="24"/>
        </w:rPr>
        <w:t xml:space="preserve">Follow FSIS on Twitter at </w:t>
      </w:r>
      <w:hyperlink r:id="rId13">
        <w:r w:rsidRPr="003B2214">
          <w:rPr>
            <w:rStyle w:val="Hyperlink"/>
            <w:rFonts w:ascii="Times New Roman" w:eastAsiaTheme="minorEastAsia" w:hAnsi="Times New Roman" w:cs="Times New Roman"/>
            <w:sz w:val="24"/>
            <w:szCs w:val="24"/>
          </w:rPr>
          <w:t>twitter.com/usdafoodsafety</w:t>
        </w:r>
      </w:hyperlink>
      <w:r w:rsidRPr="003B2214">
        <w:rPr>
          <w:rFonts w:ascii="Times New Roman" w:eastAsiaTheme="minorEastAsia" w:hAnsi="Times New Roman" w:cs="Times New Roman"/>
          <w:sz w:val="24"/>
          <w:szCs w:val="24"/>
        </w:rPr>
        <w:t xml:space="preserve"> or in Spanish at: </w:t>
      </w:r>
      <w:hyperlink r:id="rId14">
        <w:r w:rsidRPr="003B2214">
          <w:rPr>
            <w:rStyle w:val="Hyperlink"/>
            <w:rFonts w:ascii="Times New Roman" w:eastAsiaTheme="minorEastAsia" w:hAnsi="Times New Roman" w:cs="Times New Roman"/>
            <w:sz w:val="24"/>
            <w:szCs w:val="24"/>
          </w:rPr>
          <w:t>twitter.com/usdafoodsafe_es</w:t>
        </w:r>
      </w:hyperlink>
      <w:r w:rsidRPr="003B2214">
        <w:rPr>
          <w:rFonts w:ascii="Times New Roman" w:eastAsiaTheme="minorEastAsia" w:hAnsi="Times New Roman" w:cs="Times New Roman"/>
          <w:sz w:val="24"/>
          <w:szCs w:val="24"/>
        </w:rPr>
        <w:t>.</w:t>
      </w:r>
    </w:p>
    <w:p w14:paraId="33B1115A" w14:textId="77777777" w:rsidR="007D1C9F" w:rsidRPr="003B2214" w:rsidRDefault="007D1C9F" w:rsidP="007D1C9F">
      <w:pPr>
        <w:spacing w:after="0" w:line="240" w:lineRule="auto"/>
        <w:rPr>
          <w:rFonts w:ascii="Times New Roman" w:eastAsiaTheme="minorEastAsia" w:hAnsi="Times New Roman" w:cs="Times New Roman"/>
          <w:sz w:val="24"/>
          <w:szCs w:val="24"/>
        </w:rPr>
      </w:pPr>
    </w:p>
    <w:p w14:paraId="756015AB" w14:textId="2AF386D5" w:rsidR="008A22AD" w:rsidRDefault="008A22AD" w:rsidP="007D1C9F">
      <w:pPr>
        <w:spacing w:after="0" w:line="240" w:lineRule="auto"/>
        <w:rPr>
          <w:rFonts w:ascii="Times New Roman" w:eastAsiaTheme="minorEastAsia" w:hAnsi="Times New Roman" w:cs="Times New Roman"/>
          <w:sz w:val="24"/>
          <w:szCs w:val="24"/>
        </w:rPr>
      </w:pPr>
      <w:r w:rsidRPr="003B2214">
        <w:rPr>
          <w:rFonts w:ascii="Times New Roman" w:eastAsiaTheme="minorEastAsia" w:hAnsi="Times New Roman" w:cs="Times New Roman"/>
          <w:sz w:val="24"/>
          <w:szCs w:val="24"/>
        </w:rPr>
        <w:t xml:space="preserve">USDA touches the lives of all Americans each day in so many positive ways. In the Biden-Harris Administration, USDA is transforming America’s food system with a greater focus on more resilient local and regional food production, fairer markets for all producers, ensuring access to safe, healthy and nutritious food in all communities, building new markets and streams of income for farmers and producers using climate smart food and forestry practices, making historic investments in infrastructure and clean energy capabilities in rural America, and committing to equity across the Department by removing systemic barriers and building a workforce more representative of America. To learn more, visit </w:t>
      </w:r>
      <w:hyperlink r:id="rId15">
        <w:r w:rsidRPr="003B2214">
          <w:rPr>
            <w:rStyle w:val="Hyperlink"/>
            <w:rFonts w:ascii="Times New Roman" w:eastAsiaTheme="minorEastAsia" w:hAnsi="Times New Roman" w:cs="Times New Roman"/>
            <w:sz w:val="24"/>
            <w:szCs w:val="24"/>
          </w:rPr>
          <w:t>www.usda.gov</w:t>
        </w:r>
      </w:hyperlink>
      <w:r w:rsidRPr="003B2214">
        <w:rPr>
          <w:rFonts w:ascii="Times New Roman" w:eastAsiaTheme="minorEastAsia" w:hAnsi="Times New Roman" w:cs="Times New Roman"/>
          <w:sz w:val="24"/>
          <w:szCs w:val="24"/>
        </w:rPr>
        <w:t>.</w:t>
      </w:r>
    </w:p>
    <w:p w14:paraId="5B886AC0" w14:textId="77777777" w:rsidR="007D1C9F" w:rsidRPr="003B2214" w:rsidRDefault="007D1C9F" w:rsidP="007D1C9F">
      <w:pPr>
        <w:spacing w:after="0" w:line="240" w:lineRule="auto"/>
        <w:rPr>
          <w:rFonts w:ascii="Times New Roman" w:eastAsiaTheme="minorEastAsia" w:hAnsi="Times New Roman" w:cs="Times New Roman"/>
          <w:sz w:val="24"/>
          <w:szCs w:val="24"/>
        </w:rPr>
      </w:pPr>
    </w:p>
    <w:p w14:paraId="022C24DB" w14:textId="1B742BA2" w:rsidR="008A22AD" w:rsidRDefault="008A22AD" w:rsidP="007D1C9F">
      <w:pPr>
        <w:spacing w:after="0" w:line="240" w:lineRule="auto"/>
        <w:jc w:val="center"/>
        <w:rPr>
          <w:rFonts w:ascii="Times New Roman" w:eastAsiaTheme="minorEastAsia" w:hAnsi="Times New Roman" w:cs="Times New Roman"/>
          <w:sz w:val="24"/>
          <w:szCs w:val="24"/>
        </w:rPr>
      </w:pPr>
      <w:r w:rsidRPr="003B2214">
        <w:rPr>
          <w:rFonts w:ascii="Times New Roman" w:eastAsiaTheme="minorEastAsia" w:hAnsi="Times New Roman" w:cs="Times New Roman"/>
          <w:sz w:val="24"/>
          <w:szCs w:val="24"/>
        </w:rPr>
        <w:t>#</w:t>
      </w:r>
    </w:p>
    <w:p w14:paraId="52BA9E32" w14:textId="77777777" w:rsidR="007D1C9F" w:rsidRPr="003B2214" w:rsidRDefault="007D1C9F" w:rsidP="007D1C9F">
      <w:pPr>
        <w:spacing w:after="0" w:line="240" w:lineRule="auto"/>
        <w:jc w:val="center"/>
        <w:rPr>
          <w:rFonts w:ascii="Times New Roman" w:eastAsiaTheme="minorEastAsia" w:hAnsi="Times New Roman" w:cs="Times New Roman"/>
          <w:sz w:val="24"/>
          <w:szCs w:val="24"/>
        </w:rPr>
      </w:pPr>
    </w:p>
    <w:p w14:paraId="728E900A" w14:textId="77777777" w:rsidR="008A22AD" w:rsidRPr="003B2214" w:rsidRDefault="008A22AD" w:rsidP="007D1C9F">
      <w:pPr>
        <w:spacing w:after="0" w:line="240" w:lineRule="auto"/>
        <w:jc w:val="center"/>
        <w:rPr>
          <w:rFonts w:ascii="Times New Roman" w:eastAsiaTheme="minorEastAsia" w:hAnsi="Times New Roman" w:cs="Times New Roman"/>
          <w:sz w:val="24"/>
          <w:szCs w:val="24"/>
        </w:rPr>
      </w:pPr>
      <w:r w:rsidRPr="003B2214">
        <w:rPr>
          <w:rFonts w:ascii="Times New Roman" w:eastAsiaTheme="minorEastAsia" w:hAnsi="Times New Roman" w:cs="Times New Roman"/>
          <w:sz w:val="24"/>
          <w:szCs w:val="24"/>
        </w:rPr>
        <w:t>USDA is an equal opportunity provider, employer and lender.</w:t>
      </w:r>
    </w:p>
    <w:sectPr w:rsidR="008A22AD" w:rsidRPr="003B2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2CA8A"/>
    <w:multiLevelType w:val="hybridMultilevel"/>
    <w:tmpl w:val="FD16C814"/>
    <w:lvl w:ilvl="0" w:tplc="2466DD7C">
      <w:start w:val="1"/>
      <w:numFmt w:val="bullet"/>
      <w:lvlText w:val="·"/>
      <w:lvlJc w:val="left"/>
      <w:pPr>
        <w:ind w:left="720" w:hanging="360"/>
      </w:pPr>
      <w:rPr>
        <w:rFonts w:ascii="Symbol" w:hAnsi="Symbol" w:hint="default"/>
      </w:rPr>
    </w:lvl>
    <w:lvl w:ilvl="1" w:tplc="82B84688">
      <w:start w:val="1"/>
      <w:numFmt w:val="bullet"/>
      <w:lvlText w:val="o"/>
      <w:lvlJc w:val="left"/>
      <w:pPr>
        <w:ind w:left="1440" w:hanging="360"/>
      </w:pPr>
      <w:rPr>
        <w:rFonts w:ascii="Courier New" w:hAnsi="Courier New" w:hint="default"/>
      </w:rPr>
    </w:lvl>
    <w:lvl w:ilvl="2" w:tplc="5870298E">
      <w:start w:val="1"/>
      <w:numFmt w:val="bullet"/>
      <w:lvlText w:val=""/>
      <w:lvlJc w:val="left"/>
      <w:pPr>
        <w:ind w:left="2160" w:hanging="360"/>
      </w:pPr>
      <w:rPr>
        <w:rFonts w:ascii="Wingdings" w:hAnsi="Wingdings" w:hint="default"/>
      </w:rPr>
    </w:lvl>
    <w:lvl w:ilvl="3" w:tplc="BB542346">
      <w:start w:val="1"/>
      <w:numFmt w:val="bullet"/>
      <w:lvlText w:val=""/>
      <w:lvlJc w:val="left"/>
      <w:pPr>
        <w:ind w:left="2880" w:hanging="360"/>
      </w:pPr>
      <w:rPr>
        <w:rFonts w:ascii="Symbol" w:hAnsi="Symbol" w:hint="default"/>
      </w:rPr>
    </w:lvl>
    <w:lvl w:ilvl="4" w:tplc="B8400D94">
      <w:start w:val="1"/>
      <w:numFmt w:val="bullet"/>
      <w:lvlText w:val="o"/>
      <w:lvlJc w:val="left"/>
      <w:pPr>
        <w:ind w:left="3600" w:hanging="360"/>
      </w:pPr>
      <w:rPr>
        <w:rFonts w:ascii="Courier New" w:hAnsi="Courier New" w:hint="default"/>
      </w:rPr>
    </w:lvl>
    <w:lvl w:ilvl="5" w:tplc="51F0CD56">
      <w:start w:val="1"/>
      <w:numFmt w:val="bullet"/>
      <w:lvlText w:val=""/>
      <w:lvlJc w:val="left"/>
      <w:pPr>
        <w:ind w:left="4320" w:hanging="360"/>
      </w:pPr>
      <w:rPr>
        <w:rFonts w:ascii="Wingdings" w:hAnsi="Wingdings" w:hint="default"/>
      </w:rPr>
    </w:lvl>
    <w:lvl w:ilvl="6" w:tplc="EAD0D460">
      <w:start w:val="1"/>
      <w:numFmt w:val="bullet"/>
      <w:lvlText w:val=""/>
      <w:lvlJc w:val="left"/>
      <w:pPr>
        <w:ind w:left="5040" w:hanging="360"/>
      </w:pPr>
      <w:rPr>
        <w:rFonts w:ascii="Symbol" w:hAnsi="Symbol" w:hint="default"/>
      </w:rPr>
    </w:lvl>
    <w:lvl w:ilvl="7" w:tplc="EC18E2F4">
      <w:start w:val="1"/>
      <w:numFmt w:val="bullet"/>
      <w:lvlText w:val="o"/>
      <w:lvlJc w:val="left"/>
      <w:pPr>
        <w:ind w:left="5760" w:hanging="360"/>
      </w:pPr>
      <w:rPr>
        <w:rFonts w:ascii="Courier New" w:hAnsi="Courier New" w:hint="default"/>
      </w:rPr>
    </w:lvl>
    <w:lvl w:ilvl="8" w:tplc="3EC461D8">
      <w:start w:val="1"/>
      <w:numFmt w:val="bullet"/>
      <w:lvlText w:val=""/>
      <w:lvlJc w:val="left"/>
      <w:pPr>
        <w:ind w:left="6480" w:hanging="360"/>
      </w:pPr>
      <w:rPr>
        <w:rFonts w:ascii="Wingdings" w:hAnsi="Wingdings" w:hint="default"/>
      </w:rPr>
    </w:lvl>
  </w:abstractNum>
  <w:abstractNum w:abstractNumId="1" w15:restartNumberingAfterBreak="0">
    <w:nsid w:val="35CDC0FD"/>
    <w:multiLevelType w:val="hybridMultilevel"/>
    <w:tmpl w:val="CE0653B6"/>
    <w:lvl w:ilvl="0" w:tplc="F496BF98">
      <w:start w:val="1"/>
      <w:numFmt w:val="bullet"/>
      <w:lvlText w:val="·"/>
      <w:lvlJc w:val="left"/>
      <w:pPr>
        <w:ind w:left="720" w:hanging="360"/>
      </w:pPr>
      <w:rPr>
        <w:rFonts w:ascii="Symbol" w:hAnsi="Symbol" w:hint="default"/>
      </w:rPr>
    </w:lvl>
    <w:lvl w:ilvl="1" w:tplc="B3E83AFE">
      <w:start w:val="1"/>
      <w:numFmt w:val="bullet"/>
      <w:lvlText w:val="o"/>
      <w:lvlJc w:val="left"/>
      <w:pPr>
        <w:ind w:left="1440" w:hanging="360"/>
      </w:pPr>
      <w:rPr>
        <w:rFonts w:ascii="Courier New" w:hAnsi="Courier New" w:hint="default"/>
      </w:rPr>
    </w:lvl>
    <w:lvl w:ilvl="2" w:tplc="89B21250">
      <w:start w:val="1"/>
      <w:numFmt w:val="bullet"/>
      <w:lvlText w:val=""/>
      <w:lvlJc w:val="left"/>
      <w:pPr>
        <w:ind w:left="2160" w:hanging="360"/>
      </w:pPr>
      <w:rPr>
        <w:rFonts w:ascii="Wingdings" w:hAnsi="Wingdings" w:hint="default"/>
      </w:rPr>
    </w:lvl>
    <w:lvl w:ilvl="3" w:tplc="E4182826">
      <w:start w:val="1"/>
      <w:numFmt w:val="bullet"/>
      <w:lvlText w:val=""/>
      <w:lvlJc w:val="left"/>
      <w:pPr>
        <w:ind w:left="2880" w:hanging="360"/>
      </w:pPr>
      <w:rPr>
        <w:rFonts w:ascii="Symbol" w:hAnsi="Symbol" w:hint="default"/>
      </w:rPr>
    </w:lvl>
    <w:lvl w:ilvl="4" w:tplc="81762262">
      <w:start w:val="1"/>
      <w:numFmt w:val="bullet"/>
      <w:lvlText w:val="o"/>
      <w:lvlJc w:val="left"/>
      <w:pPr>
        <w:ind w:left="3600" w:hanging="360"/>
      </w:pPr>
      <w:rPr>
        <w:rFonts w:ascii="Courier New" w:hAnsi="Courier New" w:hint="default"/>
      </w:rPr>
    </w:lvl>
    <w:lvl w:ilvl="5" w:tplc="96941D58">
      <w:start w:val="1"/>
      <w:numFmt w:val="bullet"/>
      <w:lvlText w:val=""/>
      <w:lvlJc w:val="left"/>
      <w:pPr>
        <w:ind w:left="4320" w:hanging="360"/>
      </w:pPr>
      <w:rPr>
        <w:rFonts w:ascii="Wingdings" w:hAnsi="Wingdings" w:hint="default"/>
      </w:rPr>
    </w:lvl>
    <w:lvl w:ilvl="6" w:tplc="387C3CC6">
      <w:start w:val="1"/>
      <w:numFmt w:val="bullet"/>
      <w:lvlText w:val=""/>
      <w:lvlJc w:val="left"/>
      <w:pPr>
        <w:ind w:left="5040" w:hanging="360"/>
      </w:pPr>
      <w:rPr>
        <w:rFonts w:ascii="Symbol" w:hAnsi="Symbol" w:hint="default"/>
      </w:rPr>
    </w:lvl>
    <w:lvl w:ilvl="7" w:tplc="C986915A">
      <w:start w:val="1"/>
      <w:numFmt w:val="bullet"/>
      <w:lvlText w:val="o"/>
      <w:lvlJc w:val="left"/>
      <w:pPr>
        <w:ind w:left="5760" w:hanging="360"/>
      </w:pPr>
      <w:rPr>
        <w:rFonts w:ascii="Courier New" w:hAnsi="Courier New" w:hint="default"/>
      </w:rPr>
    </w:lvl>
    <w:lvl w:ilvl="8" w:tplc="8E9C8574">
      <w:start w:val="1"/>
      <w:numFmt w:val="bullet"/>
      <w:lvlText w:val=""/>
      <w:lvlJc w:val="left"/>
      <w:pPr>
        <w:ind w:left="6480" w:hanging="360"/>
      </w:pPr>
      <w:rPr>
        <w:rFonts w:ascii="Wingdings" w:hAnsi="Wingdings" w:hint="default"/>
      </w:rPr>
    </w:lvl>
  </w:abstractNum>
  <w:abstractNum w:abstractNumId="2" w15:restartNumberingAfterBreak="0">
    <w:nsid w:val="3D5C0D9D"/>
    <w:multiLevelType w:val="hybridMultilevel"/>
    <w:tmpl w:val="353EFDC8"/>
    <w:lvl w:ilvl="0" w:tplc="81BA279C">
      <w:start w:val="1"/>
      <w:numFmt w:val="bullet"/>
      <w:lvlText w:val="·"/>
      <w:lvlJc w:val="left"/>
      <w:pPr>
        <w:ind w:left="720" w:hanging="360"/>
      </w:pPr>
      <w:rPr>
        <w:rFonts w:ascii="Symbol" w:hAnsi="Symbol" w:hint="default"/>
      </w:rPr>
    </w:lvl>
    <w:lvl w:ilvl="1" w:tplc="FCFA93F6">
      <w:start w:val="1"/>
      <w:numFmt w:val="bullet"/>
      <w:lvlText w:val="o"/>
      <w:lvlJc w:val="left"/>
      <w:pPr>
        <w:ind w:left="1440" w:hanging="360"/>
      </w:pPr>
      <w:rPr>
        <w:rFonts w:ascii="&quot;Courier New&quot;" w:hAnsi="&quot;Courier New&quot;" w:hint="default"/>
      </w:rPr>
    </w:lvl>
    <w:lvl w:ilvl="2" w:tplc="BB787730">
      <w:start w:val="1"/>
      <w:numFmt w:val="bullet"/>
      <w:lvlText w:val=""/>
      <w:lvlJc w:val="left"/>
      <w:pPr>
        <w:ind w:left="2160" w:hanging="360"/>
      </w:pPr>
      <w:rPr>
        <w:rFonts w:ascii="Wingdings" w:hAnsi="Wingdings" w:hint="default"/>
      </w:rPr>
    </w:lvl>
    <w:lvl w:ilvl="3" w:tplc="E682C2DC">
      <w:start w:val="1"/>
      <w:numFmt w:val="bullet"/>
      <w:lvlText w:val=""/>
      <w:lvlJc w:val="left"/>
      <w:pPr>
        <w:ind w:left="2880" w:hanging="360"/>
      </w:pPr>
      <w:rPr>
        <w:rFonts w:ascii="Symbol" w:hAnsi="Symbol" w:hint="default"/>
      </w:rPr>
    </w:lvl>
    <w:lvl w:ilvl="4" w:tplc="2DDE034C">
      <w:start w:val="1"/>
      <w:numFmt w:val="bullet"/>
      <w:lvlText w:val="o"/>
      <w:lvlJc w:val="left"/>
      <w:pPr>
        <w:ind w:left="3600" w:hanging="360"/>
      </w:pPr>
      <w:rPr>
        <w:rFonts w:ascii="Courier New" w:hAnsi="Courier New" w:hint="default"/>
      </w:rPr>
    </w:lvl>
    <w:lvl w:ilvl="5" w:tplc="ED6CEEB0">
      <w:start w:val="1"/>
      <w:numFmt w:val="bullet"/>
      <w:lvlText w:val=""/>
      <w:lvlJc w:val="left"/>
      <w:pPr>
        <w:ind w:left="4320" w:hanging="360"/>
      </w:pPr>
      <w:rPr>
        <w:rFonts w:ascii="Wingdings" w:hAnsi="Wingdings" w:hint="default"/>
      </w:rPr>
    </w:lvl>
    <w:lvl w:ilvl="6" w:tplc="6268902E">
      <w:start w:val="1"/>
      <w:numFmt w:val="bullet"/>
      <w:lvlText w:val=""/>
      <w:lvlJc w:val="left"/>
      <w:pPr>
        <w:ind w:left="5040" w:hanging="360"/>
      </w:pPr>
      <w:rPr>
        <w:rFonts w:ascii="Symbol" w:hAnsi="Symbol" w:hint="default"/>
      </w:rPr>
    </w:lvl>
    <w:lvl w:ilvl="7" w:tplc="BA1663F2">
      <w:start w:val="1"/>
      <w:numFmt w:val="bullet"/>
      <w:lvlText w:val="o"/>
      <w:lvlJc w:val="left"/>
      <w:pPr>
        <w:ind w:left="5760" w:hanging="360"/>
      </w:pPr>
      <w:rPr>
        <w:rFonts w:ascii="Courier New" w:hAnsi="Courier New" w:hint="default"/>
      </w:rPr>
    </w:lvl>
    <w:lvl w:ilvl="8" w:tplc="98AEC066">
      <w:start w:val="1"/>
      <w:numFmt w:val="bullet"/>
      <w:lvlText w:val=""/>
      <w:lvlJc w:val="left"/>
      <w:pPr>
        <w:ind w:left="6480" w:hanging="360"/>
      </w:pPr>
      <w:rPr>
        <w:rFonts w:ascii="Wingdings" w:hAnsi="Wingdings" w:hint="default"/>
      </w:rPr>
    </w:lvl>
  </w:abstractNum>
  <w:abstractNum w:abstractNumId="3" w15:restartNumberingAfterBreak="0">
    <w:nsid w:val="4DF437EE"/>
    <w:multiLevelType w:val="hybridMultilevel"/>
    <w:tmpl w:val="F94ED4DE"/>
    <w:lvl w:ilvl="0" w:tplc="C58E8B5A">
      <w:start w:val="1"/>
      <w:numFmt w:val="bullet"/>
      <w:lvlText w:val="·"/>
      <w:lvlJc w:val="left"/>
      <w:pPr>
        <w:ind w:left="720" w:hanging="360"/>
      </w:pPr>
      <w:rPr>
        <w:rFonts w:ascii="Symbol" w:hAnsi="Symbol" w:hint="default"/>
      </w:rPr>
    </w:lvl>
    <w:lvl w:ilvl="1" w:tplc="9A58C5AC">
      <w:start w:val="1"/>
      <w:numFmt w:val="bullet"/>
      <w:lvlText w:val="o"/>
      <w:lvlJc w:val="left"/>
      <w:pPr>
        <w:ind w:left="1440" w:hanging="360"/>
      </w:pPr>
      <w:rPr>
        <w:rFonts w:ascii="Courier New" w:hAnsi="Courier New" w:hint="default"/>
      </w:rPr>
    </w:lvl>
    <w:lvl w:ilvl="2" w:tplc="D0EEF5A0">
      <w:start w:val="1"/>
      <w:numFmt w:val="bullet"/>
      <w:lvlText w:val=""/>
      <w:lvlJc w:val="left"/>
      <w:pPr>
        <w:ind w:left="2160" w:hanging="360"/>
      </w:pPr>
      <w:rPr>
        <w:rFonts w:ascii="Wingdings" w:hAnsi="Wingdings" w:hint="default"/>
      </w:rPr>
    </w:lvl>
    <w:lvl w:ilvl="3" w:tplc="942E0D94">
      <w:start w:val="1"/>
      <w:numFmt w:val="bullet"/>
      <w:lvlText w:val=""/>
      <w:lvlJc w:val="left"/>
      <w:pPr>
        <w:ind w:left="2880" w:hanging="360"/>
      </w:pPr>
      <w:rPr>
        <w:rFonts w:ascii="Symbol" w:hAnsi="Symbol" w:hint="default"/>
      </w:rPr>
    </w:lvl>
    <w:lvl w:ilvl="4" w:tplc="4B3CAD56">
      <w:start w:val="1"/>
      <w:numFmt w:val="bullet"/>
      <w:lvlText w:val="o"/>
      <w:lvlJc w:val="left"/>
      <w:pPr>
        <w:ind w:left="3600" w:hanging="360"/>
      </w:pPr>
      <w:rPr>
        <w:rFonts w:ascii="Courier New" w:hAnsi="Courier New" w:hint="default"/>
      </w:rPr>
    </w:lvl>
    <w:lvl w:ilvl="5" w:tplc="49E09542">
      <w:start w:val="1"/>
      <w:numFmt w:val="bullet"/>
      <w:lvlText w:val=""/>
      <w:lvlJc w:val="left"/>
      <w:pPr>
        <w:ind w:left="4320" w:hanging="360"/>
      </w:pPr>
      <w:rPr>
        <w:rFonts w:ascii="Wingdings" w:hAnsi="Wingdings" w:hint="default"/>
      </w:rPr>
    </w:lvl>
    <w:lvl w:ilvl="6" w:tplc="9EBAEEA6">
      <w:start w:val="1"/>
      <w:numFmt w:val="bullet"/>
      <w:lvlText w:val=""/>
      <w:lvlJc w:val="left"/>
      <w:pPr>
        <w:ind w:left="5040" w:hanging="360"/>
      </w:pPr>
      <w:rPr>
        <w:rFonts w:ascii="Symbol" w:hAnsi="Symbol" w:hint="default"/>
      </w:rPr>
    </w:lvl>
    <w:lvl w:ilvl="7" w:tplc="DF569144">
      <w:start w:val="1"/>
      <w:numFmt w:val="bullet"/>
      <w:lvlText w:val="o"/>
      <w:lvlJc w:val="left"/>
      <w:pPr>
        <w:ind w:left="5760" w:hanging="360"/>
      </w:pPr>
      <w:rPr>
        <w:rFonts w:ascii="Courier New" w:hAnsi="Courier New" w:hint="default"/>
      </w:rPr>
    </w:lvl>
    <w:lvl w:ilvl="8" w:tplc="80885E30">
      <w:start w:val="1"/>
      <w:numFmt w:val="bullet"/>
      <w:lvlText w:val=""/>
      <w:lvlJc w:val="left"/>
      <w:pPr>
        <w:ind w:left="6480" w:hanging="360"/>
      </w:pPr>
      <w:rPr>
        <w:rFonts w:ascii="Wingdings" w:hAnsi="Wingdings" w:hint="default"/>
      </w:rPr>
    </w:lvl>
  </w:abstractNum>
  <w:num w:numId="1" w16cid:durableId="2025860493">
    <w:abstractNumId w:val="3"/>
  </w:num>
  <w:num w:numId="2" w16cid:durableId="600071841">
    <w:abstractNumId w:val="2"/>
  </w:num>
  <w:num w:numId="3" w16cid:durableId="54472401">
    <w:abstractNumId w:val="0"/>
  </w:num>
  <w:num w:numId="4" w16cid:durableId="1207645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AD"/>
    <w:rsid w:val="000F41D1"/>
    <w:rsid w:val="0028464D"/>
    <w:rsid w:val="003721B2"/>
    <w:rsid w:val="003B2214"/>
    <w:rsid w:val="00434CBF"/>
    <w:rsid w:val="004670C1"/>
    <w:rsid w:val="00533861"/>
    <w:rsid w:val="006A3B1A"/>
    <w:rsid w:val="007D1C9F"/>
    <w:rsid w:val="008A22AD"/>
    <w:rsid w:val="009901C7"/>
    <w:rsid w:val="009B1ED1"/>
    <w:rsid w:val="009D03A2"/>
    <w:rsid w:val="00C22050"/>
    <w:rsid w:val="00C53953"/>
    <w:rsid w:val="00CD5C70"/>
    <w:rsid w:val="00DA6D88"/>
    <w:rsid w:val="00E67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13CB"/>
  <w15:chartTrackingRefBased/>
  <w15:docId w15:val="{422EAEE4-30E2-421D-B024-27079F4B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2A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22AD"/>
    <w:rPr>
      <w:color w:val="0563C1" w:themeColor="hyperlink"/>
      <w:u w:val="single"/>
    </w:rPr>
  </w:style>
  <w:style w:type="paragraph" w:styleId="CommentText">
    <w:name w:val="annotation text"/>
    <w:basedOn w:val="Normal"/>
    <w:link w:val="CommentTextChar"/>
    <w:uiPriority w:val="99"/>
    <w:unhideWhenUsed/>
    <w:rsid w:val="008A22AD"/>
    <w:pPr>
      <w:spacing w:line="240" w:lineRule="auto"/>
    </w:pPr>
    <w:rPr>
      <w:sz w:val="20"/>
      <w:szCs w:val="20"/>
    </w:rPr>
  </w:style>
  <w:style w:type="character" w:customStyle="1" w:styleId="CommentTextChar">
    <w:name w:val="Comment Text Char"/>
    <w:basedOn w:val="DefaultParagraphFont"/>
    <w:link w:val="CommentText"/>
    <w:uiPriority w:val="99"/>
    <w:rsid w:val="008A22AD"/>
    <w:rPr>
      <w:sz w:val="20"/>
      <w:szCs w:val="20"/>
    </w:rPr>
  </w:style>
  <w:style w:type="character" w:customStyle="1" w:styleId="ListParagraphChar">
    <w:name w:val="List Paragraph Char"/>
    <w:basedOn w:val="DefaultParagraphFont"/>
    <w:link w:val="ListParagraph"/>
    <w:uiPriority w:val="34"/>
    <w:locked/>
    <w:rsid w:val="008A22AD"/>
  </w:style>
  <w:style w:type="paragraph" w:styleId="ListParagraph">
    <w:name w:val="List Paragraph"/>
    <w:basedOn w:val="Normal"/>
    <w:link w:val="ListParagraphChar"/>
    <w:uiPriority w:val="34"/>
    <w:qFormat/>
    <w:rsid w:val="008A22AD"/>
    <w:pPr>
      <w:spacing w:after="0" w:line="240" w:lineRule="auto"/>
      <w:ind w:left="720"/>
      <w:contextualSpacing/>
    </w:pPr>
  </w:style>
  <w:style w:type="character" w:styleId="CommentReference">
    <w:name w:val="annotation reference"/>
    <w:basedOn w:val="DefaultParagraphFont"/>
    <w:uiPriority w:val="99"/>
    <w:semiHidden/>
    <w:unhideWhenUsed/>
    <w:rsid w:val="008A22AD"/>
    <w:rPr>
      <w:sz w:val="16"/>
      <w:szCs w:val="16"/>
    </w:rPr>
  </w:style>
  <w:style w:type="character" w:styleId="FollowedHyperlink">
    <w:name w:val="FollowedHyperlink"/>
    <w:basedOn w:val="DefaultParagraphFont"/>
    <w:uiPriority w:val="99"/>
    <w:semiHidden/>
    <w:unhideWhenUsed/>
    <w:rsid w:val="003721B2"/>
    <w:rPr>
      <w:color w:val="954F72" w:themeColor="followedHyperlink"/>
      <w:u w:val="single"/>
    </w:rPr>
  </w:style>
  <w:style w:type="paragraph" w:styleId="NormalWeb">
    <w:name w:val="Normal (Web)"/>
    <w:basedOn w:val="Normal"/>
    <w:uiPriority w:val="99"/>
    <w:semiHidden/>
    <w:unhideWhenUsed/>
    <w:rsid w:val="000F41D1"/>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0F41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2.safelinks.protection.outlook.com/?url=http%3A%2F%2Ftwitter.com%2Fusdafoodsafety&amp;data=04%7C01%7C%7C5e261632ab2d4d4af52608d9e28668a9%7Ced5b36e701ee4ebc867ee03cfa0d4697%7C0%7C0%7C637789889172321557%7CUnknown%7CTWFpbGZsb3d8eyJWIjoiMC4wLjAwMDAiLCJQIjoiV2luMzIiLCJBTiI6Ik1haWwiLCJXVCI6Mn0%3D%7C3000&amp;sdata=HTPG18AsRhNml9JrqUXectC%2Bty%2F1AHCcDLB4ZPuNRZ4%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cc02.safelinks.protection.outlook.com/?url=http%3A%2F%2Fwww.fsis.usda.gov%2Fnewsroom&amp;data=04%7C01%7C%7C5e261632ab2d4d4af52608d9e28668a9%7Ced5b36e701ee4ebc867ee03cfa0d4697%7C0%7C0%7C637789889172321557%7CUnknown%7CTWFpbGZsb3d8eyJWIjoiMC4wLjAwMDAiLCJQIjoiV2luMzIiLCJBTiI6Ik1haWwiLCJXVCI6Mn0%3D%7C3000&amp;sdata=0l3rEdwVAm8IgmU9Ujz9wEiPLplFhWhaouSMrgB3BWk%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ask.usda.gov%2Fs%2F&amp;data=04%7C01%7C%7C5e261632ab2d4d4af52608d9e28668a9%7Ced5b36e701ee4ebc867ee03cfa0d4697%7C0%7C0%7C637789889172321557%7CUnknown%7CTWFpbGZsb3d8eyJWIjoiMC4wLjAwMDAiLCJQIjoiV2luMzIiLCJBTiI6Ik1haWwiLCJXVCI6Mn0%3D%7C3000&amp;sdata=z8opm%2Bu4zcovV8zRYnb2bPv5OY90bFAWEx5scPtQMqQ%3D&amp;reserved=0" TargetMode="External"/><Relationship Id="rId5" Type="http://schemas.openxmlformats.org/officeDocument/2006/relationships/numbering" Target="numbering.xml"/><Relationship Id="rId15" Type="http://schemas.openxmlformats.org/officeDocument/2006/relationships/hyperlink" Target="http://www.usda.gov/" TargetMode="External"/><Relationship Id="rId10" Type="http://schemas.openxmlformats.org/officeDocument/2006/relationships/hyperlink" Target="mailto:MPHotline@usda.gov" TargetMode="External"/><Relationship Id="rId4" Type="http://schemas.openxmlformats.org/officeDocument/2006/relationships/customXml" Target="../customXml/item4.xml"/><Relationship Id="rId9" Type="http://schemas.openxmlformats.org/officeDocument/2006/relationships/hyperlink" Target="https://www.fsis.usda.gov/food-safety/safe-food-handling-and-preparation/food-safety-basics/danger-zone-40f-140f" TargetMode="External"/><Relationship Id="rId14" Type="http://schemas.openxmlformats.org/officeDocument/2006/relationships/hyperlink" Target="https://gcc02.safelinks.protection.outlook.com/?url=http%3A%2F%2Ftwitter.com%2Fusdafoodsafe_es&amp;data=04%7C01%7C%7C5e261632ab2d4d4af52608d9e28668a9%7Ced5b36e701ee4ebc867ee03cfa0d4697%7C0%7C0%7C637789889172321557%7CUnknown%7CTWFpbGZsb3d8eyJWIjoiMC4wLjAwMDAiLCJQIjoiV2luMzIiLCJBTiI6Ik1haWwiLCJXVCI6Mn0%3D%7C3000&amp;sdata=CwYaBvjzJmwQHN9OcmfRSXjzqON5hReuKs6iymaviM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A3AAA5333614F9B79C7228EC3F3F5" ma:contentTypeVersion="12" ma:contentTypeDescription="Create a new document." ma:contentTypeScope="" ma:versionID="ede224b506674f11c871d8a0edb12716">
  <xsd:schema xmlns:xsd="http://www.w3.org/2001/XMLSchema" xmlns:xs="http://www.w3.org/2001/XMLSchema" xmlns:p="http://schemas.microsoft.com/office/2006/metadata/properties" xmlns:ns3="aed8dcae-f871-403e-b56d-3e1d7a472e22" xmlns:ns4="9c3364b0-f674-4110-bca4-334f577b1f01" targetNamespace="http://schemas.microsoft.com/office/2006/metadata/properties" ma:root="true" ma:fieldsID="3bd5056215a9b669f2ab270de5be248c" ns3:_="" ns4:_="">
    <xsd:import namespace="aed8dcae-f871-403e-b56d-3e1d7a472e22"/>
    <xsd:import namespace="9c3364b0-f674-4110-bca4-334f577b1f0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8dcae-f871-403e-b56d-3e1d7a472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364b0-f674-4110-bca4-334f577b1f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ed8dcae-f871-403e-b56d-3e1d7a472e2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2EF354-533C-4F84-A391-ABF2E6986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8dcae-f871-403e-b56d-3e1d7a472e22"/>
    <ds:schemaRef ds:uri="9c3364b0-f674-4110-bca4-334f577b1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838F33-2642-4284-95F9-523036C25EAB}">
  <ds:schemaRefs>
    <ds:schemaRef ds:uri="http://schemas.microsoft.com/office/2006/metadata/properties"/>
    <ds:schemaRef ds:uri="http://schemas.microsoft.com/office/infopath/2007/PartnerControls"/>
    <ds:schemaRef ds:uri="aed8dcae-f871-403e-b56d-3e1d7a472e22"/>
  </ds:schemaRefs>
</ds:datastoreItem>
</file>

<file path=customXml/itemProps3.xml><?xml version="1.0" encoding="utf-8"?>
<ds:datastoreItem xmlns:ds="http://schemas.openxmlformats.org/officeDocument/2006/customXml" ds:itemID="{3645444B-CBC8-46EE-B8C9-A1B22EF148EB}">
  <ds:schemaRefs>
    <ds:schemaRef ds:uri="http://schemas.openxmlformats.org/officeDocument/2006/bibliography"/>
  </ds:schemaRefs>
</ds:datastoreItem>
</file>

<file path=customXml/itemProps4.xml><?xml version="1.0" encoding="utf-8"?>
<ds:datastoreItem xmlns:ds="http://schemas.openxmlformats.org/officeDocument/2006/customXml" ds:itemID="{FD818456-52A4-466F-BA28-10A15D1D5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Jesus - FSIS</dc:creator>
  <cp:keywords/>
  <dc:description/>
  <cp:lastModifiedBy>Gifford, Sally - OC, DC</cp:lastModifiedBy>
  <cp:revision>4</cp:revision>
  <dcterms:created xsi:type="dcterms:W3CDTF">2023-05-16T20:38:00Z</dcterms:created>
  <dcterms:modified xsi:type="dcterms:W3CDTF">2023-05-16T20:41:00Z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0x01010053CA3AAA5333614F9B79C7228EC3F3F5</vt:lpwstr>
  </property>
</Properties>
</file>