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2091"/>
        <w:gridCol w:w="3010"/>
        <w:gridCol w:w="1773"/>
        <w:gridCol w:w="1919"/>
        <w:gridCol w:w="567"/>
      </w:tblGrid>
      <w:tr w:rsidR="00512C6E" w14:paraId="5986C655" w14:textId="77777777" w:rsidTr="004B1CEA">
        <w:trPr>
          <w:trHeight w:val="1395"/>
        </w:trPr>
        <w:tc>
          <w:tcPr>
            <w:tcW w:w="5000" w:type="pct"/>
            <w:gridSpan w:val="5"/>
            <w:shd w:val="clear" w:color="auto" w:fill="004B8D"/>
            <w:tcMar>
              <w:top w:w="0" w:type="dxa"/>
              <w:left w:w="115" w:type="dxa"/>
              <w:bottom w:w="0" w:type="dxa"/>
              <w:right w:w="115" w:type="dxa"/>
            </w:tcMar>
            <w:hideMark/>
          </w:tcPr>
          <w:p w14:paraId="4ACF309C" w14:textId="77777777" w:rsidR="00512C6E" w:rsidRDefault="006A1E59">
            <w:r>
              <w:rPr>
                <w:rFonts w:ascii="Times New Roman" w:hAnsi="Times New Roman"/>
                <w:sz w:val="24"/>
                <w:szCs w:val="24"/>
              </w:rPr>
              <w:t>  </w:t>
            </w:r>
          </w:p>
          <w:p w14:paraId="0988A0A0" w14:textId="77777777" w:rsidR="00512C6E" w:rsidRDefault="006A1E59">
            <w:r>
              <w:rPr>
                <w:rFonts w:ascii="Times New Roman" w:hAnsi="Times New Roman"/>
                <w:sz w:val="24"/>
                <w:szCs w:val="24"/>
              </w:rPr>
              <w:t>            </w:t>
            </w:r>
            <w:r>
              <w:rPr>
                <w:rFonts w:ascii="Times New Roman" w:hAnsi="Times New Roman"/>
                <w:noProof/>
                <w:sz w:val="24"/>
                <w:szCs w:val="24"/>
              </w:rPr>
              <w:drawing>
                <wp:inline distT="0" distB="0" distL="0" distR="0" wp14:anchorId="3DE55787" wp14:editId="225BA17F">
                  <wp:extent cx="858520" cy="612140"/>
                  <wp:effectExtent l="0" t="0" r="0" b="0"/>
                  <wp:docPr id="1" name="Picture 1" descr="http://www.fsis.usda.gov/shared/images/USDArever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is.usda.gov/shared/images/USDAreverse.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8520" cy="612140"/>
                          </a:xfrm>
                          <a:prstGeom prst="rect">
                            <a:avLst/>
                          </a:prstGeom>
                          <a:noFill/>
                          <a:ln>
                            <a:noFill/>
                          </a:ln>
                        </pic:spPr>
                      </pic:pic>
                    </a:graphicData>
                  </a:graphic>
                </wp:inline>
              </w:drawing>
            </w:r>
            <w:r>
              <w:rPr>
                <w:rFonts w:ascii="Times New Roman" w:hAnsi="Times New Roman"/>
              </w:rPr>
              <w:t>                                                         </w:t>
            </w:r>
          </w:p>
        </w:tc>
      </w:tr>
      <w:tr w:rsidR="00512C6E" w14:paraId="45AE8D65" w14:textId="77777777" w:rsidTr="004B1CEA">
        <w:trPr>
          <w:trHeight w:val="142"/>
        </w:trPr>
        <w:tc>
          <w:tcPr>
            <w:tcW w:w="5000" w:type="pct"/>
            <w:gridSpan w:val="5"/>
            <w:tcMar>
              <w:top w:w="0" w:type="dxa"/>
              <w:left w:w="115" w:type="dxa"/>
              <w:bottom w:w="0" w:type="dxa"/>
              <w:right w:w="115" w:type="dxa"/>
            </w:tcMar>
            <w:hideMark/>
          </w:tcPr>
          <w:p w14:paraId="22738B2A" w14:textId="77777777" w:rsidR="00512C6E" w:rsidRDefault="006A1E59">
            <w:pPr>
              <w:jc w:val="center"/>
            </w:pPr>
            <w:r>
              <w:rPr>
                <w:rFonts w:ascii="Arial" w:hAnsi="Arial" w:cs="Arial"/>
                <w:b/>
                <w:bCs/>
                <w:sz w:val="82"/>
                <w:szCs w:val="82"/>
              </w:rPr>
              <w:t>Recall Release</w:t>
            </w:r>
          </w:p>
        </w:tc>
      </w:tr>
      <w:tr w:rsidR="00512C6E" w14:paraId="572F6D4D" w14:textId="77777777" w:rsidTr="004B1CEA">
        <w:trPr>
          <w:trHeight w:val="890"/>
        </w:trPr>
        <w:tc>
          <w:tcPr>
            <w:tcW w:w="2725" w:type="pct"/>
            <w:gridSpan w:val="2"/>
            <w:tcMar>
              <w:top w:w="0" w:type="dxa"/>
              <w:left w:w="115" w:type="dxa"/>
              <w:bottom w:w="0" w:type="dxa"/>
              <w:right w:w="115" w:type="dxa"/>
            </w:tcMar>
            <w:hideMark/>
          </w:tcPr>
          <w:p w14:paraId="54732BF0" w14:textId="77777777" w:rsidR="00512C6E" w:rsidRPr="00FC42BE" w:rsidRDefault="006A1E59">
            <w:r w:rsidRPr="00FC42BE">
              <w:rPr>
                <w:rFonts w:ascii="Times New Roman" w:hAnsi="Times New Roman"/>
                <w:b/>
                <w:bCs/>
                <w:sz w:val="24"/>
                <w:szCs w:val="24"/>
              </w:rPr>
              <w:t>CLASS I RECALL</w:t>
            </w:r>
            <w:r w:rsidRPr="00FC42BE">
              <w:rPr>
                <w:rFonts w:ascii="Times New Roman" w:hAnsi="Times New Roman"/>
                <w:b/>
                <w:bCs/>
                <w:sz w:val="24"/>
                <w:szCs w:val="24"/>
              </w:rPr>
              <w:br/>
              <w:t>HEALTH RISK: HIGH</w:t>
            </w:r>
          </w:p>
        </w:tc>
        <w:tc>
          <w:tcPr>
            <w:tcW w:w="2275" w:type="pct"/>
            <w:gridSpan w:val="3"/>
            <w:tcMar>
              <w:top w:w="0" w:type="dxa"/>
              <w:left w:w="115" w:type="dxa"/>
              <w:bottom w:w="0" w:type="dxa"/>
              <w:right w:w="115" w:type="dxa"/>
            </w:tcMar>
            <w:hideMark/>
          </w:tcPr>
          <w:p w14:paraId="616984A1" w14:textId="5D322265" w:rsidR="00DB208E" w:rsidRPr="00FC42BE" w:rsidRDefault="006A1E59" w:rsidP="00B43E44">
            <w:pPr>
              <w:jc w:val="right"/>
              <w:rPr>
                <w:rFonts w:ascii="Times New Roman" w:hAnsi="Times New Roman"/>
                <w:sz w:val="24"/>
                <w:szCs w:val="24"/>
              </w:rPr>
            </w:pPr>
            <w:r w:rsidRPr="00FC42BE">
              <w:rPr>
                <w:rFonts w:ascii="Times New Roman" w:hAnsi="Times New Roman"/>
                <w:sz w:val="24"/>
                <w:szCs w:val="24"/>
              </w:rPr>
              <w:t xml:space="preserve">Congressional and Public Affairs </w:t>
            </w:r>
            <w:r w:rsidRPr="00FC42BE">
              <w:rPr>
                <w:rFonts w:ascii="Times New Roman" w:hAnsi="Times New Roman"/>
                <w:sz w:val="24"/>
                <w:szCs w:val="24"/>
              </w:rPr>
              <w:br/>
            </w:r>
            <w:r w:rsidR="00717344" w:rsidRPr="00FC42BE">
              <w:rPr>
                <w:rFonts w:ascii="Times New Roman" w:hAnsi="Times New Roman"/>
                <w:sz w:val="24"/>
                <w:szCs w:val="24"/>
              </w:rPr>
              <w:t>Mitch Adams</w:t>
            </w:r>
            <w:r w:rsidRPr="00FC42BE">
              <w:rPr>
                <w:rFonts w:ascii="Times New Roman" w:hAnsi="Times New Roman"/>
                <w:sz w:val="24"/>
                <w:szCs w:val="24"/>
              </w:rPr>
              <w:t xml:space="preserve"> (202) 720-9113</w:t>
            </w:r>
          </w:p>
          <w:p w14:paraId="28120AA7" w14:textId="15A001D7" w:rsidR="00512C6E" w:rsidRPr="00FC42BE" w:rsidRDefault="00DB208E" w:rsidP="00FE6D3C">
            <w:pPr>
              <w:jc w:val="right"/>
            </w:pPr>
            <w:r w:rsidRPr="00FC42BE">
              <w:rPr>
                <w:rFonts w:ascii="Times New Roman" w:hAnsi="Times New Roman"/>
                <w:sz w:val="24"/>
                <w:szCs w:val="24"/>
              </w:rPr>
              <w:t>Press@fsis.usda.gov</w:t>
            </w:r>
            <w:r w:rsidR="006A1E59" w:rsidRPr="00FC42BE">
              <w:rPr>
                <w:rFonts w:ascii="Times New Roman" w:hAnsi="Times New Roman"/>
                <w:sz w:val="24"/>
                <w:szCs w:val="24"/>
              </w:rPr>
              <w:br/>
            </w:r>
            <w:r w:rsidR="00B43E44" w:rsidRPr="00FC42BE">
              <w:rPr>
                <w:rFonts w:ascii="Times New Roman" w:hAnsi="Times New Roman"/>
                <w:sz w:val="24"/>
                <w:szCs w:val="24"/>
              </w:rPr>
              <w:t>FSIS-RC-</w:t>
            </w:r>
            <w:r w:rsidR="00717344" w:rsidRPr="00FC42BE">
              <w:rPr>
                <w:rFonts w:ascii="Times New Roman" w:hAnsi="Times New Roman"/>
                <w:sz w:val="24"/>
                <w:szCs w:val="24"/>
              </w:rPr>
              <w:t>060</w:t>
            </w:r>
            <w:r w:rsidR="006A1E59" w:rsidRPr="00FC42BE">
              <w:rPr>
                <w:rFonts w:ascii="Times New Roman" w:hAnsi="Times New Roman"/>
                <w:sz w:val="24"/>
                <w:szCs w:val="24"/>
              </w:rPr>
              <w:t>-</w:t>
            </w:r>
            <w:r w:rsidR="00B43E44" w:rsidRPr="00FC42BE">
              <w:rPr>
                <w:rFonts w:ascii="Times New Roman" w:hAnsi="Times New Roman"/>
                <w:sz w:val="24"/>
                <w:szCs w:val="24"/>
              </w:rPr>
              <w:t>201</w:t>
            </w:r>
            <w:r w:rsidR="00717344" w:rsidRPr="00FC42BE">
              <w:rPr>
                <w:rFonts w:ascii="Times New Roman" w:hAnsi="Times New Roman"/>
                <w:sz w:val="24"/>
                <w:szCs w:val="24"/>
              </w:rPr>
              <w:t>9</w:t>
            </w:r>
          </w:p>
        </w:tc>
      </w:tr>
      <w:tr w:rsidR="00512C6E" w14:paraId="257F48D6" w14:textId="77777777" w:rsidTr="004B1CEA">
        <w:trPr>
          <w:trHeight w:val="1377"/>
        </w:trPr>
        <w:tc>
          <w:tcPr>
            <w:tcW w:w="5000" w:type="pct"/>
            <w:gridSpan w:val="5"/>
            <w:tcMar>
              <w:top w:w="0" w:type="dxa"/>
              <w:left w:w="115" w:type="dxa"/>
              <w:bottom w:w="0" w:type="dxa"/>
              <w:right w:w="115" w:type="dxa"/>
            </w:tcMar>
            <w:hideMark/>
          </w:tcPr>
          <w:p w14:paraId="51810B7F" w14:textId="77777777" w:rsidR="00512C6E" w:rsidRPr="00FC42BE" w:rsidRDefault="006A1E59">
            <w:pPr>
              <w:jc w:val="center"/>
            </w:pPr>
            <w:r w:rsidRPr="00FC42BE">
              <w:rPr>
                <w:rFonts w:ascii="Times New Roman" w:hAnsi="Times New Roman"/>
                <w:b/>
                <w:bCs/>
                <w:snapToGrid w:val="0"/>
                <w:sz w:val="24"/>
                <w:szCs w:val="24"/>
              </w:rPr>
              <w:t> </w:t>
            </w:r>
          </w:p>
          <w:p w14:paraId="5EA2EFE3" w14:textId="6ED0201B" w:rsidR="00512C6E" w:rsidRPr="00FC42BE" w:rsidRDefault="00717344">
            <w:pPr>
              <w:jc w:val="center"/>
            </w:pPr>
            <w:r w:rsidRPr="00FC42BE">
              <w:rPr>
                <w:rFonts w:ascii="Times New Roman" w:hAnsi="Times New Roman"/>
                <w:b/>
                <w:bCs/>
                <w:snapToGrid w:val="0"/>
                <w:sz w:val="24"/>
                <w:szCs w:val="24"/>
              </w:rPr>
              <w:t>RICHWELL GROUP, INC.</w:t>
            </w:r>
            <w:r w:rsidR="006A1E59" w:rsidRPr="00FC42BE">
              <w:rPr>
                <w:rFonts w:ascii="Times New Roman" w:hAnsi="Times New Roman"/>
                <w:b/>
                <w:bCs/>
                <w:snapToGrid w:val="0"/>
                <w:sz w:val="24"/>
                <w:szCs w:val="24"/>
              </w:rPr>
              <w:t xml:space="preserve"> RECALLS </w:t>
            </w:r>
            <w:r w:rsidRPr="00FC42BE">
              <w:rPr>
                <w:rFonts w:ascii="Times New Roman" w:hAnsi="Times New Roman"/>
                <w:b/>
                <w:bCs/>
                <w:snapToGrid w:val="0"/>
                <w:sz w:val="24"/>
                <w:szCs w:val="24"/>
              </w:rPr>
              <w:t>SILURIFORMES</w:t>
            </w:r>
            <w:r w:rsidR="006A1E59" w:rsidRPr="00FC42BE">
              <w:rPr>
                <w:rFonts w:ascii="Times New Roman" w:hAnsi="Times New Roman"/>
                <w:b/>
                <w:bCs/>
                <w:snapToGrid w:val="0"/>
                <w:sz w:val="24"/>
                <w:szCs w:val="24"/>
              </w:rPr>
              <w:t xml:space="preserve"> PRODUCTS </w:t>
            </w:r>
          </w:p>
          <w:p w14:paraId="2BD9AEC2" w14:textId="77777777" w:rsidR="00512C6E" w:rsidRPr="00FC42BE" w:rsidRDefault="006A1E59">
            <w:pPr>
              <w:jc w:val="center"/>
            </w:pPr>
            <w:r w:rsidRPr="00FC42BE">
              <w:rPr>
                <w:rFonts w:ascii="Times New Roman" w:hAnsi="Times New Roman"/>
                <w:b/>
                <w:bCs/>
                <w:snapToGrid w:val="0"/>
                <w:sz w:val="24"/>
                <w:szCs w:val="24"/>
              </w:rPr>
              <w:t>PRODUCED WITHOUT BENEFIT OF IMPORT INSPECTION</w:t>
            </w:r>
          </w:p>
          <w:p w14:paraId="59121367" w14:textId="77777777" w:rsidR="00512C6E" w:rsidRPr="00FC42BE" w:rsidRDefault="006A1E59">
            <w:r w:rsidRPr="00FC42BE">
              <w:rPr>
                <w:snapToGrid w:val="0"/>
              </w:rPr>
              <w:t> </w:t>
            </w:r>
          </w:p>
        </w:tc>
      </w:tr>
      <w:tr w:rsidR="00512C6E" w14:paraId="19CAE631" w14:textId="77777777" w:rsidTr="004B1CEA">
        <w:tc>
          <w:tcPr>
            <w:tcW w:w="5000" w:type="pct"/>
            <w:gridSpan w:val="5"/>
            <w:tcMar>
              <w:top w:w="0" w:type="dxa"/>
              <w:left w:w="115" w:type="dxa"/>
              <w:bottom w:w="0" w:type="dxa"/>
              <w:right w:w="115" w:type="dxa"/>
            </w:tcMar>
            <w:hideMark/>
          </w:tcPr>
          <w:p w14:paraId="1F19FB3B" w14:textId="72877165" w:rsidR="00512C6E" w:rsidRPr="00FC42BE" w:rsidRDefault="006A1E59">
            <w:pPr>
              <w:autoSpaceDE w:val="0"/>
              <w:autoSpaceDN w:val="0"/>
              <w:ind w:firstLine="695"/>
            </w:pPr>
            <w:r w:rsidRPr="00FC42BE">
              <w:rPr>
                <w:rFonts w:ascii="Times New Roman" w:hAnsi="Times New Roman"/>
                <w:snapToGrid w:val="0"/>
                <w:sz w:val="24"/>
                <w:szCs w:val="24"/>
              </w:rPr>
              <w:t xml:space="preserve">WASHINGTON, </w:t>
            </w:r>
            <w:r w:rsidR="00717344" w:rsidRPr="00FC42BE">
              <w:rPr>
                <w:rFonts w:ascii="Times New Roman" w:hAnsi="Times New Roman"/>
                <w:snapToGrid w:val="0"/>
                <w:sz w:val="24"/>
                <w:szCs w:val="24"/>
              </w:rPr>
              <w:t>May 28, 2019</w:t>
            </w:r>
            <w:r w:rsidR="002F4451">
              <w:rPr>
                <w:rFonts w:ascii="Times New Roman" w:hAnsi="Times New Roman"/>
                <w:snapToGrid w:val="0"/>
                <w:sz w:val="24"/>
                <w:szCs w:val="24"/>
              </w:rPr>
              <w:t xml:space="preserve"> –</w:t>
            </w:r>
            <w:r w:rsidRPr="00FC42BE">
              <w:rPr>
                <w:rFonts w:ascii="Times New Roman" w:hAnsi="Times New Roman"/>
                <w:snapToGrid w:val="0"/>
                <w:sz w:val="24"/>
                <w:szCs w:val="24"/>
              </w:rPr>
              <w:t xml:space="preserve"> </w:t>
            </w:r>
            <w:proofErr w:type="spellStart"/>
            <w:r w:rsidR="00717344" w:rsidRPr="00FC42BE">
              <w:rPr>
                <w:rFonts w:ascii="Times New Roman" w:hAnsi="Times New Roman"/>
                <w:snapToGrid w:val="0"/>
                <w:sz w:val="24"/>
                <w:szCs w:val="24"/>
              </w:rPr>
              <w:t>Richwell</w:t>
            </w:r>
            <w:proofErr w:type="spellEnd"/>
            <w:r w:rsidR="00717344" w:rsidRPr="00FC42BE">
              <w:rPr>
                <w:rFonts w:ascii="Times New Roman" w:hAnsi="Times New Roman"/>
                <w:snapToGrid w:val="0"/>
                <w:sz w:val="24"/>
                <w:szCs w:val="24"/>
              </w:rPr>
              <w:t xml:space="preserve"> Group, Inc., doing business as Maxfield Seafood, a City of Industry, Calif. </w:t>
            </w:r>
            <w:r w:rsidR="00FD2AD6">
              <w:rPr>
                <w:rFonts w:ascii="Times New Roman" w:hAnsi="Times New Roman"/>
                <w:snapToGrid w:val="0"/>
                <w:sz w:val="24"/>
                <w:szCs w:val="24"/>
              </w:rPr>
              <w:t>firm</w:t>
            </w:r>
            <w:r w:rsidR="00717344" w:rsidRPr="00FC42BE">
              <w:rPr>
                <w:rFonts w:ascii="Times New Roman" w:hAnsi="Times New Roman"/>
                <w:snapToGrid w:val="0"/>
                <w:sz w:val="24"/>
                <w:szCs w:val="24"/>
              </w:rPr>
              <w:t xml:space="preserve"> and the importer of record, is </w:t>
            </w:r>
            <w:r w:rsidR="00B43E44" w:rsidRPr="00FC42BE">
              <w:rPr>
                <w:rFonts w:ascii="Times New Roman" w:hAnsi="Times New Roman"/>
                <w:snapToGrid w:val="0"/>
                <w:sz w:val="24"/>
                <w:szCs w:val="24"/>
              </w:rPr>
              <w:t xml:space="preserve">recalling approximately </w:t>
            </w:r>
            <w:r w:rsidR="00717344" w:rsidRPr="00FC42BE">
              <w:rPr>
                <w:rFonts w:ascii="Times New Roman" w:hAnsi="Times New Roman"/>
                <w:snapToGrid w:val="0"/>
                <w:sz w:val="24"/>
                <w:szCs w:val="24"/>
              </w:rPr>
              <w:t>154,560</w:t>
            </w:r>
            <w:r w:rsidR="00B43E44" w:rsidRPr="00FC42BE">
              <w:rPr>
                <w:rFonts w:ascii="Times New Roman" w:hAnsi="Times New Roman"/>
                <w:snapToGrid w:val="0"/>
                <w:sz w:val="24"/>
                <w:szCs w:val="24"/>
              </w:rPr>
              <w:t xml:space="preserve"> pounds of </w:t>
            </w:r>
            <w:proofErr w:type="spellStart"/>
            <w:r w:rsidR="00717344" w:rsidRPr="00FC42BE">
              <w:rPr>
                <w:rFonts w:ascii="Times New Roman" w:hAnsi="Times New Roman"/>
                <w:snapToGrid w:val="0"/>
                <w:sz w:val="24"/>
                <w:szCs w:val="24"/>
              </w:rPr>
              <w:t>Siluriformes</w:t>
            </w:r>
            <w:proofErr w:type="spellEnd"/>
            <w:r w:rsidR="00717344" w:rsidRPr="00FC42BE">
              <w:rPr>
                <w:rFonts w:ascii="Times New Roman" w:hAnsi="Times New Roman"/>
                <w:snapToGrid w:val="0"/>
                <w:sz w:val="24"/>
                <w:szCs w:val="24"/>
              </w:rPr>
              <w:t xml:space="preserve"> fish </w:t>
            </w:r>
            <w:r w:rsidR="00B43E44" w:rsidRPr="00FC42BE">
              <w:rPr>
                <w:rFonts w:ascii="Times New Roman" w:hAnsi="Times New Roman"/>
                <w:snapToGrid w:val="0"/>
                <w:sz w:val="24"/>
                <w:szCs w:val="24"/>
              </w:rPr>
              <w:t xml:space="preserve">products </w:t>
            </w:r>
            <w:r w:rsidRPr="00FC42BE">
              <w:rPr>
                <w:rFonts w:ascii="Times New Roman" w:hAnsi="Times New Roman"/>
                <w:snapToGrid w:val="0"/>
                <w:sz w:val="24"/>
                <w:szCs w:val="24"/>
              </w:rPr>
              <w:t xml:space="preserve">that were not presented </w:t>
            </w:r>
            <w:r w:rsidR="00763BF3" w:rsidRPr="00FC42BE">
              <w:rPr>
                <w:rFonts w:ascii="Times New Roman" w:hAnsi="Times New Roman"/>
                <w:snapToGrid w:val="0"/>
                <w:sz w:val="24"/>
                <w:szCs w:val="24"/>
              </w:rPr>
              <w:t>for import re-inspection into the United S</w:t>
            </w:r>
            <w:r w:rsidR="002F4451">
              <w:rPr>
                <w:rFonts w:ascii="Times New Roman" w:hAnsi="Times New Roman"/>
                <w:snapToGrid w:val="0"/>
                <w:sz w:val="24"/>
                <w:szCs w:val="24"/>
              </w:rPr>
              <w:t>t</w:t>
            </w:r>
            <w:r w:rsidR="00763BF3" w:rsidRPr="00FC42BE">
              <w:rPr>
                <w:rFonts w:ascii="Times New Roman" w:hAnsi="Times New Roman"/>
                <w:snapToGrid w:val="0"/>
                <w:sz w:val="24"/>
                <w:szCs w:val="24"/>
              </w:rPr>
              <w:t>ates</w:t>
            </w:r>
            <w:r w:rsidRPr="00FC42BE">
              <w:rPr>
                <w:rFonts w:ascii="Times New Roman" w:hAnsi="Times New Roman"/>
                <w:snapToGrid w:val="0"/>
                <w:sz w:val="24"/>
                <w:szCs w:val="24"/>
              </w:rPr>
              <w:t xml:space="preserve">, the U.S. Department of Agriculture’s Food Safety and Inspection Service (FSIS) announced today. </w:t>
            </w:r>
            <w:r w:rsidR="00085E0F">
              <w:rPr>
                <w:rFonts w:ascii="Times New Roman" w:hAnsi="Times New Roman"/>
                <w:snapToGrid w:val="0"/>
                <w:sz w:val="24"/>
                <w:szCs w:val="24"/>
              </w:rPr>
              <w:t>Additionally, the products were produced at a Vietnam</w:t>
            </w:r>
            <w:r w:rsidR="00210ED6">
              <w:rPr>
                <w:rFonts w:ascii="Times New Roman" w:hAnsi="Times New Roman"/>
                <w:snapToGrid w:val="0"/>
                <w:sz w:val="24"/>
                <w:szCs w:val="24"/>
              </w:rPr>
              <w:t>ese</w:t>
            </w:r>
            <w:r w:rsidR="00085E0F">
              <w:rPr>
                <w:rFonts w:ascii="Times New Roman" w:hAnsi="Times New Roman"/>
                <w:snapToGrid w:val="0"/>
                <w:sz w:val="24"/>
                <w:szCs w:val="24"/>
              </w:rPr>
              <w:t xml:space="preserve"> establishment that was not eligible to export </w:t>
            </w:r>
            <w:proofErr w:type="spellStart"/>
            <w:r w:rsidR="00085E0F">
              <w:rPr>
                <w:rFonts w:ascii="Times New Roman" w:hAnsi="Times New Roman"/>
                <w:snapToGrid w:val="0"/>
                <w:sz w:val="24"/>
                <w:szCs w:val="24"/>
              </w:rPr>
              <w:t>Siluriformes</w:t>
            </w:r>
            <w:proofErr w:type="spellEnd"/>
            <w:r w:rsidR="00085E0F">
              <w:rPr>
                <w:rFonts w:ascii="Times New Roman" w:hAnsi="Times New Roman"/>
                <w:snapToGrid w:val="0"/>
                <w:sz w:val="24"/>
                <w:szCs w:val="24"/>
              </w:rPr>
              <w:t xml:space="preserve"> </w:t>
            </w:r>
            <w:r w:rsidR="005D7E61">
              <w:rPr>
                <w:rFonts w:ascii="Times New Roman" w:hAnsi="Times New Roman"/>
                <w:snapToGrid w:val="0"/>
                <w:sz w:val="24"/>
                <w:szCs w:val="24"/>
              </w:rPr>
              <w:t>fi</w:t>
            </w:r>
            <w:bookmarkStart w:id="0" w:name="_GoBack"/>
            <w:bookmarkEnd w:id="0"/>
            <w:r w:rsidR="005D7E61">
              <w:rPr>
                <w:rFonts w:ascii="Times New Roman" w:hAnsi="Times New Roman"/>
                <w:snapToGrid w:val="0"/>
                <w:sz w:val="24"/>
                <w:szCs w:val="24"/>
              </w:rPr>
              <w:t xml:space="preserve">sh to the United States. </w:t>
            </w:r>
          </w:p>
          <w:p w14:paraId="42C7D6D5" w14:textId="77777777" w:rsidR="00512C6E" w:rsidRPr="00FC42BE" w:rsidRDefault="006A1E59">
            <w:pPr>
              <w:autoSpaceDE w:val="0"/>
              <w:autoSpaceDN w:val="0"/>
              <w:ind w:firstLine="720"/>
            </w:pPr>
            <w:r w:rsidRPr="00FC42BE">
              <w:rPr>
                <w:rFonts w:ascii="Times New Roman" w:hAnsi="Times New Roman"/>
                <w:snapToGrid w:val="0"/>
                <w:sz w:val="24"/>
                <w:szCs w:val="24"/>
              </w:rPr>
              <w:t> </w:t>
            </w:r>
          </w:p>
          <w:p w14:paraId="07897F66" w14:textId="68FC46E1" w:rsidR="00512C6E" w:rsidRPr="00FC42BE" w:rsidRDefault="001E5245">
            <w:pPr>
              <w:autoSpaceDE w:val="0"/>
              <w:autoSpaceDN w:val="0"/>
              <w:ind w:firstLine="720"/>
            </w:pPr>
            <w:r w:rsidRPr="00FC42BE">
              <w:rPr>
                <w:rFonts w:ascii="Times New Roman" w:hAnsi="Times New Roman"/>
                <w:snapToGrid w:val="0"/>
                <w:sz w:val="24"/>
                <w:szCs w:val="24"/>
              </w:rPr>
              <w:t xml:space="preserve">The frozen </w:t>
            </w:r>
            <w:proofErr w:type="spellStart"/>
            <w:r w:rsidRPr="00FC42BE">
              <w:rPr>
                <w:rFonts w:ascii="Times New Roman" w:hAnsi="Times New Roman"/>
                <w:snapToGrid w:val="0"/>
                <w:sz w:val="24"/>
                <w:szCs w:val="24"/>
              </w:rPr>
              <w:t>Siluriformes</w:t>
            </w:r>
            <w:proofErr w:type="spellEnd"/>
            <w:r w:rsidRPr="00FC42BE">
              <w:rPr>
                <w:rFonts w:ascii="Times New Roman" w:hAnsi="Times New Roman"/>
                <w:snapToGrid w:val="0"/>
                <w:sz w:val="24"/>
                <w:szCs w:val="24"/>
              </w:rPr>
              <w:t xml:space="preserve"> items, specifically </w:t>
            </w:r>
            <w:r w:rsidRPr="00FC42BE">
              <w:rPr>
                <w:rFonts w:ascii="Times New Roman" w:hAnsi="Times New Roman"/>
                <w:sz w:val="24"/>
                <w:szCs w:val="24"/>
              </w:rPr>
              <w:t xml:space="preserve">Yellow Walking Fish, </w:t>
            </w:r>
            <w:r w:rsidRPr="00FC42BE">
              <w:rPr>
                <w:rFonts w:ascii="Times New Roman" w:hAnsi="Times New Roman"/>
                <w:snapToGrid w:val="0"/>
                <w:sz w:val="24"/>
                <w:szCs w:val="24"/>
              </w:rPr>
              <w:t xml:space="preserve">were imported from Vietnam to the United States on various dates from </w:t>
            </w:r>
            <w:r w:rsidR="0048732A">
              <w:rPr>
                <w:rFonts w:ascii="Times New Roman" w:hAnsi="Times New Roman"/>
                <w:snapToGrid w:val="0"/>
                <w:sz w:val="24"/>
                <w:szCs w:val="24"/>
              </w:rPr>
              <w:t>March</w:t>
            </w:r>
            <w:r w:rsidRPr="00FC42BE">
              <w:rPr>
                <w:rFonts w:ascii="Times New Roman" w:hAnsi="Times New Roman"/>
                <w:snapToGrid w:val="0"/>
                <w:sz w:val="24"/>
                <w:szCs w:val="24"/>
              </w:rPr>
              <w:t xml:space="preserve"> 2018 through </w:t>
            </w:r>
            <w:r w:rsidR="00FC42BE" w:rsidRPr="00FC42BE">
              <w:rPr>
                <w:rFonts w:ascii="Times New Roman" w:hAnsi="Times New Roman"/>
                <w:snapToGrid w:val="0"/>
                <w:sz w:val="24"/>
                <w:szCs w:val="24"/>
              </w:rPr>
              <w:t>January 2019</w:t>
            </w:r>
            <w:r w:rsidRPr="00FC42BE">
              <w:rPr>
                <w:rFonts w:ascii="Times New Roman" w:hAnsi="Times New Roman"/>
                <w:snapToGrid w:val="0"/>
                <w:sz w:val="24"/>
                <w:szCs w:val="24"/>
              </w:rPr>
              <w:t xml:space="preserve">. The products have a shelf life of two years. </w:t>
            </w:r>
            <w:r w:rsidR="006A1E59" w:rsidRPr="00FC42BE">
              <w:rPr>
                <w:rFonts w:ascii="Times New Roman" w:hAnsi="Times New Roman"/>
                <w:snapToGrid w:val="0"/>
                <w:sz w:val="24"/>
                <w:szCs w:val="24"/>
              </w:rPr>
              <w:t xml:space="preserve">The following products are subject to recall: </w:t>
            </w:r>
          </w:p>
          <w:p w14:paraId="40E9339D" w14:textId="77777777" w:rsidR="00512C6E" w:rsidRPr="00FC42BE" w:rsidRDefault="006A1E59">
            <w:pPr>
              <w:autoSpaceDE w:val="0"/>
              <w:autoSpaceDN w:val="0"/>
              <w:ind w:firstLine="720"/>
            </w:pPr>
            <w:r w:rsidRPr="00FC42BE">
              <w:rPr>
                <w:rFonts w:ascii="Times New Roman" w:hAnsi="Times New Roman"/>
                <w:snapToGrid w:val="0"/>
                <w:sz w:val="24"/>
                <w:szCs w:val="24"/>
              </w:rPr>
              <w:t xml:space="preserve">       </w:t>
            </w:r>
          </w:p>
          <w:p w14:paraId="4D6DD36B" w14:textId="05E21536" w:rsidR="00FE6D3C" w:rsidRPr="00FC42BE" w:rsidRDefault="00FC42BE" w:rsidP="00FE6D3C">
            <w:pPr>
              <w:numPr>
                <w:ilvl w:val="0"/>
                <w:numId w:val="4"/>
              </w:numPr>
              <w:snapToGrid w:val="0"/>
              <w:rPr>
                <w:rFonts w:eastAsia="Times New Roman"/>
              </w:rPr>
            </w:pPr>
            <w:r w:rsidRPr="00FC42BE">
              <w:rPr>
                <w:rFonts w:ascii="Times New Roman" w:eastAsia="Times New Roman" w:hAnsi="Times New Roman"/>
                <w:snapToGrid w:val="0"/>
                <w:sz w:val="24"/>
                <w:szCs w:val="24"/>
              </w:rPr>
              <w:t>Varying weights of</w:t>
            </w:r>
            <w:r w:rsidR="00FE6D3C" w:rsidRPr="00FC42BE">
              <w:rPr>
                <w:rFonts w:ascii="Times New Roman" w:eastAsia="Times New Roman" w:hAnsi="Times New Roman"/>
                <w:snapToGrid w:val="0"/>
                <w:sz w:val="24"/>
                <w:szCs w:val="24"/>
              </w:rPr>
              <w:t xml:space="preserve"> packages containing </w:t>
            </w:r>
            <w:r w:rsidRPr="00FC42BE">
              <w:rPr>
                <w:rFonts w:ascii="Times New Roman" w:eastAsia="Times New Roman" w:hAnsi="Times New Roman"/>
                <w:snapToGrid w:val="0"/>
                <w:sz w:val="24"/>
                <w:szCs w:val="24"/>
              </w:rPr>
              <w:t>2</w:t>
            </w:r>
            <w:r w:rsidR="00FE6D3C" w:rsidRPr="00FC42BE">
              <w:rPr>
                <w:rFonts w:ascii="Times New Roman" w:eastAsia="Times New Roman" w:hAnsi="Times New Roman"/>
                <w:snapToGrid w:val="0"/>
                <w:sz w:val="24"/>
                <w:szCs w:val="24"/>
              </w:rPr>
              <w:t xml:space="preserve"> pieces of “</w:t>
            </w:r>
            <w:r w:rsidRPr="00FC42BE">
              <w:rPr>
                <w:rFonts w:ascii="Times New Roman" w:eastAsia="Times New Roman" w:hAnsi="Times New Roman"/>
                <w:snapToGrid w:val="0"/>
                <w:sz w:val="24"/>
                <w:szCs w:val="24"/>
              </w:rPr>
              <w:t xml:space="preserve">FARM RAISED INDIVIDUALLY QUICK FROZEN” “FROZEN HEADLESS YELLOW WALKING FISH </w:t>
            </w:r>
            <w:proofErr w:type="spellStart"/>
            <w:r w:rsidRPr="00FC42BE">
              <w:rPr>
                <w:rFonts w:ascii="Times New Roman" w:eastAsia="Times New Roman" w:hAnsi="Times New Roman"/>
                <w:snapToGrid w:val="0"/>
                <w:sz w:val="24"/>
                <w:szCs w:val="24"/>
              </w:rPr>
              <w:t>Clarias</w:t>
            </w:r>
            <w:proofErr w:type="spellEnd"/>
            <w:r w:rsidRPr="00FC42BE">
              <w:rPr>
                <w:rFonts w:ascii="Times New Roman" w:eastAsia="Times New Roman" w:hAnsi="Times New Roman"/>
                <w:snapToGrid w:val="0"/>
                <w:sz w:val="24"/>
                <w:szCs w:val="24"/>
              </w:rPr>
              <w:t xml:space="preserve"> </w:t>
            </w:r>
            <w:proofErr w:type="spellStart"/>
            <w:r w:rsidRPr="00FC42BE">
              <w:rPr>
                <w:rFonts w:ascii="Times New Roman" w:eastAsia="Times New Roman" w:hAnsi="Times New Roman"/>
                <w:snapToGrid w:val="0"/>
                <w:sz w:val="24"/>
                <w:szCs w:val="24"/>
              </w:rPr>
              <w:t>macrocephalics</w:t>
            </w:r>
            <w:proofErr w:type="spellEnd"/>
            <w:r w:rsidR="00FE6D3C" w:rsidRPr="00FC42BE">
              <w:rPr>
                <w:rFonts w:ascii="Times New Roman" w:eastAsia="Times New Roman" w:hAnsi="Times New Roman"/>
                <w:snapToGrid w:val="0"/>
                <w:sz w:val="24"/>
                <w:szCs w:val="24"/>
              </w:rPr>
              <w:t>”</w:t>
            </w:r>
            <w:r w:rsidR="002F4451">
              <w:rPr>
                <w:rFonts w:ascii="Times New Roman" w:eastAsia="Times New Roman" w:hAnsi="Times New Roman"/>
                <w:snapToGrid w:val="0"/>
                <w:sz w:val="24"/>
                <w:szCs w:val="24"/>
              </w:rPr>
              <w:t>.</w:t>
            </w:r>
            <w:r w:rsidR="00FE6D3C" w:rsidRPr="00FC42BE">
              <w:rPr>
                <w:rFonts w:ascii="Times New Roman" w:eastAsia="Times New Roman" w:hAnsi="Times New Roman"/>
                <w:snapToGrid w:val="0"/>
                <w:sz w:val="24"/>
                <w:szCs w:val="24"/>
              </w:rPr>
              <w:t xml:space="preserve"> </w:t>
            </w:r>
          </w:p>
          <w:p w14:paraId="0954915B" w14:textId="77777777" w:rsidR="00FE6D3C" w:rsidRPr="00FC42BE" w:rsidRDefault="00FE6D3C" w:rsidP="00FE6D3C">
            <w:pPr>
              <w:snapToGrid w:val="0"/>
              <w:ind w:left="360"/>
            </w:pPr>
            <w:r w:rsidRPr="00FC42BE">
              <w:rPr>
                <w:rFonts w:ascii="Times New Roman" w:hAnsi="Times New Roman"/>
                <w:snapToGrid w:val="0"/>
                <w:sz w:val="24"/>
                <w:szCs w:val="24"/>
              </w:rPr>
              <w:t> </w:t>
            </w:r>
          </w:p>
          <w:p w14:paraId="2363FC5C" w14:textId="4D5461AD" w:rsidR="00FC42BE" w:rsidRPr="0069678D" w:rsidRDefault="00FC42BE" w:rsidP="00FC42BE">
            <w:pPr>
              <w:numPr>
                <w:ilvl w:val="0"/>
                <w:numId w:val="4"/>
              </w:numPr>
              <w:snapToGrid w:val="0"/>
              <w:rPr>
                <w:rFonts w:eastAsia="Times New Roman"/>
              </w:rPr>
            </w:pPr>
            <w:r w:rsidRPr="00FC42BE">
              <w:rPr>
                <w:rFonts w:ascii="Times New Roman" w:eastAsia="Times New Roman" w:hAnsi="Times New Roman"/>
                <w:snapToGrid w:val="0"/>
                <w:sz w:val="24"/>
                <w:szCs w:val="24"/>
              </w:rPr>
              <w:t>Varying weights of packages containing 3 pieces of</w:t>
            </w:r>
            <w:r w:rsidR="0048732A">
              <w:rPr>
                <w:rFonts w:ascii="Times New Roman" w:eastAsia="Times New Roman" w:hAnsi="Times New Roman"/>
                <w:snapToGrid w:val="0"/>
                <w:sz w:val="24"/>
                <w:szCs w:val="24"/>
              </w:rPr>
              <w:t xml:space="preserve"> “</w:t>
            </w:r>
            <w:r w:rsidRPr="00FC42BE">
              <w:rPr>
                <w:rFonts w:ascii="Times New Roman" w:eastAsia="Times New Roman" w:hAnsi="Times New Roman"/>
                <w:snapToGrid w:val="0"/>
                <w:sz w:val="24"/>
                <w:szCs w:val="24"/>
              </w:rPr>
              <w:t xml:space="preserve">FARM RAISED INDIVIDUALLY QUICK FROZEN” “FROZEN HEADLESS YELLOW WALKING FISH </w:t>
            </w:r>
            <w:proofErr w:type="spellStart"/>
            <w:r w:rsidRPr="00FC42BE">
              <w:rPr>
                <w:rFonts w:ascii="Times New Roman" w:eastAsia="Times New Roman" w:hAnsi="Times New Roman"/>
                <w:snapToGrid w:val="0"/>
                <w:sz w:val="24"/>
                <w:szCs w:val="24"/>
              </w:rPr>
              <w:t>Clarias</w:t>
            </w:r>
            <w:proofErr w:type="spellEnd"/>
            <w:r w:rsidRPr="00FC42BE">
              <w:rPr>
                <w:rFonts w:ascii="Times New Roman" w:eastAsia="Times New Roman" w:hAnsi="Times New Roman"/>
                <w:snapToGrid w:val="0"/>
                <w:sz w:val="24"/>
                <w:szCs w:val="24"/>
              </w:rPr>
              <w:t xml:space="preserve"> </w:t>
            </w:r>
            <w:proofErr w:type="spellStart"/>
            <w:r w:rsidRPr="00FC42BE">
              <w:rPr>
                <w:rFonts w:ascii="Times New Roman" w:eastAsia="Times New Roman" w:hAnsi="Times New Roman"/>
                <w:snapToGrid w:val="0"/>
                <w:sz w:val="24"/>
                <w:szCs w:val="24"/>
              </w:rPr>
              <w:t>macrocephalics</w:t>
            </w:r>
            <w:proofErr w:type="spellEnd"/>
            <w:r w:rsidRPr="00FC42BE">
              <w:rPr>
                <w:rFonts w:ascii="Times New Roman" w:eastAsia="Times New Roman" w:hAnsi="Times New Roman"/>
                <w:snapToGrid w:val="0"/>
                <w:sz w:val="24"/>
                <w:szCs w:val="24"/>
              </w:rPr>
              <w:t>”</w:t>
            </w:r>
            <w:r w:rsidR="002F4451">
              <w:rPr>
                <w:rFonts w:ascii="Times New Roman" w:eastAsia="Times New Roman" w:hAnsi="Times New Roman"/>
                <w:snapToGrid w:val="0"/>
                <w:sz w:val="24"/>
                <w:szCs w:val="24"/>
              </w:rPr>
              <w:t>.</w:t>
            </w:r>
            <w:r w:rsidRPr="00FC42BE">
              <w:rPr>
                <w:rFonts w:ascii="Times New Roman" w:eastAsia="Times New Roman" w:hAnsi="Times New Roman"/>
                <w:snapToGrid w:val="0"/>
                <w:sz w:val="24"/>
                <w:szCs w:val="24"/>
              </w:rPr>
              <w:t xml:space="preserve"> </w:t>
            </w:r>
          </w:p>
          <w:p w14:paraId="08B12A88" w14:textId="77777777" w:rsidR="0069678D" w:rsidRDefault="0069678D" w:rsidP="0069678D">
            <w:pPr>
              <w:pStyle w:val="ListParagraph"/>
              <w:rPr>
                <w:rFonts w:eastAsia="Times New Roman"/>
              </w:rPr>
            </w:pPr>
          </w:p>
          <w:p w14:paraId="0FB955C3" w14:textId="3934185E" w:rsidR="0069678D" w:rsidRPr="00FC42BE" w:rsidRDefault="0069678D" w:rsidP="0069678D">
            <w:pPr>
              <w:numPr>
                <w:ilvl w:val="0"/>
                <w:numId w:val="4"/>
              </w:numPr>
              <w:snapToGrid w:val="0"/>
              <w:rPr>
                <w:rFonts w:eastAsia="Times New Roman"/>
              </w:rPr>
            </w:pPr>
            <w:r w:rsidRPr="00FC42BE">
              <w:rPr>
                <w:rFonts w:ascii="Times New Roman" w:eastAsia="Times New Roman" w:hAnsi="Times New Roman"/>
                <w:snapToGrid w:val="0"/>
                <w:sz w:val="24"/>
                <w:szCs w:val="24"/>
              </w:rPr>
              <w:t xml:space="preserve">Varying weights of packages containing 2 pieces of “FARM RAISED INDIVIDUALLY QUICK FROZEN” “FROZEN YELLOW WALKING FISH </w:t>
            </w:r>
            <w:proofErr w:type="spellStart"/>
            <w:r w:rsidRPr="00FC42BE">
              <w:rPr>
                <w:rFonts w:ascii="Times New Roman" w:eastAsia="Times New Roman" w:hAnsi="Times New Roman"/>
                <w:snapToGrid w:val="0"/>
                <w:sz w:val="24"/>
                <w:szCs w:val="24"/>
              </w:rPr>
              <w:t>Clarias</w:t>
            </w:r>
            <w:proofErr w:type="spellEnd"/>
            <w:r w:rsidRPr="00FC42BE">
              <w:rPr>
                <w:rFonts w:ascii="Times New Roman" w:eastAsia="Times New Roman" w:hAnsi="Times New Roman"/>
                <w:snapToGrid w:val="0"/>
                <w:sz w:val="24"/>
                <w:szCs w:val="24"/>
              </w:rPr>
              <w:t xml:space="preserve"> </w:t>
            </w:r>
            <w:proofErr w:type="spellStart"/>
            <w:r w:rsidRPr="00FC42BE">
              <w:rPr>
                <w:rFonts w:ascii="Times New Roman" w:eastAsia="Times New Roman" w:hAnsi="Times New Roman"/>
                <w:snapToGrid w:val="0"/>
                <w:sz w:val="24"/>
                <w:szCs w:val="24"/>
              </w:rPr>
              <w:t>macrocephalics</w:t>
            </w:r>
            <w:proofErr w:type="spellEnd"/>
            <w:r w:rsidRPr="00FC42BE">
              <w:rPr>
                <w:rFonts w:ascii="Times New Roman" w:eastAsia="Times New Roman" w:hAnsi="Times New Roman"/>
                <w:snapToGrid w:val="0"/>
                <w:sz w:val="24"/>
                <w:szCs w:val="24"/>
              </w:rPr>
              <w:t>”</w:t>
            </w:r>
            <w:r w:rsidR="002F4451">
              <w:rPr>
                <w:rFonts w:ascii="Times New Roman" w:eastAsia="Times New Roman" w:hAnsi="Times New Roman"/>
                <w:snapToGrid w:val="0"/>
                <w:sz w:val="24"/>
                <w:szCs w:val="24"/>
              </w:rPr>
              <w:t>.</w:t>
            </w:r>
            <w:r w:rsidRPr="00FC42BE">
              <w:rPr>
                <w:rFonts w:ascii="Times New Roman" w:eastAsia="Times New Roman" w:hAnsi="Times New Roman"/>
                <w:snapToGrid w:val="0"/>
                <w:sz w:val="24"/>
                <w:szCs w:val="24"/>
              </w:rPr>
              <w:t xml:space="preserve"> </w:t>
            </w:r>
          </w:p>
          <w:p w14:paraId="541BCFB6" w14:textId="77777777" w:rsidR="0069678D" w:rsidRPr="00FC42BE" w:rsidRDefault="0069678D" w:rsidP="0069678D">
            <w:pPr>
              <w:snapToGrid w:val="0"/>
              <w:ind w:left="360"/>
            </w:pPr>
            <w:r w:rsidRPr="00FC42BE">
              <w:rPr>
                <w:rFonts w:ascii="Times New Roman" w:hAnsi="Times New Roman"/>
                <w:snapToGrid w:val="0"/>
                <w:sz w:val="24"/>
                <w:szCs w:val="24"/>
              </w:rPr>
              <w:t> </w:t>
            </w:r>
          </w:p>
          <w:p w14:paraId="49FC69F5" w14:textId="1E97A4EB" w:rsidR="0069678D" w:rsidRPr="00FC42BE" w:rsidRDefault="0069678D" w:rsidP="0069678D">
            <w:pPr>
              <w:numPr>
                <w:ilvl w:val="0"/>
                <w:numId w:val="4"/>
              </w:numPr>
              <w:snapToGrid w:val="0"/>
              <w:rPr>
                <w:rFonts w:eastAsia="Times New Roman"/>
              </w:rPr>
            </w:pPr>
            <w:r w:rsidRPr="00FC42BE">
              <w:rPr>
                <w:rFonts w:ascii="Times New Roman" w:eastAsia="Times New Roman" w:hAnsi="Times New Roman"/>
                <w:snapToGrid w:val="0"/>
                <w:sz w:val="24"/>
                <w:szCs w:val="24"/>
              </w:rPr>
              <w:t>Varying weights of packages containing 3 pieces of</w:t>
            </w:r>
            <w:r>
              <w:rPr>
                <w:rFonts w:ascii="Times New Roman" w:eastAsia="Times New Roman" w:hAnsi="Times New Roman"/>
                <w:snapToGrid w:val="0"/>
                <w:sz w:val="24"/>
                <w:szCs w:val="24"/>
              </w:rPr>
              <w:t xml:space="preserve"> “</w:t>
            </w:r>
            <w:r w:rsidRPr="00FC42BE">
              <w:rPr>
                <w:rFonts w:ascii="Times New Roman" w:eastAsia="Times New Roman" w:hAnsi="Times New Roman"/>
                <w:snapToGrid w:val="0"/>
                <w:sz w:val="24"/>
                <w:szCs w:val="24"/>
              </w:rPr>
              <w:t xml:space="preserve">FARM RAISED INDIVIDUALLY QUICK FROZEN” “FROZEN YELLOW WALKING FISH </w:t>
            </w:r>
            <w:proofErr w:type="spellStart"/>
            <w:r w:rsidRPr="00FC42BE">
              <w:rPr>
                <w:rFonts w:ascii="Times New Roman" w:eastAsia="Times New Roman" w:hAnsi="Times New Roman"/>
                <w:snapToGrid w:val="0"/>
                <w:sz w:val="24"/>
                <w:szCs w:val="24"/>
              </w:rPr>
              <w:t>Clarias</w:t>
            </w:r>
            <w:proofErr w:type="spellEnd"/>
            <w:r w:rsidRPr="00FC42BE">
              <w:rPr>
                <w:rFonts w:ascii="Times New Roman" w:eastAsia="Times New Roman" w:hAnsi="Times New Roman"/>
                <w:snapToGrid w:val="0"/>
                <w:sz w:val="24"/>
                <w:szCs w:val="24"/>
              </w:rPr>
              <w:t xml:space="preserve"> </w:t>
            </w:r>
            <w:proofErr w:type="spellStart"/>
            <w:r w:rsidRPr="00FC42BE">
              <w:rPr>
                <w:rFonts w:ascii="Times New Roman" w:eastAsia="Times New Roman" w:hAnsi="Times New Roman"/>
                <w:snapToGrid w:val="0"/>
                <w:sz w:val="24"/>
                <w:szCs w:val="24"/>
              </w:rPr>
              <w:t>macrocephalics</w:t>
            </w:r>
            <w:proofErr w:type="spellEnd"/>
            <w:r w:rsidRPr="00FC42BE">
              <w:rPr>
                <w:rFonts w:ascii="Times New Roman" w:eastAsia="Times New Roman" w:hAnsi="Times New Roman"/>
                <w:snapToGrid w:val="0"/>
                <w:sz w:val="24"/>
                <w:szCs w:val="24"/>
              </w:rPr>
              <w:t>”</w:t>
            </w:r>
            <w:r w:rsidR="002F4451">
              <w:rPr>
                <w:rFonts w:ascii="Times New Roman" w:eastAsia="Times New Roman" w:hAnsi="Times New Roman"/>
                <w:snapToGrid w:val="0"/>
                <w:sz w:val="24"/>
                <w:szCs w:val="24"/>
              </w:rPr>
              <w:t>.</w:t>
            </w:r>
            <w:r w:rsidRPr="00FC42BE">
              <w:rPr>
                <w:rFonts w:ascii="Times New Roman" w:eastAsia="Times New Roman" w:hAnsi="Times New Roman"/>
                <w:snapToGrid w:val="0"/>
                <w:sz w:val="24"/>
                <w:szCs w:val="24"/>
              </w:rPr>
              <w:t xml:space="preserve"> </w:t>
            </w:r>
          </w:p>
          <w:p w14:paraId="4FB83B9F" w14:textId="3D6698FD" w:rsidR="00FE6D3C" w:rsidRPr="00FC42BE" w:rsidRDefault="00FE6D3C" w:rsidP="0069678D">
            <w:pPr>
              <w:snapToGrid w:val="0"/>
            </w:pPr>
          </w:p>
          <w:p w14:paraId="1D9D897F" w14:textId="03F30299" w:rsidR="00512C6E" w:rsidRPr="00FC42BE" w:rsidRDefault="006A1E59">
            <w:pPr>
              <w:ind w:firstLine="720"/>
            </w:pPr>
            <w:r w:rsidRPr="00FC42BE">
              <w:rPr>
                <w:rFonts w:ascii="Times New Roman" w:hAnsi="Times New Roman"/>
                <w:snapToGrid w:val="0"/>
                <w:sz w:val="24"/>
                <w:szCs w:val="24"/>
              </w:rPr>
              <w:t xml:space="preserve">These </w:t>
            </w:r>
            <w:r w:rsidR="00684CEF" w:rsidRPr="00FC42BE">
              <w:rPr>
                <w:rFonts w:ascii="Times New Roman" w:hAnsi="Times New Roman"/>
                <w:snapToGrid w:val="0"/>
                <w:sz w:val="24"/>
                <w:szCs w:val="24"/>
              </w:rPr>
              <w:t>items</w:t>
            </w:r>
            <w:r w:rsidRPr="00FC42BE">
              <w:rPr>
                <w:rFonts w:ascii="Times New Roman" w:hAnsi="Times New Roman"/>
                <w:snapToGrid w:val="0"/>
                <w:sz w:val="24"/>
                <w:szCs w:val="24"/>
              </w:rPr>
              <w:t xml:space="preserve"> were shipped to retail locations </w:t>
            </w:r>
            <w:r w:rsidR="00FC42BE" w:rsidRPr="00FC42BE">
              <w:rPr>
                <w:rFonts w:ascii="Times New Roman" w:hAnsi="Times New Roman"/>
                <w:snapToGrid w:val="0"/>
                <w:sz w:val="24"/>
                <w:szCs w:val="24"/>
              </w:rPr>
              <w:t xml:space="preserve">nationwide. </w:t>
            </w:r>
          </w:p>
          <w:p w14:paraId="3FB07F44" w14:textId="77777777" w:rsidR="00512C6E" w:rsidRPr="00FC42BE" w:rsidRDefault="006A1E59">
            <w:pPr>
              <w:ind w:firstLine="720"/>
            </w:pPr>
            <w:r w:rsidRPr="00FC42BE">
              <w:rPr>
                <w:rFonts w:ascii="Times New Roman" w:hAnsi="Times New Roman"/>
                <w:snapToGrid w:val="0"/>
                <w:sz w:val="24"/>
                <w:szCs w:val="24"/>
              </w:rPr>
              <w:t xml:space="preserve">                                  </w:t>
            </w:r>
          </w:p>
          <w:p w14:paraId="377A9367" w14:textId="3A9E8BE3" w:rsidR="00FC42BE" w:rsidRPr="0092762E" w:rsidRDefault="006A1E59" w:rsidP="00FC42BE">
            <w:pPr>
              <w:ind w:firstLine="720"/>
              <w:rPr>
                <w:rFonts w:ascii="Times New Roman" w:hAnsi="Times New Roman"/>
                <w:snapToGrid w:val="0"/>
                <w:sz w:val="24"/>
                <w:szCs w:val="24"/>
              </w:rPr>
            </w:pPr>
            <w:r w:rsidRPr="00FC42BE">
              <w:rPr>
                <w:rFonts w:ascii="Times New Roman" w:hAnsi="Times New Roman"/>
                <w:snapToGrid w:val="0"/>
                <w:sz w:val="24"/>
                <w:szCs w:val="24"/>
              </w:rPr>
              <w:lastRenderedPageBreak/>
              <w:t>The problem was discovered</w:t>
            </w:r>
            <w:r w:rsidR="00FC42BE">
              <w:rPr>
                <w:rFonts w:ascii="Times New Roman" w:hAnsi="Times New Roman"/>
                <w:snapToGrid w:val="0"/>
                <w:sz w:val="24"/>
                <w:szCs w:val="24"/>
              </w:rPr>
              <w:t xml:space="preserve"> on May 22, 2019</w:t>
            </w:r>
            <w:r w:rsidR="002F4451">
              <w:rPr>
                <w:rFonts w:ascii="Times New Roman" w:hAnsi="Times New Roman"/>
                <w:snapToGrid w:val="0"/>
                <w:sz w:val="24"/>
                <w:szCs w:val="24"/>
              </w:rPr>
              <w:t>,</w:t>
            </w:r>
            <w:r w:rsidRPr="00FC42BE">
              <w:rPr>
                <w:rFonts w:ascii="Times New Roman" w:hAnsi="Times New Roman"/>
                <w:snapToGrid w:val="0"/>
                <w:sz w:val="24"/>
                <w:szCs w:val="24"/>
              </w:rPr>
              <w:t xml:space="preserve"> </w:t>
            </w:r>
            <w:r w:rsidR="00FC42BE" w:rsidRPr="0092762E">
              <w:rPr>
                <w:rFonts w:ascii="Times New Roman" w:hAnsi="Times New Roman"/>
                <w:snapToGrid w:val="0"/>
                <w:sz w:val="24"/>
                <w:szCs w:val="24"/>
              </w:rPr>
              <w:t xml:space="preserve">during routine FSIS surveillance activities of imported products. </w:t>
            </w:r>
          </w:p>
          <w:p w14:paraId="6B8CFF1C" w14:textId="77777777" w:rsidR="003B4C83" w:rsidRPr="00FC42BE" w:rsidRDefault="003B4C83" w:rsidP="00FC42BE"/>
          <w:p w14:paraId="1B23C318" w14:textId="77777777" w:rsidR="00512C6E" w:rsidRPr="00FC42BE" w:rsidRDefault="004B1CEA">
            <w:pPr>
              <w:ind w:firstLine="720"/>
              <w:rPr>
                <w:rFonts w:ascii="Verdana" w:hAnsi="Verdana"/>
                <w:snapToGrid w:val="0"/>
                <w:sz w:val="17"/>
                <w:szCs w:val="17"/>
              </w:rPr>
            </w:pPr>
            <w:r w:rsidRPr="00FC42BE">
              <w:rPr>
                <w:rFonts w:ascii="Times New Roman" w:hAnsi="Times New Roman"/>
                <w:snapToGrid w:val="0"/>
                <w:sz w:val="24"/>
                <w:szCs w:val="24"/>
              </w:rPr>
              <w:t>There have been no confirmed reports of adverse reactions due to consumption of these products</w:t>
            </w:r>
            <w:r w:rsidR="006A1E59" w:rsidRPr="00FC42BE">
              <w:rPr>
                <w:rFonts w:ascii="Times New Roman" w:hAnsi="Times New Roman"/>
                <w:snapToGrid w:val="0"/>
                <w:sz w:val="24"/>
                <w:szCs w:val="24"/>
              </w:rPr>
              <w:t xml:space="preserve">. </w:t>
            </w:r>
            <w:r w:rsidR="006A1E59" w:rsidRPr="00FC42BE">
              <w:rPr>
                <w:rFonts w:ascii="Times New Roman" w:hAnsi="Times New Roman"/>
                <w:sz w:val="24"/>
                <w:szCs w:val="24"/>
              </w:rPr>
              <w:t>Anyone concerned about a reaction should contact a healthcare provider.</w:t>
            </w:r>
            <w:r w:rsidR="006A1E59" w:rsidRPr="00FC42BE">
              <w:rPr>
                <w:rFonts w:ascii="Times New Roman" w:hAnsi="Times New Roman"/>
                <w:snapToGrid w:val="0"/>
                <w:sz w:val="24"/>
                <w:szCs w:val="24"/>
              </w:rPr>
              <w:t> </w:t>
            </w:r>
            <w:r w:rsidR="006A1E59" w:rsidRPr="00FC42BE">
              <w:rPr>
                <w:rFonts w:ascii="Verdana" w:hAnsi="Verdana"/>
                <w:snapToGrid w:val="0"/>
                <w:sz w:val="17"/>
                <w:szCs w:val="17"/>
              </w:rPr>
              <w:t> </w:t>
            </w:r>
          </w:p>
          <w:p w14:paraId="4600352D" w14:textId="77777777" w:rsidR="003B4C83" w:rsidRPr="00FC42BE" w:rsidRDefault="003B4C83">
            <w:pPr>
              <w:ind w:firstLine="720"/>
              <w:rPr>
                <w:rFonts w:ascii="Verdana" w:hAnsi="Verdana"/>
                <w:snapToGrid w:val="0"/>
                <w:sz w:val="17"/>
                <w:szCs w:val="17"/>
              </w:rPr>
            </w:pPr>
          </w:p>
          <w:p w14:paraId="1104E7CD" w14:textId="0A42C51D" w:rsidR="00FE6D3C" w:rsidRPr="00FC42BE" w:rsidRDefault="00FE6D3C" w:rsidP="00FE6D3C">
            <w:pPr>
              <w:ind w:firstLine="720"/>
              <w:rPr>
                <w:rFonts w:ascii="Times New Roman" w:hAnsi="Times New Roman"/>
                <w:sz w:val="24"/>
              </w:rPr>
            </w:pPr>
            <w:r w:rsidRPr="00FC42BE">
              <w:rPr>
                <w:rFonts w:ascii="Times New Roman" w:hAnsi="Times New Roman"/>
                <w:snapToGrid w:val="0"/>
                <w:sz w:val="24"/>
                <w:szCs w:val="24"/>
              </w:rPr>
              <w:t xml:space="preserve">FSIS is concerned that some product may be in consumers’ freezers. </w:t>
            </w:r>
            <w:r w:rsidRPr="00FC42BE">
              <w:rPr>
                <w:rFonts w:ascii="Times New Roman" w:hAnsi="Times New Roman"/>
                <w:sz w:val="24"/>
              </w:rPr>
              <w:t>Consumers who have purchased these products are urged not to consume them. These products should be thrown away or returned to the place of purchase.</w:t>
            </w:r>
          </w:p>
          <w:p w14:paraId="043D5EE5" w14:textId="77777777" w:rsidR="00512C6E" w:rsidRPr="00FC42BE" w:rsidRDefault="006A1E59">
            <w:pPr>
              <w:ind w:firstLine="720"/>
            </w:pPr>
            <w:r w:rsidRPr="00FC42BE">
              <w:t> </w:t>
            </w:r>
          </w:p>
          <w:p w14:paraId="416E2C3E" w14:textId="77777777" w:rsidR="00512C6E" w:rsidRPr="00FC42BE" w:rsidRDefault="006A1E59">
            <w:pPr>
              <w:autoSpaceDE w:val="0"/>
              <w:autoSpaceDN w:val="0"/>
              <w:ind w:firstLine="720"/>
            </w:pPr>
            <w:r w:rsidRPr="00FC42BE">
              <w:rPr>
                <w:rFonts w:ascii="Times New Roman" w:hAnsi="Times New Roman"/>
                <w:snapToGrid w:val="0"/>
                <w:sz w:val="24"/>
                <w:szCs w:val="24"/>
              </w:rPr>
              <w:t>FSIS routinely conducts recall effectiveness checks to verify recalling firms notify their</w:t>
            </w:r>
            <w:r w:rsidRPr="00FC42BE">
              <w:rPr>
                <w:rFonts w:ascii="Times New Roman" w:hAnsi="Times New Roman"/>
                <w:b/>
                <w:bCs/>
                <w:snapToGrid w:val="0"/>
                <w:sz w:val="24"/>
                <w:szCs w:val="24"/>
              </w:rPr>
              <w:t xml:space="preserve"> </w:t>
            </w:r>
            <w:r w:rsidRPr="00FC42BE">
              <w:rPr>
                <w:rFonts w:ascii="Times New Roman" w:hAnsi="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FC42BE">
              <w:rPr>
                <w:rFonts w:ascii="Times New Roman" w:hAnsi="Times New Roman"/>
                <w:snapToGrid w:val="0"/>
                <w:sz w:val="24"/>
                <w:szCs w:val="24"/>
                <w:lang w:val="en"/>
              </w:rPr>
              <w:t> </w:t>
            </w:r>
            <w:hyperlink r:id="rId6" w:history="1">
              <w:r w:rsidRPr="00FC42BE">
                <w:rPr>
                  <w:rStyle w:val="Hyperlink"/>
                  <w:rFonts w:ascii="Times New Roman" w:hAnsi="Times New Roman"/>
                  <w:snapToGrid w:val="0"/>
                  <w:color w:val="auto"/>
                  <w:sz w:val="24"/>
                  <w:szCs w:val="24"/>
                  <w:lang w:val="en"/>
                </w:rPr>
                <w:t>www.fsis.usda.gov/recalls</w:t>
              </w:r>
            </w:hyperlink>
            <w:r w:rsidRPr="00FC42BE">
              <w:rPr>
                <w:rFonts w:ascii="Times New Roman" w:hAnsi="Times New Roman"/>
                <w:snapToGrid w:val="0"/>
                <w:sz w:val="24"/>
                <w:szCs w:val="24"/>
              </w:rPr>
              <w:t>.</w:t>
            </w:r>
          </w:p>
          <w:p w14:paraId="3AA41114" w14:textId="77777777" w:rsidR="00512C6E" w:rsidRPr="00FC42BE" w:rsidRDefault="006A1E59">
            <w:pPr>
              <w:jc w:val="center"/>
            </w:pPr>
            <w:r w:rsidRPr="00FC42BE">
              <w:rPr>
                <w:rFonts w:ascii="Times New Roman" w:hAnsi="Times New Roman"/>
                <w:snapToGrid w:val="0"/>
                <w:sz w:val="24"/>
                <w:szCs w:val="24"/>
              </w:rPr>
              <w:t> </w:t>
            </w:r>
          </w:p>
          <w:p w14:paraId="432FFBD7" w14:textId="4B4A315B" w:rsidR="00FE6D3C" w:rsidRPr="00FC42BE" w:rsidRDefault="00FE6D3C" w:rsidP="00FE6D3C">
            <w:pPr>
              <w:ind w:firstLine="720"/>
            </w:pPr>
            <w:r w:rsidRPr="00477818">
              <w:rPr>
                <w:rFonts w:ascii="Times New Roman" w:hAnsi="Times New Roman"/>
                <w:sz w:val="24"/>
                <w:szCs w:val="24"/>
              </w:rPr>
              <w:t xml:space="preserve">Consumers and members of the media with questions about the recall can contact </w:t>
            </w:r>
            <w:r w:rsidR="00477818" w:rsidRPr="00477818">
              <w:rPr>
                <w:rFonts w:ascii="Times New Roman" w:hAnsi="Times New Roman"/>
                <w:snapToGrid w:val="0"/>
                <w:sz w:val="24"/>
                <w:szCs w:val="24"/>
              </w:rPr>
              <w:t>Jae Hwang</w:t>
            </w:r>
            <w:r w:rsidRPr="00477818">
              <w:rPr>
                <w:rFonts w:ascii="Times New Roman" w:hAnsi="Times New Roman"/>
                <w:snapToGrid w:val="0"/>
                <w:sz w:val="24"/>
                <w:szCs w:val="24"/>
              </w:rPr>
              <w:t xml:space="preserve">, </w:t>
            </w:r>
            <w:r w:rsidR="002F4451">
              <w:rPr>
                <w:rFonts w:ascii="Times New Roman" w:hAnsi="Times New Roman"/>
                <w:snapToGrid w:val="0"/>
                <w:sz w:val="24"/>
                <w:szCs w:val="24"/>
              </w:rPr>
              <w:t xml:space="preserve">Maxfield Seafood </w:t>
            </w:r>
            <w:r w:rsidR="00477818" w:rsidRPr="00477818">
              <w:rPr>
                <w:rFonts w:ascii="Times New Roman" w:hAnsi="Times New Roman"/>
                <w:snapToGrid w:val="0"/>
                <w:sz w:val="24"/>
                <w:szCs w:val="24"/>
              </w:rPr>
              <w:t>Operations Manager</w:t>
            </w:r>
            <w:r w:rsidRPr="00477818">
              <w:rPr>
                <w:rFonts w:ascii="Times New Roman" w:hAnsi="Times New Roman"/>
                <w:snapToGrid w:val="0"/>
                <w:sz w:val="24"/>
                <w:szCs w:val="24"/>
              </w:rPr>
              <w:t xml:space="preserve">, at </w:t>
            </w:r>
            <w:hyperlink r:id="rId7" w:history="1">
              <w:r w:rsidR="00477818" w:rsidRPr="00477818">
                <w:rPr>
                  <w:rStyle w:val="Hyperlink"/>
                  <w:rFonts w:ascii="Times New Roman" w:hAnsi="Times New Roman"/>
                  <w:snapToGrid w:val="0"/>
                  <w:sz w:val="24"/>
                  <w:szCs w:val="24"/>
                </w:rPr>
                <w:t>jhawng@maxfieldseafood.com</w:t>
              </w:r>
            </w:hyperlink>
            <w:r w:rsidR="00477818" w:rsidRPr="00477818">
              <w:rPr>
                <w:rFonts w:ascii="Times New Roman" w:hAnsi="Times New Roman"/>
                <w:snapToGrid w:val="0"/>
                <w:sz w:val="24"/>
                <w:szCs w:val="24"/>
              </w:rPr>
              <w:t>.</w:t>
            </w:r>
            <w:r w:rsidRPr="00FC42BE">
              <w:rPr>
                <w:rFonts w:ascii="Times New Roman" w:hAnsi="Times New Roman"/>
                <w:snapToGrid w:val="0"/>
                <w:sz w:val="24"/>
                <w:szCs w:val="24"/>
              </w:rPr>
              <w:t xml:space="preserve"> </w:t>
            </w:r>
          </w:p>
          <w:p w14:paraId="22DD3D33" w14:textId="77777777" w:rsidR="00512C6E" w:rsidRPr="00FC42BE" w:rsidRDefault="006A1E59">
            <w:pPr>
              <w:ind w:firstLine="720"/>
            </w:pPr>
            <w:r w:rsidRPr="00FC42BE">
              <w:rPr>
                <w:rFonts w:ascii="Times New Roman" w:hAnsi="Times New Roman"/>
                <w:snapToGrid w:val="0"/>
                <w:sz w:val="24"/>
                <w:szCs w:val="24"/>
              </w:rPr>
              <w:t> </w:t>
            </w:r>
          </w:p>
          <w:p w14:paraId="1C819C0E" w14:textId="77777777" w:rsidR="00512C6E" w:rsidRPr="00FC42BE" w:rsidRDefault="006A1E59">
            <w:pPr>
              <w:ind w:firstLine="720"/>
            </w:pPr>
            <w:r w:rsidRPr="00FC42BE">
              <w:rPr>
                <w:rFonts w:ascii="Times New Roman" w:hAnsi="Times New Roman"/>
                <w:snapToGrid w:val="0"/>
                <w:sz w:val="24"/>
                <w:szCs w:val="24"/>
              </w:rPr>
              <w:t xml:space="preserve">Consumers with food safety questions can "Ask Karen," the FSIS virtual representative available 24 hours a day at </w:t>
            </w:r>
            <w:hyperlink r:id="rId8" w:history="1">
              <w:r w:rsidRPr="00FC42BE">
                <w:rPr>
                  <w:rStyle w:val="Hyperlink"/>
                  <w:rFonts w:ascii="Times New Roman" w:hAnsi="Times New Roman"/>
                  <w:snapToGrid w:val="0"/>
                  <w:color w:val="auto"/>
                  <w:sz w:val="24"/>
                  <w:szCs w:val="24"/>
                </w:rPr>
                <w:t>AskKaren.gov</w:t>
              </w:r>
            </w:hyperlink>
            <w:r w:rsidRPr="00FC42BE">
              <w:rPr>
                <w:rFonts w:ascii="Times New Roman" w:hAnsi="Times New Roman"/>
                <w:snapToGrid w:val="0"/>
                <w:sz w:val="24"/>
                <w:szCs w:val="24"/>
              </w:rPr>
              <w:t xml:space="preserve"> or via smartphone at </w:t>
            </w:r>
            <w:hyperlink r:id="rId9" w:history="1">
              <w:r w:rsidRPr="00FC42BE">
                <w:rPr>
                  <w:rStyle w:val="Hyperlink"/>
                  <w:rFonts w:ascii="Times New Roman" w:hAnsi="Times New Roman"/>
                  <w:snapToGrid w:val="0"/>
                  <w:color w:val="auto"/>
                  <w:sz w:val="24"/>
                  <w:szCs w:val="24"/>
                </w:rPr>
                <w:t>m.askkaren.gov</w:t>
              </w:r>
            </w:hyperlink>
            <w:r w:rsidRPr="00FC42BE">
              <w:rPr>
                <w:rFonts w:ascii="Times New Roman" w:hAnsi="Times New Roman"/>
                <w:snapToGrid w:val="0"/>
                <w:sz w:val="24"/>
                <w:szCs w:val="24"/>
              </w:rPr>
              <w:t>. The toll-free USDA Meat and Poultry Hotline 1-888-MPHotline (1-888-674-6854) is available in English and S</w:t>
            </w:r>
            <w:r w:rsidR="004F50A8" w:rsidRPr="00FC42BE">
              <w:rPr>
                <w:rFonts w:ascii="Times New Roman" w:hAnsi="Times New Roman"/>
                <w:snapToGrid w:val="0"/>
                <w:sz w:val="24"/>
                <w:szCs w:val="24"/>
              </w:rPr>
              <w:t>panish and can be reached from 1</w:t>
            </w:r>
            <w:r w:rsidRPr="00FC42BE">
              <w:rPr>
                <w:rFonts w:ascii="Times New Roman" w:hAnsi="Times New Roman"/>
                <w:snapToGrid w:val="0"/>
                <w:sz w:val="24"/>
                <w:szCs w:val="24"/>
              </w:rPr>
              <w:t xml:space="preserve">0 a.m. to </w:t>
            </w:r>
            <w:r w:rsidR="003D2976" w:rsidRPr="00FC42BE">
              <w:rPr>
                <w:rFonts w:ascii="Times New Roman" w:hAnsi="Times New Roman"/>
                <w:snapToGrid w:val="0"/>
                <w:sz w:val="24"/>
                <w:szCs w:val="24"/>
              </w:rPr>
              <w:t>6</w:t>
            </w:r>
            <w:r w:rsidRPr="00FC42BE">
              <w:rPr>
                <w:rFonts w:ascii="Times New Roman" w:hAnsi="Times New Roman"/>
                <w:snapToGrid w:val="0"/>
                <w:sz w:val="24"/>
                <w:szCs w:val="24"/>
              </w:rPr>
              <w:t xml:space="preserve"> p.m. (Eastern Time) Monday through Friday. Recorded food safety messages are available 24 hours a day. The online Electronic Consumer Complaint Monitoring System can be accessed 24 hours a day at: </w:t>
            </w:r>
            <w:hyperlink r:id="rId10" w:history="1">
              <w:r w:rsidRPr="00FC42BE">
                <w:rPr>
                  <w:rStyle w:val="Hyperlink"/>
                  <w:rFonts w:ascii="Times New Roman" w:hAnsi="Times New Roman"/>
                  <w:snapToGrid w:val="0"/>
                  <w:color w:val="auto"/>
                  <w:sz w:val="24"/>
                  <w:szCs w:val="24"/>
                </w:rPr>
                <w:t>http://www.fsis.usda.gov/reportproblem</w:t>
              </w:r>
            </w:hyperlink>
            <w:r w:rsidRPr="00FC42BE">
              <w:rPr>
                <w:rFonts w:ascii="Times New Roman" w:hAnsi="Times New Roman"/>
                <w:snapToGrid w:val="0"/>
                <w:sz w:val="24"/>
                <w:szCs w:val="24"/>
              </w:rPr>
              <w:t>.</w:t>
            </w:r>
          </w:p>
          <w:p w14:paraId="334C8659" w14:textId="77777777" w:rsidR="00512C6E" w:rsidRPr="00FC42BE" w:rsidRDefault="006A1E59">
            <w:r w:rsidRPr="00FC42BE">
              <w:rPr>
                <w:rFonts w:ascii="Times New Roman" w:hAnsi="Times New Roman"/>
                <w:sz w:val="24"/>
                <w:szCs w:val="24"/>
              </w:rPr>
              <w:t> </w:t>
            </w:r>
          </w:p>
        </w:tc>
      </w:tr>
      <w:tr w:rsidR="00512C6E" w14:paraId="1265BBBA" w14:textId="77777777" w:rsidTr="004B1CEA">
        <w:tc>
          <w:tcPr>
            <w:tcW w:w="5000" w:type="pct"/>
            <w:gridSpan w:val="5"/>
            <w:tcMar>
              <w:top w:w="0" w:type="dxa"/>
              <w:left w:w="115" w:type="dxa"/>
              <w:bottom w:w="0" w:type="dxa"/>
              <w:right w:w="115" w:type="dxa"/>
            </w:tcMar>
            <w:hideMark/>
          </w:tcPr>
          <w:p w14:paraId="17EDA1D2" w14:textId="77777777" w:rsidR="00512C6E" w:rsidRDefault="006A1E59">
            <w:pPr>
              <w:jc w:val="center"/>
            </w:pPr>
            <w:r>
              <w:rPr>
                <w:rFonts w:ascii="Times New Roman" w:hAnsi="Times New Roman"/>
                <w:sz w:val="24"/>
                <w:szCs w:val="24"/>
              </w:rPr>
              <w:lastRenderedPageBreak/>
              <w:t>###</w:t>
            </w:r>
          </w:p>
        </w:tc>
      </w:tr>
      <w:tr w:rsidR="00512C6E" w14:paraId="73AECB11" w14:textId="77777777" w:rsidTr="004B1CEA">
        <w:tc>
          <w:tcPr>
            <w:tcW w:w="5000" w:type="pct"/>
            <w:gridSpan w:val="5"/>
            <w:tcMar>
              <w:top w:w="0" w:type="dxa"/>
              <w:left w:w="115" w:type="dxa"/>
              <w:bottom w:w="0" w:type="dxa"/>
              <w:right w:w="115" w:type="dxa"/>
            </w:tcMar>
            <w:hideMark/>
          </w:tcPr>
          <w:p w14:paraId="63DF7827" w14:textId="77777777" w:rsidR="00512C6E" w:rsidRDefault="006A1E59">
            <w:pPr>
              <w:jc w:val="center"/>
            </w:pPr>
            <w:r>
              <w:rPr>
                <w:rFonts w:ascii="Times New Roman" w:hAnsi="Times New Roman"/>
                <w:snapToGrid w:val="0"/>
                <w:sz w:val="24"/>
                <w:szCs w:val="24"/>
              </w:rPr>
              <w:t xml:space="preserve">NOTE: Access news releases and other information at FSIS’ website at </w:t>
            </w:r>
            <w:hyperlink r:id="rId11" w:history="1">
              <w:r>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0F11691B" w14:textId="77777777" w:rsidR="00512C6E" w:rsidRDefault="006A1E59">
            <w:pPr>
              <w:jc w:val="center"/>
            </w:pPr>
            <w:r>
              <w:rPr>
                <w:rFonts w:ascii="Times New Roman" w:hAnsi="Times New Roman"/>
                <w:snapToGrid w:val="0"/>
                <w:sz w:val="24"/>
                <w:szCs w:val="24"/>
              </w:rPr>
              <w:t xml:space="preserve">Follow FSIS on Twitter at </w:t>
            </w:r>
            <w:hyperlink r:id="rId12" w:history="1">
              <w:r>
                <w:rPr>
                  <w:rStyle w:val="Hyperlink"/>
                  <w:rFonts w:ascii="Times New Roman" w:hAnsi="Times New Roman"/>
                  <w:snapToGrid w:val="0"/>
                  <w:sz w:val="24"/>
                  <w:szCs w:val="24"/>
                </w:rPr>
                <w:t>twitter.com/</w:t>
              </w:r>
              <w:proofErr w:type="spellStart"/>
              <w:r>
                <w:rPr>
                  <w:rStyle w:val="Hyperlink"/>
                  <w:rFonts w:ascii="Times New Roman" w:hAnsi="Times New Roman"/>
                  <w:snapToGrid w:val="0"/>
                  <w:sz w:val="24"/>
                  <w:szCs w:val="24"/>
                </w:rPr>
                <w:t>usdafoodsafety</w:t>
              </w:r>
              <w:proofErr w:type="spellEnd"/>
            </w:hyperlink>
            <w:r>
              <w:rPr>
                <w:rFonts w:ascii="Times New Roman" w:hAnsi="Times New Roman"/>
                <w:snapToGrid w:val="0"/>
                <w:sz w:val="24"/>
                <w:szCs w:val="24"/>
              </w:rPr>
              <w:t xml:space="preserve"> or in Spanish at:</w:t>
            </w:r>
            <w:r>
              <w:rPr>
                <w:rFonts w:ascii="Times New Roman" w:hAnsi="Times New Roman"/>
                <w:snapToGrid w:val="0"/>
                <w:color w:val="000080"/>
                <w:sz w:val="24"/>
                <w:szCs w:val="24"/>
              </w:rPr>
              <w:t xml:space="preserve"> </w:t>
            </w:r>
            <w:r>
              <w:rPr>
                <w:rFonts w:ascii="Times New Roman" w:hAnsi="Times New Roman"/>
                <w:snapToGrid w:val="0"/>
                <w:color w:val="0000FF"/>
                <w:sz w:val="24"/>
                <w:szCs w:val="24"/>
                <w:u w:val="single"/>
              </w:rPr>
              <w:t>twitter.com/</w:t>
            </w:r>
            <w:proofErr w:type="spellStart"/>
            <w:r>
              <w:rPr>
                <w:rFonts w:ascii="Times New Roman" w:hAnsi="Times New Roman"/>
                <w:snapToGrid w:val="0"/>
                <w:color w:val="0000FF"/>
                <w:sz w:val="24"/>
                <w:szCs w:val="24"/>
                <w:u w:val="single"/>
              </w:rPr>
              <w:t>usdafoodsafe_es</w:t>
            </w:r>
            <w:proofErr w:type="spellEnd"/>
            <w:r>
              <w:rPr>
                <w:rFonts w:ascii="Times New Roman" w:hAnsi="Times New Roman"/>
                <w:snapToGrid w:val="0"/>
                <w:color w:val="0000FF"/>
                <w:sz w:val="24"/>
                <w:szCs w:val="24"/>
                <w:u w:val="single"/>
              </w:rPr>
              <w:t>.</w:t>
            </w:r>
          </w:p>
          <w:p w14:paraId="29F9EABB" w14:textId="77777777" w:rsidR="00512C6E" w:rsidRDefault="006A1E59">
            <w:r>
              <w:rPr>
                <w:rFonts w:ascii="Times New Roman" w:hAnsi="Times New Roman"/>
                <w:sz w:val="24"/>
                <w:szCs w:val="24"/>
              </w:rPr>
              <w:t> </w:t>
            </w:r>
          </w:p>
        </w:tc>
      </w:tr>
      <w:tr w:rsidR="00512C6E" w14:paraId="3098CC6F" w14:textId="77777777" w:rsidTr="004B1CEA">
        <w:trPr>
          <w:trHeight w:val="69"/>
        </w:trPr>
        <w:tc>
          <w:tcPr>
            <w:tcW w:w="1117" w:type="pct"/>
            <w:vMerge w:val="restart"/>
            <w:tcBorders>
              <w:top w:val="nil"/>
              <w:left w:val="nil"/>
              <w:bottom w:val="nil"/>
              <w:right w:val="single" w:sz="8" w:space="0" w:color="auto"/>
            </w:tcBorders>
            <w:tcMar>
              <w:top w:w="0" w:type="dxa"/>
              <w:left w:w="115" w:type="dxa"/>
              <w:bottom w:w="0" w:type="dxa"/>
              <w:right w:w="115" w:type="dxa"/>
            </w:tcMar>
            <w:hideMark/>
          </w:tcPr>
          <w:p w14:paraId="13B141CA" w14:textId="77777777" w:rsidR="00512C6E" w:rsidRDefault="006A1E59">
            <w:r>
              <w:rPr>
                <w:rFonts w:ascii="Times New Roman" w:hAnsi="Times New Roman"/>
                <w:sz w:val="24"/>
                <w:szCs w:val="24"/>
              </w:rPr>
              <w:t> </w:t>
            </w:r>
          </w:p>
        </w:tc>
        <w:tc>
          <w:tcPr>
            <w:tcW w:w="3580"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1235AA8B" w14:textId="77777777" w:rsidR="00512C6E" w:rsidRDefault="006A1E59">
            <w:pPr>
              <w:jc w:val="center"/>
            </w:pPr>
            <w:r>
              <w:rPr>
                <w:rFonts w:ascii="Times New Roman" w:hAnsi="Times New Roman"/>
                <w:b/>
                <w:bCs/>
                <w:sz w:val="24"/>
                <w:szCs w:val="24"/>
              </w:rPr>
              <w:t>USDA RECALL CLASSIFICATIONS</w:t>
            </w:r>
          </w:p>
        </w:tc>
        <w:tc>
          <w:tcPr>
            <w:tcW w:w="303" w:type="pct"/>
            <w:vMerge w:val="restart"/>
            <w:tcMar>
              <w:top w:w="0" w:type="dxa"/>
              <w:left w:w="115" w:type="dxa"/>
              <w:bottom w:w="0" w:type="dxa"/>
              <w:right w:w="115" w:type="dxa"/>
            </w:tcMar>
            <w:hideMark/>
          </w:tcPr>
          <w:p w14:paraId="2FDC46E7" w14:textId="77777777" w:rsidR="00512C6E" w:rsidRDefault="006A1E59">
            <w:r>
              <w:rPr>
                <w:rFonts w:ascii="Times New Roman" w:hAnsi="Times New Roman"/>
                <w:sz w:val="24"/>
                <w:szCs w:val="24"/>
              </w:rPr>
              <w:t> </w:t>
            </w:r>
          </w:p>
        </w:tc>
      </w:tr>
      <w:tr w:rsidR="00512C6E" w14:paraId="5A7F754E" w14:textId="77777777" w:rsidTr="004B1CEA">
        <w:trPr>
          <w:trHeight w:val="67"/>
        </w:trPr>
        <w:tc>
          <w:tcPr>
            <w:tcW w:w="0" w:type="auto"/>
            <w:vMerge/>
            <w:tcBorders>
              <w:top w:val="nil"/>
              <w:left w:val="nil"/>
              <w:bottom w:val="nil"/>
              <w:right w:val="single" w:sz="8" w:space="0" w:color="auto"/>
            </w:tcBorders>
            <w:vAlign w:val="center"/>
            <w:hideMark/>
          </w:tcPr>
          <w:p w14:paraId="70E780DC" w14:textId="77777777" w:rsidR="00512C6E" w:rsidRDefault="00512C6E"/>
        </w:tc>
        <w:tc>
          <w:tcPr>
            <w:tcW w:w="3580" w:type="pct"/>
            <w:gridSpan w:val="3"/>
            <w:tcBorders>
              <w:top w:val="nil"/>
              <w:left w:val="nil"/>
              <w:bottom w:val="nil"/>
              <w:right w:val="single" w:sz="8" w:space="0" w:color="auto"/>
            </w:tcBorders>
            <w:tcMar>
              <w:top w:w="0" w:type="dxa"/>
              <w:left w:w="115" w:type="dxa"/>
              <w:bottom w:w="0" w:type="dxa"/>
              <w:right w:w="115" w:type="dxa"/>
            </w:tcMar>
            <w:hideMark/>
          </w:tcPr>
          <w:p w14:paraId="7C475D26" w14:textId="77777777" w:rsidR="00512C6E" w:rsidRDefault="006A1E59">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58CD63EE" w14:textId="77777777" w:rsidR="00512C6E" w:rsidRDefault="00512C6E"/>
        </w:tc>
      </w:tr>
      <w:tr w:rsidR="00512C6E" w14:paraId="02E0A60C" w14:textId="77777777" w:rsidTr="004B1CEA">
        <w:trPr>
          <w:trHeight w:val="67"/>
        </w:trPr>
        <w:tc>
          <w:tcPr>
            <w:tcW w:w="0" w:type="auto"/>
            <w:vMerge/>
            <w:tcBorders>
              <w:top w:val="nil"/>
              <w:left w:val="nil"/>
              <w:bottom w:val="nil"/>
              <w:right w:val="single" w:sz="8" w:space="0" w:color="auto"/>
            </w:tcBorders>
            <w:vAlign w:val="center"/>
            <w:hideMark/>
          </w:tcPr>
          <w:p w14:paraId="66C414FD" w14:textId="77777777" w:rsidR="00512C6E" w:rsidRDefault="00512C6E"/>
        </w:tc>
        <w:tc>
          <w:tcPr>
            <w:tcW w:w="3580" w:type="pct"/>
            <w:gridSpan w:val="3"/>
            <w:tcBorders>
              <w:top w:val="nil"/>
              <w:left w:val="nil"/>
              <w:bottom w:val="nil"/>
              <w:right w:val="single" w:sz="8" w:space="0" w:color="auto"/>
            </w:tcBorders>
            <w:tcMar>
              <w:top w:w="0" w:type="dxa"/>
              <w:left w:w="115" w:type="dxa"/>
              <w:bottom w:w="0" w:type="dxa"/>
              <w:right w:w="115" w:type="dxa"/>
            </w:tcMar>
            <w:hideMark/>
          </w:tcPr>
          <w:p w14:paraId="0B661E15" w14:textId="77777777" w:rsidR="00512C6E" w:rsidRDefault="006A1E59">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0" w:type="auto"/>
            <w:vMerge/>
            <w:vAlign w:val="center"/>
            <w:hideMark/>
          </w:tcPr>
          <w:p w14:paraId="679CBBE1" w14:textId="77777777" w:rsidR="00512C6E" w:rsidRDefault="00512C6E"/>
        </w:tc>
      </w:tr>
      <w:tr w:rsidR="00512C6E" w14:paraId="7F6FF051" w14:textId="77777777" w:rsidTr="004B1CEA">
        <w:trPr>
          <w:trHeight w:val="67"/>
        </w:trPr>
        <w:tc>
          <w:tcPr>
            <w:tcW w:w="0" w:type="auto"/>
            <w:vMerge/>
            <w:tcBorders>
              <w:top w:val="nil"/>
              <w:left w:val="nil"/>
              <w:bottom w:val="nil"/>
              <w:right w:val="single" w:sz="8" w:space="0" w:color="auto"/>
            </w:tcBorders>
            <w:vAlign w:val="center"/>
            <w:hideMark/>
          </w:tcPr>
          <w:p w14:paraId="7F4EBEC5" w14:textId="77777777" w:rsidR="00512C6E" w:rsidRDefault="00512C6E"/>
        </w:tc>
        <w:tc>
          <w:tcPr>
            <w:tcW w:w="3580"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0AF9966A" w14:textId="77777777" w:rsidR="00512C6E" w:rsidRDefault="006A1E59">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0" w:type="auto"/>
            <w:vMerge/>
            <w:vAlign w:val="center"/>
            <w:hideMark/>
          </w:tcPr>
          <w:p w14:paraId="240C1AE1" w14:textId="77777777" w:rsidR="00512C6E" w:rsidRDefault="00512C6E"/>
        </w:tc>
      </w:tr>
      <w:tr w:rsidR="00512C6E" w14:paraId="1F85FA96" w14:textId="77777777" w:rsidTr="004B1CEA">
        <w:tc>
          <w:tcPr>
            <w:tcW w:w="5000" w:type="pct"/>
            <w:gridSpan w:val="5"/>
            <w:tcMar>
              <w:top w:w="0" w:type="dxa"/>
              <w:left w:w="115" w:type="dxa"/>
              <w:bottom w:w="0" w:type="dxa"/>
              <w:right w:w="115" w:type="dxa"/>
            </w:tcMar>
            <w:hideMark/>
          </w:tcPr>
          <w:p w14:paraId="046357AE" w14:textId="77777777" w:rsidR="00512C6E" w:rsidRDefault="006A1E59">
            <w:pPr>
              <w:jc w:val="center"/>
            </w:pPr>
            <w:r>
              <w:rPr>
                <w:rFonts w:ascii="Times New Roman" w:hAnsi="Times New Roman"/>
                <w:sz w:val="24"/>
                <w:szCs w:val="24"/>
              </w:rPr>
              <w:t> </w:t>
            </w:r>
          </w:p>
          <w:p w14:paraId="72275240" w14:textId="77777777" w:rsidR="00512C6E" w:rsidRDefault="006A1E59">
            <w:pPr>
              <w:jc w:val="center"/>
            </w:pPr>
            <w:r>
              <w:rPr>
                <w:rFonts w:ascii="Times New Roman" w:hAnsi="Times New Roman"/>
                <w:sz w:val="24"/>
                <w:szCs w:val="24"/>
              </w:rPr>
              <w:t>USDA is an equal opportunity provider, employer and lender. To file a complaint of discrimination, write: USDA, Director, Office of Civil Rights, 1400 Independence Avenue, SW, Washington, DC 20250-9410 or call (800) 795-3272 (voice), or (202) 720-6382 (TDD).</w:t>
            </w:r>
          </w:p>
          <w:p w14:paraId="698B4940" w14:textId="77777777" w:rsidR="00512C6E" w:rsidRDefault="006A1E59">
            <w:pPr>
              <w:jc w:val="center"/>
            </w:pPr>
            <w:r>
              <w:rPr>
                <w:rFonts w:ascii="Times New Roman" w:hAnsi="Times New Roman"/>
                <w:sz w:val="24"/>
                <w:szCs w:val="24"/>
              </w:rPr>
              <w:t> </w:t>
            </w:r>
          </w:p>
        </w:tc>
      </w:tr>
      <w:tr w:rsidR="00512C6E" w14:paraId="21F719F7" w14:textId="77777777" w:rsidTr="004B1CEA">
        <w:tc>
          <w:tcPr>
            <w:tcW w:w="1117" w:type="pct"/>
            <w:vAlign w:val="center"/>
            <w:hideMark/>
          </w:tcPr>
          <w:p w14:paraId="71EB1A44" w14:textId="77777777" w:rsidR="00512C6E" w:rsidRDefault="00512C6E">
            <w:pPr>
              <w:rPr>
                <w:rFonts w:ascii="Times New Roman" w:eastAsia="Times New Roman" w:hAnsi="Times New Roman"/>
                <w:sz w:val="20"/>
                <w:szCs w:val="20"/>
              </w:rPr>
            </w:pPr>
          </w:p>
        </w:tc>
        <w:tc>
          <w:tcPr>
            <w:tcW w:w="1608" w:type="pct"/>
            <w:vAlign w:val="center"/>
            <w:hideMark/>
          </w:tcPr>
          <w:p w14:paraId="635B915F" w14:textId="77777777" w:rsidR="00512C6E" w:rsidRDefault="00512C6E">
            <w:pPr>
              <w:rPr>
                <w:rFonts w:ascii="Times New Roman" w:eastAsia="Times New Roman" w:hAnsi="Times New Roman"/>
                <w:sz w:val="20"/>
                <w:szCs w:val="20"/>
              </w:rPr>
            </w:pPr>
          </w:p>
        </w:tc>
        <w:tc>
          <w:tcPr>
            <w:tcW w:w="947" w:type="pct"/>
            <w:vAlign w:val="center"/>
            <w:hideMark/>
          </w:tcPr>
          <w:p w14:paraId="4AE4CE4A" w14:textId="77777777" w:rsidR="00512C6E" w:rsidRDefault="00512C6E">
            <w:pPr>
              <w:rPr>
                <w:rFonts w:ascii="Times New Roman" w:eastAsia="Times New Roman" w:hAnsi="Times New Roman"/>
                <w:sz w:val="20"/>
                <w:szCs w:val="20"/>
              </w:rPr>
            </w:pPr>
          </w:p>
        </w:tc>
        <w:tc>
          <w:tcPr>
            <w:tcW w:w="1025" w:type="pct"/>
            <w:vAlign w:val="center"/>
            <w:hideMark/>
          </w:tcPr>
          <w:p w14:paraId="46CAD27C" w14:textId="77777777" w:rsidR="00512C6E" w:rsidRDefault="00512C6E">
            <w:pPr>
              <w:rPr>
                <w:rFonts w:ascii="Times New Roman" w:eastAsia="Times New Roman" w:hAnsi="Times New Roman"/>
                <w:sz w:val="20"/>
                <w:szCs w:val="20"/>
              </w:rPr>
            </w:pPr>
          </w:p>
        </w:tc>
        <w:tc>
          <w:tcPr>
            <w:tcW w:w="303" w:type="pct"/>
            <w:vAlign w:val="center"/>
            <w:hideMark/>
          </w:tcPr>
          <w:p w14:paraId="6DF9C492" w14:textId="77777777" w:rsidR="00512C6E" w:rsidRDefault="00512C6E">
            <w:pPr>
              <w:rPr>
                <w:rFonts w:ascii="Times New Roman" w:eastAsia="Times New Roman" w:hAnsi="Times New Roman"/>
                <w:sz w:val="20"/>
                <w:szCs w:val="20"/>
              </w:rPr>
            </w:pPr>
          </w:p>
        </w:tc>
      </w:tr>
      <w:tr w:rsidR="00512C6E" w14:paraId="0A544AD9" w14:textId="77777777" w:rsidTr="004B1CEA">
        <w:tc>
          <w:tcPr>
            <w:tcW w:w="1670" w:type="dxa"/>
            <w:vAlign w:val="center"/>
            <w:hideMark/>
          </w:tcPr>
          <w:p w14:paraId="1FABD533" w14:textId="77777777" w:rsidR="00512C6E" w:rsidRDefault="00512C6E">
            <w:pPr>
              <w:rPr>
                <w:rFonts w:ascii="Times New Roman" w:eastAsia="Times New Roman" w:hAnsi="Times New Roman"/>
                <w:sz w:val="20"/>
                <w:szCs w:val="20"/>
              </w:rPr>
            </w:pPr>
          </w:p>
        </w:tc>
        <w:tc>
          <w:tcPr>
            <w:tcW w:w="2410" w:type="dxa"/>
            <w:vAlign w:val="center"/>
            <w:hideMark/>
          </w:tcPr>
          <w:p w14:paraId="1E1ECF69" w14:textId="77777777" w:rsidR="00512C6E" w:rsidRDefault="00512C6E">
            <w:pPr>
              <w:rPr>
                <w:rFonts w:ascii="Times New Roman" w:eastAsia="Times New Roman" w:hAnsi="Times New Roman"/>
                <w:sz w:val="20"/>
                <w:szCs w:val="20"/>
              </w:rPr>
            </w:pPr>
          </w:p>
        </w:tc>
        <w:tc>
          <w:tcPr>
            <w:tcW w:w="1420" w:type="dxa"/>
            <w:vAlign w:val="center"/>
            <w:hideMark/>
          </w:tcPr>
          <w:p w14:paraId="1F07A65E" w14:textId="77777777" w:rsidR="00512C6E" w:rsidRDefault="00512C6E">
            <w:pPr>
              <w:rPr>
                <w:rFonts w:ascii="Times New Roman" w:eastAsia="Times New Roman" w:hAnsi="Times New Roman"/>
                <w:sz w:val="20"/>
                <w:szCs w:val="20"/>
              </w:rPr>
            </w:pPr>
          </w:p>
        </w:tc>
        <w:tc>
          <w:tcPr>
            <w:tcW w:w="1530" w:type="dxa"/>
            <w:vAlign w:val="center"/>
            <w:hideMark/>
          </w:tcPr>
          <w:p w14:paraId="038638F9" w14:textId="77777777" w:rsidR="00512C6E" w:rsidRDefault="00512C6E">
            <w:pPr>
              <w:rPr>
                <w:rFonts w:ascii="Times New Roman" w:eastAsia="Times New Roman" w:hAnsi="Times New Roman"/>
                <w:sz w:val="20"/>
                <w:szCs w:val="20"/>
              </w:rPr>
            </w:pPr>
          </w:p>
        </w:tc>
        <w:tc>
          <w:tcPr>
            <w:tcW w:w="450" w:type="dxa"/>
            <w:vAlign w:val="center"/>
            <w:hideMark/>
          </w:tcPr>
          <w:p w14:paraId="4F444D3F" w14:textId="77777777" w:rsidR="00512C6E" w:rsidRDefault="00512C6E">
            <w:pPr>
              <w:rPr>
                <w:rFonts w:ascii="Times New Roman" w:eastAsia="Times New Roman" w:hAnsi="Times New Roman"/>
                <w:sz w:val="20"/>
                <w:szCs w:val="20"/>
              </w:rPr>
            </w:pPr>
          </w:p>
        </w:tc>
      </w:tr>
    </w:tbl>
    <w:p w14:paraId="5EC81BF4" w14:textId="77777777" w:rsidR="00512C6E" w:rsidRDefault="006A1E59">
      <w:r>
        <w:rPr>
          <w:rFonts w:ascii="Times New Roman" w:hAnsi="Times New Roman"/>
          <w:sz w:val="24"/>
          <w:szCs w:val="24"/>
        </w:rPr>
        <w:t> </w:t>
      </w:r>
    </w:p>
    <w:sectPr w:rsidR="00512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52F53"/>
    <w:multiLevelType w:val="multilevel"/>
    <w:tmpl w:val="6644A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BD4666"/>
    <w:multiLevelType w:val="multilevel"/>
    <w:tmpl w:val="089E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44"/>
    <w:rsid w:val="00085E0F"/>
    <w:rsid w:val="001E5245"/>
    <w:rsid w:val="00210ED6"/>
    <w:rsid w:val="002F4451"/>
    <w:rsid w:val="00335C3D"/>
    <w:rsid w:val="003B4C83"/>
    <w:rsid w:val="003D2976"/>
    <w:rsid w:val="00477818"/>
    <w:rsid w:val="0048732A"/>
    <w:rsid w:val="004B1CEA"/>
    <w:rsid w:val="004F50A8"/>
    <w:rsid w:val="00512C6E"/>
    <w:rsid w:val="00526656"/>
    <w:rsid w:val="005354B7"/>
    <w:rsid w:val="005D7E61"/>
    <w:rsid w:val="00684CEF"/>
    <w:rsid w:val="0069678D"/>
    <w:rsid w:val="006A1E59"/>
    <w:rsid w:val="006D4FC5"/>
    <w:rsid w:val="00717344"/>
    <w:rsid w:val="00763BF3"/>
    <w:rsid w:val="00923797"/>
    <w:rsid w:val="009774F9"/>
    <w:rsid w:val="00B010A4"/>
    <w:rsid w:val="00B43E44"/>
    <w:rsid w:val="00B6144F"/>
    <w:rsid w:val="00BE0539"/>
    <w:rsid w:val="00C02979"/>
    <w:rsid w:val="00DB208E"/>
    <w:rsid w:val="00F401C5"/>
    <w:rsid w:val="00F9339A"/>
    <w:rsid w:val="00FC42BE"/>
    <w:rsid w:val="00FD2AD6"/>
    <w:rsid w:val="00FE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A144F"/>
  <w15:docId w15:val="{26EAAFA6-9552-4EFC-8AA9-4FBC83B2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character" w:styleId="UnresolvedMention">
    <w:name w:val="Unresolved Mention"/>
    <w:basedOn w:val="DefaultParagraphFont"/>
    <w:uiPriority w:val="99"/>
    <w:semiHidden/>
    <w:unhideWhenUsed/>
    <w:rsid w:val="00477818"/>
    <w:rPr>
      <w:color w:val="605E5C"/>
      <w:shd w:val="clear" w:color="auto" w:fill="E1DFDD"/>
    </w:rPr>
  </w:style>
  <w:style w:type="paragraph" w:styleId="ListParagraph">
    <w:name w:val="List Paragraph"/>
    <w:basedOn w:val="Normal"/>
    <w:uiPriority w:val="34"/>
    <w:qFormat/>
    <w:rsid w:val="00696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kKare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hawng@maxfieldseafood.com" TargetMode="External"/><Relationship Id="rId12" Type="http://schemas.openxmlformats.org/officeDocument/2006/relationships/hyperlink" Target="http://twitter.com/usdafood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is.usda.gov/recalls" TargetMode="External"/><Relationship Id="rId11" Type="http://schemas.openxmlformats.org/officeDocument/2006/relationships/hyperlink" Target="http://www.fsis.usda.gov/recalls" TargetMode="External"/><Relationship Id="rId5" Type="http://schemas.openxmlformats.org/officeDocument/2006/relationships/image" Target="http://www.fsis.usda.gov/shared/images/USDAreverse.gif" TargetMode="External"/><Relationship Id="rId10" Type="http://schemas.openxmlformats.org/officeDocument/2006/relationships/hyperlink" Target="http://www.fsis.usda.gov/reportproblem" TargetMode="External"/><Relationship Id="rId4" Type="http://schemas.openxmlformats.org/officeDocument/2006/relationships/webSettings" Target="webSettings.xml"/><Relationship Id="rId9" Type="http://schemas.openxmlformats.org/officeDocument/2006/relationships/hyperlink" Target="http://m.AskKare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4038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Adams, Mitch - FSIS</cp:lastModifiedBy>
  <cp:revision>2</cp:revision>
  <dcterms:created xsi:type="dcterms:W3CDTF">2019-05-28T19:40:00Z</dcterms:created>
  <dcterms:modified xsi:type="dcterms:W3CDTF">2019-05-28T19:40:00Z</dcterms:modified>
</cp:coreProperties>
</file>