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9C58" w14:textId="57DF0A3B" w:rsidR="007018BC" w:rsidRPr="00135C37" w:rsidRDefault="00135C37" w:rsidP="00BE39CF">
      <w:pPr>
        <w:pStyle w:val="Heading1"/>
        <w:spacing w:beforeLines="40" w:before="96" w:afterLines="40" w:after="96"/>
        <w:rPr>
          <w:sz w:val="44"/>
          <w:szCs w:val="44"/>
        </w:rPr>
      </w:pPr>
      <w:r>
        <w:rPr>
          <w:sz w:val="44"/>
          <w:szCs w:val="44"/>
        </w:rPr>
        <w:t>Cutting-</w:t>
      </w:r>
      <w:r w:rsidR="006F0C62">
        <w:rPr>
          <w:sz w:val="44"/>
          <w:szCs w:val="44"/>
        </w:rPr>
        <w:t>E</w:t>
      </w:r>
      <w:r>
        <w:rPr>
          <w:sz w:val="44"/>
          <w:szCs w:val="44"/>
        </w:rPr>
        <w:t xml:space="preserve">dge </w:t>
      </w:r>
      <w:r w:rsidR="006F0C62">
        <w:rPr>
          <w:sz w:val="44"/>
          <w:szCs w:val="44"/>
        </w:rPr>
        <w:t>R</w:t>
      </w:r>
      <w:r w:rsidR="00CE01C2" w:rsidRPr="00135C37">
        <w:rPr>
          <w:sz w:val="44"/>
          <w:szCs w:val="44"/>
        </w:rPr>
        <w:t xml:space="preserve">esearch </w:t>
      </w:r>
      <w:r w:rsidR="006F0C62">
        <w:rPr>
          <w:sz w:val="44"/>
          <w:szCs w:val="44"/>
        </w:rPr>
        <w:t>R</w:t>
      </w:r>
      <w:r w:rsidR="00CE01C2" w:rsidRPr="00135C37">
        <w:rPr>
          <w:sz w:val="44"/>
          <w:szCs w:val="44"/>
        </w:rPr>
        <w:t xml:space="preserve">eveals </w:t>
      </w:r>
      <w:r w:rsidR="006F0C62">
        <w:rPr>
          <w:sz w:val="44"/>
          <w:szCs w:val="44"/>
        </w:rPr>
        <w:t>G</w:t>
      </w:r>
      <w:r w:rsidR="00CE01C2" w:rsidRPr="00135C37">
        <w:rPr>
          <w:sz w:val="44"/>
          <w:szCs w:val="44"/>
        </w:rPr>
        <w:t xml:space="preserve">reater </w:t>
      </w:r>
      <w:r w:rsidR="006F0C62">
        <w:rPr>
          <w:sz w:val="44"/>
          <w:szCs w:val="44"/>
        </w:rPr>
        <w:t>I</w:t>
      </w:r>
      <w:r w:rsidR="00CE01C2" w:rsidRPr="00135C37">
        <w:rPr>
          <w:sz w:val="44"/>
          <w:szCs w:val="44"/>
        </w:rPr>
        <w:t xml:space="preserve">nsights into Parkinson’s Disease </w:t>
      </w:r>
      <w:r w:rsidR="006F0C62">
        <w:rPr>
          <w:sz w:val="44"/>
          <w:szCs w:val="44"/>
        </w:rPr>
        <w:t>P</w:t>
      </w:r>
      <w:r w:rsidR="00CE01C2" w:rsidRPr="00135C37">
        <w:rPr>
          <w:sz w:val="44"/>
          <w:szCs w:val="44"/>
        </w:rPr>
        <w:t>rogression</w:t>
      </w:r>
    </w:p>
    <w:p w14:paraId="55818E78" w14:textId="377D8E25" w:rsidR="007018BC" w:rsidRPr="00135C37" w:rsidRDefault="00CE01C2" w:rsidP="00BE39CF">
      <w:pPr>
        <w:pStyle w:val="Heading2"/>
        <w:spacing w:beforeLines="40" w:before="96" w:afterLines="40" w:after="96"/>
        <w:rPr>
          <w:sz w:val="28"/>
          <w:szCs w:val="28"/>
        </w:rPr>
      </w:pPr>
      <w:r w:rsidRPr="00135C37">
        <w:rPr>
          <w:sz w:val="28"/>
          <w:szCs w:val="28"/>
        </w:rPr>
        <w:t xml:space="preserve">85% accuracy in early Parkinson’s classification establishes Clinical ink as the industry leader in patient science and digital biomarkers </w:t>
      </w:r>
    </w:p>
    <w:p w14:paraId="3B57CA21" w14:textId="77777777" w:rsidR="00DF00D2" w:rsidRDefault="00DF00D2" w:rsidP="00DF00D2">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0"/>
          <w:szCs w:val="20"/>
        </w:rPr>
        <w:t> </w:t>
      </w:r>
    </w:p>
    <w:p w14:paraId="31F2175A" w14:textId="4F7232D7" w:rsidR="00DF00D2" w:rsidRPr="002571C7" w:rsidRDefault="00DF00D2" w:rsidP="00DF00D2">
      <w:pPr>
        <w:pStyle w:val="paragraph"/>
        <w:spacing w:before="0" w:beforeAutospacing="0" w:after="0" w:afterAutospacing="0"/>
        <w:textAlignment w:val="baseline"/>
        <w:rPr>
          <w:rFonts w:ascii="Open Sans" w:hAnsi="Open Sans" w:cs="Open Sans"/>
          <w:sz w:val="21"/>
          <w:szCs w:val="21"/>
        </w:rPr>
      </w:pPr>
      <w:r w:rsidRPr="00A05431">
        <w:rPr>
          <w:rStyle w:val="normaltextrun"/>
          <w:rFonts w:ascii="Open Sans" w:hAnsi="Open Sans" w:cs="Open Sans"/>
          <w:sz w:val="21"/>
          <w:szCs w:val="21"/>
        </w:rPr>
        <w:t xml:space="preserve">Horsham, Pa.; April </w:t>
      </w:r>
      <w:r w:rsidR="00DC64A1">
        <w:rPr>
          <w:rStyle w:val="normaltextrun"/>
          <w:rFonts w:ascii="Open Sans" w:hAnsi="Open Sans" w:cs="Open Sans"/>
          <w:sz w:val="21"/>
          <w:szCs w:val="21"/>
        </w:rPr>
        <w:t>11</w:t>
      </w:r>
      <w:r w:rsidRPr="00A05431">
        <w:rPr>
          <w:rStyle w:val="normaltextrun"/>
          <w:rFonts w:ascii="Open Sans" w:hAnsi="Open Sans" w:cs="Open Sans"/>
          <w:sz w:val="21"/>
          <w:szCs w:val="21"/>
        </w:rPr>
        <w:t>, 2022 — Clinical ink, a global life science technology company, today</w:t>
      </w:r>
      <w:r w:rsidR="002571C7" w:rsidRPr="00E8270B">
        <w:rPr>
          <w:rStyle w:val="normaltextrun"/>
          <w:rFonts w:ascii="Open Sans" w:hAnsi="Open Sans" w:cs="Open Sans"/>
          <w:sz w:val="21"/>
          <w:szCs w:val="21"/>
        </w:rPr>
        <w:t>—World Parkinson’s Day—</w:t>
      </w:r>
      <w:r w:rsidRPr="00A05431">
        <w:rPr>
          <w:rStyle w:val="normaltextrun"/>
          <w:rFonts w:ascii="Open Sans" w:hAnsi="Open Sans" w:cs="Open Sans"/>
          <w:sz w:val="21"/>
          <w:szCs w:val="21"/>
        </w:rPr>
        <w:t xml:space="preserve">announces research that strengthens its standing as a critical partner in advancing clinical development for Parkinson’s disease. The </w:t>
      </w:r>
      <w:hyperlink r:id="rId8" w:history="1">
        <w:r w:rsidR="00D029A0" w:rsidRPr="001464EC">
          <w:rPr>
            <w:rStyle w:val="Hyperlink"/>
            <w:rFonts w:ascii="Open Sans" w:hAnsi="Open Sans" w:cs="Open Sans"/>
            <w:sz w:val="21"/>
            <w:szCs w:val="21"/>
          </w:rPr>
          <w:t>WATCH-</w:t>
        </w:r>
        <w:r w:rsidRPr="001464EC">
          <w:rPr>
            <w:rStyle w:val="Hyperlink"/>
            <w:rFonts w:ascii="Open Sans" w:hAnsi="Open Sans" w:cs="Open Sans"/>
            <w:sz w:val="21"/>
            <w:szCs w:val="21"/>
          </w:rPr>
          <w:t xml:space="preserve">PD </w:t>
        </w:r>
        <w:r w:rsidRPr="001464EC">
          <w:rPr>
            <w:rStyle w:val="Hyperlink"/>
            <w:rFonts w:ascii="Open Sans" w:hAnsi="Open Sans" w:cs="Open Sans"/>
            <w:sz w:val="21"/>
            <w:szCs w:val="21"/>
          </w:rPr>
          <w:t>s</w:t>
        </w:r>
        <w:r w:rsidRPr="001464EC">
          <w:rPr>
            <w:rStyle w:val="Hyperlink"/>
            <w:rFonts w:ascii="Open Sans" w:hAnsi="Open Sans" w:cs="Open Sans"/>
            <w:sz w:val="21"/>
            <w:szCs w:val="21"/>
          </w:rPr>
          <w:t>tudy findings</w:t>
        </w:r>
      </w:hyperlink>
      <w:r w:rsidRPr="00A05431">
        <w:rPr>
          <w:rStyle w:val="normaltextrun"/>
          <w:rFonts w:ascii="Open Sans" w:hAnsi="Open Sans" w:cs="Open Sans"/>
          <w:sz w:val="21"/>
          <w:szCs w:val="21"/>
        </w:rPr>
        <w:t xml:space="preserve"> demonstrate the promise of patient-driven mobile assessments and data collection for developing digital biomarkers, showing that these yield greater insights into Parkinson’s disease progression. </w:t>
      </w:r>
      <w:r w:rsidRPr="00A05431">
        <w:rPr>
          <w:rStyle w:val="eop"/>
          <w:rFonts w:ascii="Open Sans" w:hAnsi="Open Sans" w:cs="Open Sans"/>
          <w:sz w:val="21"/>
          <w:szCs w:val="21"/>
        </w:rPr>
        <w:t> </w:t>
      </w:r>
    </w:p>
    <w:p w14:paraId="2F76967D" w14:textId="77777777"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eop"/>
          <w:rFonts w:ascii="Open Sans" w:hAnsi="Open Sans" w:cs="Open Sans"/>
          <w:sz w:val="21"/>
          <w:szCs w:val="21"/>
        </w:rPr>
        <w:t> </w:t>
      </w:r>
    </w:p>
    <w:p w14:paraId="7377F520" w14:textId="6F04295B"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normaltextrun"/>
          <w:rFonts w:ascii="Open Sans" w:hAnsi="Open Sans" w:cs="Open Sans"/>
          <w:color w:val="000000"/>
          <w:sz w:val="21"/>
          <w:szCs w:val="21"/>
        </w:rPr>
        <w:t xml:space="preserve">Parkinson’s disease is notoriously difficult to quantify, but analysis revealed 85% accuracy in early Parkinson’s classification. The WATCH-PD study deployed in-clinic and at-home wearable assessments. Parkinson’s patients and healthy volunteers completed active assessments via mobile iPhone and corresponding Apple Watch applications designed and developed by Clinical ink. Unique to the Clinical ink solution is the combination of patients’ active and continuous passive data collection, which was processed, monitored, and analyzed on Clinical ink’s </w:t>
      </w:r>
      <w:proofErr w:type="spellStart"/>
      <w:r w:rsidRPr="00A05431">
        <w:rPr>
          <w:rStyle w:val="spellingerror"/>
          <w:rFonts w:ascii="Open Sans" w:hAnsi="Open Sans" w:cs="Open Sans"/>
          <w:color w:val="000000"/>
          <w:sz w:val="21"/>
          <w:szCs w:val="21"/>
        </w:rPr>
        <w:t>BrainBaseline</w:t>
      </w:r>
      <w:proofErr w:type="spellEnd"/>
      <w:r w:rsidRPr="00A05431">
        <w:rPr>
          <w:rStyle w:val="spellingerror"/>
          <w:rFonts w:ascii="Open Sans" w:hAnsi="Open Sans" w:cs="Open Sans"/>
          <w:color w:val="000000"/>
          <w:sz w:val="21"/>
          <w:szCs w:val="21"/>
        </w:rPr>
        <w:t>™</w:t>
      </w:r>
      <w:r w:rsidRPr="00A05431">
        <w:rPr>
          <w:rStyle w:val="normaltextrun"/>
          <w:rFonts w:ascii="Open Sans" w:hAnsi="Open Sans" w:cs="Open Sans"/>
          <w:color w:val="000000"/>
          <w:sz w:val="21"/>
          <w:szCs w:val="21"/>
        </w:rPr>
        <w:t xml:space="preserve"> platform. </w:t>
      </w:r>
      <w:r w:rsidRPr="00A05431">
        <w:rPr>
          <w:rStyle w:val="eop"/>
          <w:rFonts w:ascii="Open Sans" w:hAnsi="Open Sans" w:cs="Open Sans"/>
          <w:color w:val="000000"/>
          <w:sz w:val="21"/>
          <w:szCs w:val="21"/>
        </w:rPr>
        <w:t> </w:t>
      </w:r>
    </w:p>
    <w:p w14:paraId="5C03C3E9" w14:textId="77777777"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eop"/>
          <w:rFonts w:ascii="Open Sans" w:hAnsi="Open Sans" w:cs="Open Sans"/>
          <w:color w:val="000000"/>
          <w:sz w:val="21"/>
          <w:szCs w:val="21"/>
        </w:rPr>
        <w:t> </w:t>
      </w:r>
    </w:p>
    <w:p w14:paraId="177FA214" w14:textId="003049D5"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normaltextrun"/>
          <w:rFonts w:ascii="Open Sans" w:hAnsi="Open Sans" w:cs="Open Sans"/>
          <w:color w:val="000000"/>
          <w:sz w:val="21"/>
          <w:szCs w:val="21"/>
        </w:rPr>
        <w:t xml:space="preserve">“For over a decade, we have pioneered novel approaches to collecting and connecting patient data,” said Clinical ink Chief Executive Officer </w:t>
      </w:r>
      <w:hyperlink r:id="rId9" w:history="1">
        <w:r w:rsidRPr="001464EC">
          <w:rPr>
            <w:rStyle w:val="Hyperlink"/>
            <w:rFonts w:ascii="Open Sans" w:hAnsi="Open Sans" w:cs="Open Sans"/>
            <w:sz w:val="21"/>
            <w:szCs w:val="21"/>
          </w:rPr>
          <w:t xml:space="preserve">Ed </w:t>
        </w:r>
        <w:proofErr w:type="spellStart"/>
        <w:r w:rsidRPr="001464EC">
          <w:rPr>
            <w:rStyle w:val="Hyperlink"/>
            <w:rFonts w:ascii="Open Sans" w:hAnsi="Open Sans" w:cs="Open Sans"/>
            <w:sz w:val="21"/>
            <w:szCs w:val="21"/>
          </w:rPr>
          <w:t>Seguine</w:t>
        </w:r>
        <w:proofErr w:type="spellEnd"/>
      </w:hyperlink>
      <w:r w:rsidRPr="00A05431">
        <w:rPr>
          <w:rStyle w:val="normaltextrun"/>
          <w:rFonts w:ascii="Open Sans" w:hAnsi="Open Sans" w:cs="Open Sans"/>
          <w:color w:val="000000"/>
          <w:sz w:val="21"/>
          <w:szCs w:val="21"/>
        </w:rPr>
        <w:t>. “Findings from the WATCH-PD study demonstrate that patient-driven technology and patient science will play an integral role in clinical discovery.”</w:t>
      </w:r>
      <w:r w:rsidRPr="00A05431">
        <w:rPr>
          <w:rStyle w:val="eop"/>
          <w:rFonts w:ascii="Open Sans" w:hAnsi="Open Sans" w:cs="Open Sans"/>
          <w:color w:val="000000"/>
          <w:sz w:val="21"/>
          <w:szCs w:val="21"/>
        </w:rPr>
        <w:t> </w:t>
      </w:r>
    </w:p>
    <w:p w14:paraId="1679AA57" w14:textId="77777777"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eop"/>
          <w:rFonts w:ascii="Open Sans" w:hAnsi="Open Sans" w:cs="Open Sans"/>
          <w:sz w:val="21"/>
          <w:szCs w:val="21"/>
        </w:rPr>
        <w:t> </w:t>
      </w:r>
    </w:p>
    <w:p w14:paraId="5488939C" w14:textId="2C32A5B0"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normaltextrun"/>
          <w:rFonts w:ascii="Open Sans" w:hAnsi="Open Sans" w:cs="Open Sans"/>
          <w:sz w:val="21"/>
          <w:szCs w:val="21"/>
        </w:rPr>
        <w:t>The WATCH-PD study is part of the Critical Path Institute’s 3DT and Parkinson’s initiatives and provides preliminary support for the generation of digital biomarkers associated with Parkinson’s status. Critically, this work demonstrates that more extensive remotely-monitored measures—gathered via mobile technology and wearables—hold the potential to yield greater insights into Parkinson’s disease progression. </w:t>
      </w:r>
      <w:r w:rsidRPr="00A05431">
        <w:rPr>
          <w:rStyle w:val="eop"/>
          <w:rFonts w:ascii="Open Sans" w:hAnsi="Open Sans" w:cs="Open Sans"/>
          <w:sz w:val="21"/>
          <w:szCs w:val="21"/>
        </w:rPr>
        <w:t> </w:t>
      </w:r>
    </w:p>
    <w:p w14:paraId="1693B6DE" w14:textId="77777777"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eop"/>
          <w:rFonts w:ascii="Open Sans" w:hAnsi="Open Sans" w:cs="Open Sans"/>
          <w:sz w:val="21"/>
          <w:szCs w:val="21"/>
        </w:rPr>
        <w:t> </w:t>
      </w:r>
    </w:p>
    <w:p w14:paraId="3BDB2B68" w14:textId="46E75F52"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normaltextrun"/>
          <w:rFonts w:ascii="Open Sans" w:hAnsi="Open Sans" w:cs="Open Sans"/>
          <w:sz w:val="21"/>
          <w:szCs w:val="21"/>
        </w:rPr>
        <w:t xml:space="preserve">Clinical ink Chief Innovation Officer </w:t>
      </w:r>
      <w:hyperlink r:id="rId10" w:history="1">
        <w:r w:rsidRPr="001464EC">
          <w:rPr>
            <w:rStyle w:val="Hyperlink"/>
            <w:rFonts w:ascii="Open Sans" w:hAnsi="Open Sans" w:cs="Open Sans"/>
            <w:sz w:val="21"/>
            <w:szCs w:val="21"/>
          </w:rPr>
          <w:t>Joan Severson</w:t>
        </w:r>
      </w:hyperlink>
      <w:r w:rsidRPr="00A05431">
        <w:rPr>
          <w:rStyle w:val="normaltextrun"/>
          <w:rFonts w:ascii="Open Sans" w:hAnsi="Open Sans" w:cs="Open Sans"/>
          <w:sz w:val="21"/>
          <w:szCs w:val="21"/>
        </w:rPr>
        <w:t xml:space="preserve"> maintains, “These findings demonstrate that the sensitivity and frequency of our measurements provide </w:t>
      </w:r>
      <w:r w:rsidRPr="00A05431">
        <w:rPr>
          <w:rStyle w:val="normaltextrun"/>
          <w:rFonts w:ascii="Open Sans" w:hAnsi="Open Sans" w:cs="Open Sans"/>
          <w:sz w:val="21"/>
          <w:szCs w:val="21"/>
        </w:rPr>
        <w:lastRenderedPageBreak/>
        <w:t>richer data and greater insights. At the same time, our technology allows us to recruit and engage patients remotely, from anywhere, ensuring better participation and outcomes.” </w:t>
      </w:r>
      <w:r w:rsidRPr="00A05431">
        <w:rPr>
          <w:rStyle w:val="eop"/>
          <w:rFonts w:ascii="Open Sans" w:hAnsi="Open Sans" w:cs="Open Sans"/>
          <w:sz w:val="21"/>
          <w:szCs w:val="21"/>
        </w:rPr>
        <w:t> </w:t>
      </w:r>
    </w:p>
    <w:p w14:paraId="621CF691" w14:textId="77777777"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eop"/>
          <w:rFonts w:ascii="Open Sans" w:hAnsi="Open Sans" w:cs="Open Sans"/>
          <w:sz w:val="21"/>
          <w:szCs w:val="21"/>
        </w:rPr>
        <w:t> </w:t>
      </w:r>
    </w:p>
    <w:p w14:paraId="0C2C04F3" w14:textId="2E6DB5ED"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normaltextrun"/>
          <w:rFonts w:ascii="Open Sans" w:hAnsi="Open Sans" w:cs="Open Sans"/>
          <w:sz w:val="21"/>
          <w:szCs w:val="21"/>
        </w:rPr>
        <w:t xml:space="preserve">April is Parkinson’s Awareness Month, a critical time for this announcement, as Clinical ink begins to publish this groundbreaking, collaborative work. </w:t>
      </w:r>
      <w:r w:rsidR="005D6C19">
        <w:rPr>
          <w:rStyle w:val="normaltextrun"/>
          <w:rFonts w:ascii="Open Sans" w:hAnsi="Open Sans" w:cs="Open Sans"/>
          <w:color w:val="000000"/>
          <w:sz w:val="21"/>
          <w:szCs w:val="21"/>
        </w:rPr>
        <w:fldChar w:fldCharType="begin"/>
      </w:r>
      <w:r w:rsidR="00E8270B">
        <w:rPr>
          <w:rStyle w:val="normaltextrun"/>
          <w:rFonts w:ascii="Open Sans" w:hAnsi="Open Sans" w:cs="Open Sans"/>
          <w:color w:val="000000"/>
          <w:sz w:val="21"/>
          <w:szCs w:val="21"/>
        </w:rPr>
        <w:instrText>HYPERLINK "https://www.clinicalink.com/therapeutic-areas/neurology/parkinsons/?utm_campaign=campaign_parkinsons_april_2022&amp;utm_source=press_release&amp;utm_medium=fee_based&amp;utm_term=clinical_ink_campaign_parkinsons_april_2022_awareness_version_b"</w:instrText>
      </w:r>
      <w:r w:rsidR="00E8270B">
        <w:rPr>
          <w:rStyle w:val="normaltextrun"/>
          <w:rFonts w:ascii="Open Sans" w:hAnsi="Open Sans" w:cs="Open Sans"/>
          <w:color w:val="000000"/>
          <w:sz w:val="21"/>
          <w:szCs w:val="21"/>
        </w:rPr>
      </w:r>
      <w:r w:rsidR="005D6C19">
        <w:rPr>
          <w:rStyle w:val="normaltextrun"/>
          <w:rFonts w:ascii="Open Sans" w:hAnsi="Open Sans" w:cs="Open Sans"/>
          <w:color w:val="000000"/>
          <w:sz w:val="21"/>
          <w:szCs w:val="21"/>
        </w:rPr>
        <w:fldChar w:fldCharType="separate"/>
      </w:r>
      <w:r w:rsidRPr="005D6C19">
        <w:rPr>
          <w:rStyle w:val="Hyperlink"/>
          <w:rFonts w:ascii="Open Sans" w:hAnsi="Open Sans" w:cs="Open Sans"/>
          <w:sz w:val="21"/>
          <w:szCs w:val="21"/>
        </w:rPr>
        <w:t>Learn more</w:t>
      </w:r>
      <w:r w:rsidR="005D6C19">
        <w:rPr>
          <w:rStyle w:val="normaltextrun"/>
          <w:rFonts w:ascii="Open Sans" w:hAnsi="Open Sans" w:cs="Open Sans"/>
          <w:color w:val="000000"/>
          <w:sz w:val="21"/>
          <w:szCs w:val="21"/>
        </w:rPr>
        <w:fldChar w:fldCharType="end"/>
      </w:r>
      <w:r w:rsidRPr="00A05431">
        <w:rPr>
          <w:rStyle w:val="normaltextrun"/>
          <w:rFonts w:ascii="Open Sans" w:hAnsi="Open Sans" w:cs="Open Sans"/>
          <w:color w:val="000000"/>
          <w:sz w:val="21"/>
          <w:szCs w:val="21"/>
        </w:rPr>
        <w:t xml:space="preserve"> about how we are pioneering patient science </w:t>
      </w:r>
      <w:r w:rsidRPr="00A05431">
        <w:rPr>
          <w:rStyle w:val="normaltextrun"/>
          <w:rFonts w:ascii="Open Sans" w:hAnsi="Open Sans" w:cs="Open Sans"/>
          <w:sz w:val="21"/>
          <w:szCs w:val="21"/>
        </w:rPr>
        <w:t>via the design and development of fit-for-purpose mobile technologies that integrate into the everyday life of Parkinson’s patients. </w:t>
      </w:r>
      <w:r w:rsidRPr="00A05431">
        <w:rPr>
          <w:rStyle w:val="eop"/>
          <w:rFonts w:ascii="Open Sans" w:hAnsi="Open Sans" w:cs="Open Sans"/>
          <w:sz w:val="21"/>
          <w:szCs w:val="21"/>
        </w:rPr>
        <w:t> </w:t>
      </w:r>
    </w:p>
    <w:p w14:paraId="0FC6A3D0" w14:textId="77777777"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eop"/>
          <w:rFonts w:ascii="Open Sans" w:hAnsi="Open Sans" w:cs="Open Sans"/>
          <w:sz w:val="21"/>
          <w:szCs w:val="21"/>
        </w:rPr>
        <w:t> </w:t>
      </w:r>
    </w:p>
    <w:p w14:paraId="52872B9E" w14:textId="77777777"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normaltextrun"/>
          <w:rFonts w:ascii="Open Sans" w:hAnsi="Open Sans" w:cs="Open Sans"/>
          <w:b/>
          <w:bCs/>
          <w:color w:val="000000"/>
          <w:sz w:val="21"/>
          <w:szCs w:val="21"/>
        </w:rPr>
        <w:t>Power patient outcomes with Clinical ink.</w:t>
      </w:r>
      <w:r w:rsidRPr="00A05431">
        <w:rPr>
          <w:rStyle w:val="eop"/>
          <w:rFonts w:ascii="Open Sans" w:hAnsi="Open Sans" w:cs="Open Sans"/>
          <w:color w:val="000000"/>
          <w:sz w:val="21"/>
          <w:szCs w:val="21"/>
        </w:rPr>
        <w:t> </w:t>
      </w:r>
    </w:p>
    <w:p w14:paraId="26A12A10" w14:textId="77777777"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normaltextrun"/>
          <w:color w:val="000000"/>
          <w:sz w:val="22"/>
          <w:szCs w:val="22"/>
        </w:rPr>
        <w:t> </w:t>
      </w:r>
      <w:r w:rsidRPr="00A05431">
        <w:rPr>
          <w:rStyle w:val="eop"/>
          <w:rFonts w:ascii="Open Sans" w:hAnsi="Open Sans" w:cs="Open Sans"/>
          <w:color w:val="000000"/>
          <w:sz w:val="22"/>
          <w:szCs w:val="22"/>
        </w:rPr>
        <w:t> </w:t>
      </w:r>
    </w:p>
    <w:p w14:paraId="0FD75D3D" w14:textId="77777777" w:rsidR="00DF00D2" w:rsidRPr="00A05431" w:rsidRDefault="00DF00D2" w:rsidP="00DF00D2">
      <w:pPr>
        <w:pStyle w:val="paragraph"/>
        <w:spacing w:before="0" w:beforeAutospacing="0" w:after="0" w:afterAutospacing="0"/>
        <w:textAlignment w:val="baseline"/>
        <w:rPr>
          <w:rFonts w:ascii="Open Sans" w:hAnsi="Open Sans" w:cs="Open Sans"/>
          <w:sz w:val="18"/>
          <w:szCs w:val="18"/>
        </w:rPr>
      </w:pPr>
      <w:r w:rsidRPr="00A05431">
        <w:rPr>
          <w:rStyle w:val="eop"/>
          <w:rFonts w:ascii="Open Sans" w:hAnsi="Open Sans" w:cs="Open Sans"/>
          <w:sz w:val="22"/>
          <w:szCs w:val="22"/>
        </w:rPr>
        <w:t> </w:t>
      </w:r>
    </w:p>
    <w:p w14:paraId="5420B431" w14:textId="62E870DA" w:rsidR="00DF00D2" w:rsidRPr="00A05431" w:rsidRDefault="00DF00D2" w:rsidP="00DF00D2">
      <w:pPr>
        <w:pStyle w:val="paragraph"/>
        <w:spacing w:before="0" w:beforeAutospacing="0" w:after="0" w:afterAutospacing="0"/>
        <w:textAlignment w:val="baseline"/>
        <w:rPr>
          <w:rFonts w:ascii="Open Sans" w:hAnsi="Open Sans" w:cs="Open Sans"/>
          <w:sz w:val="21"/>
          <w:szCs w:val="21"/>
        </w:rPr>
      </w:pPr>
      <w:r w:rsidRPr="00A05431">
        <w:rPr>
          <w:rStyle w:val="normaltextrun"/>
          <w:rFonts w:ascii="Open Sans" w:hAnsi="Open Sans" w:cs="Open Sans"/>
          <w:b/>
          <w:bCs/>
          <w:sz w:val="21"/>
          <w:szCs w:val="21"/>
        </w:rPr>
        <w:t xml:space="preserve">About Clinical </w:t>
      </w:r>
      <w:r w:rsidR="00D029A0" w:rsidRPr="00A05431">
        <w:rPr>
          <w:rStyle w:val="normaltextrun"/>
          <w:rFonts w:ascii="Open Sans" w:hAnsi="Open Sans" w:cs="Open Sans"/>
          <w:b/>
          <w:bCs/>
          <w:sz w:val="21"/>
          <w:szCs w:val="21"/>
        </w:rPr>
        <w:t>i</w:t>
      </w:r>
      <w:r w:rsidRPr="00A05431">
        <w:rPr>
          <w:rStyle w:val="normaltextrun"/>
          <w:rFonts w:ascii="Open Sans" w:hAnsi="Open Sans" w:cs="Open Sans"/>
          <w:b/>
          <w:bCs/>
          <w:sz w:val="21"/>
          <w:szCs w:val="21"/>
        </w:rPr>
        <w:t>nk </w:t>
      </w:r>
      <w:r w:rsidRPr="00A05431">
        <w:rPr>
          <w:rStyle w:val="eop"/>
          <w:rFonts w:ascii="Open Sans" w:hAnsi="Open Sans" w:cs="Open Sans"/>
          <w:sz w:val="21"/>
          <w:szCs w:val="21"/>
        </w:rPr>
        <w:t> </w:t>
      </w:r>
    </w:p>
    <w:p w14:paraId="05AD9D23" w14:textId="06A7E030" w:rsidR="00DF00D2" w:rsidRPr="00A05431" w:rsidRDefault="005D6C19" w:rsidP="00DF00D2">
      <w:pPr>
        <w:pStyle w:val="paragraph"/>
        <w:shd w:val="clear" w:color="auto" w:fill="FFFFFF"/>
        <w:spacing w:before="0" w:beforeAutospacing="0" w:after="0" w:afterAutospacing="0"/>
        <w:textAlignment w:val="baseline"/>
        <w:rPr>
          <w:rFonts w:ascii="Open Sans" w:hAnsi="Open Sans" w:cs="Open Sans"/>
          <w:sz w:val="20"/>
          <w:szCs w:val="20"/>
        </w:rPr>
      </w:pPr>
      <w:hyperlink r:id="rId11" w:history="1">
        <w:r w:rsidR="00DF00D2" w:rsidRPr="005D6C19">
          <w:rPr>
            <w:rStyle w:val="Hyperlink"/>
            <w:rFonts w:ascii="Open Sans" w:hAnsi="Open Sans" w:cs="Open Sans"/>
            <w:sz w:val="20"/>
            <w:szCs w:val="20"/>
          </w:rPr>
          <w:t>Clinic</w:t>
        </w:r>
        <w:r w:rsidR="00DF00D2" w:rsidRPr="005D6C19">
          <w:rPr>
            <w:rStyle w:val="Hyperlink"/>
            <w:rFonts w:ascii="Open Sans" w:hAnsi="Open Sans" w:cs="Open Sans"/>
            <w:sz w:val="20"/>
            <w:szCs w:val="20"/>
          </w:rPr>
          <w:t>a</w:t>
        </w:r>
        <w:r w:rsidR="00DF00D2" w:rsidRPr="005D6C19">
          <w:rPr>
            <w:rStyle w:val="Hyperlink"/>
            <w:rFonts w:ascii="Open Sans" w:hAnsi="Open Sans" w:cs="Open Sans"/>
            <w:sz w:val="20"/>
            <w:szCs w:val="20"/>
          </w:rPr>
          <w:t>l ink</w:t>
        </w:r>
      </w:hyperlink>
      <w:r w:rsidR="00DF00D2" w:rsidRPr="00A05431">
        <w:rPr>
          <w:rStyle w:val="normaltextrun"/>
          <w:rFonts w:ascii="Open Sans" w:hAnsi="Open Sans" w:cs="Open Sans"/>
          <w:sz w:val="20"/>
          <w:szCs w:val="20"/>
        </w:rPr>
        <w:t xml:space="preserve"> is the global life science company that brings data, technology, and patient science together. Our deep therapeutic-area expertise, coupled with Direct Data Capture, </w:t>
      </w:r>
      <w:proofErr w:type="spellStart"/>
      <w:r w:rsidR="00DF00D2" w:rsidRPr="00A05431">
        <w:rPr>
          <w:rStyle w:val="spellingerror"/>
          <w:rFonts w:ascii="Open Sans" w:hAnsi="Open Sans" w:cs="Open Sans"/>
          <w:sz w:val="20"/>
          <w:szCs w:val="20"/>
        </w:rPr>
        <w:t>eCOA</w:t>
      </w:r>
      <w:proofErr w:type="spellEnd"/>
      <w:r w:rsidR="00DF00D2" w:rsidRPr="00A05431">
        <w:rPr>
          <w:rStyle w:val="normaltextrun"/>
          <w:rFonts w:ascii="Open Sans" w:hAnsi="Open Sans" w:cs="Open Sans"/>
          <w:sz w:val="20"/>
          <w:szCs w:val="20"/>
        </w:rPr>
        <w:t xml:space="preserve">, </w:t>
      </w:r>
      <w:proofErr w:type="spellStart"/>
      <w:r w:rsidR="00DF00D2" w:rsidRPr="00A05431">
        <w:rPr>
          <w:rStyle w:val="spellingerror"/>
          <w:rFonts w:ascii="Open Sans" w:hAnsi="Open Sans" w:cs="Open Sans"/>
          <w:sz w:val="20"/>
          <w:szCs w:val="20"/>
        </w:rPr>
        <w:t>eConsent</w:t>
      </w:r>
      <w:proofErr w:type="spellEnd"/>
      <w:r w:rsidR="00DF00D2" w:rsidRPr="00A05431">
        <w:rPr>
          <w:rStyle w:val="normaltextrun"/>
          <w:rFonts w:ascii="Open Sans" w:hAnsi="Open Sans" w:cs="Open Sans"/>
          <w:sz w:val="20"/>
          <w:szCs w:val="20"/>
        </w:rPr>
        <w:t>, telehealth, neurocognitive testing, and digital biomarkers advancements, drive the industry standard for data precision and usher in a new generation of clinical trials. By harnessing digital data, we power sponsors, CROs, researchers, and patients to recenter decentralized trials and rewrite the clinical development experience. </w:t>
      </w:r>
      <w:r w:rsidR="00DF00D2" w:rsidRPr="00A05431">
        <w:rPr>
          <w:rStyle w:val="eop"/>
          <w:rFonts w:ascii="Open Sans" w:hAnsi="Open Sans" w:cs="Open Sans"/>
          <w:sz w:val="20"/>
          <w:szCs w:val="20"/>
        </w:rPr>
        <w:t> </w:t>
      </w:r>
    </w:p>
    <w:p w14:paraId="7071F951" w14:textId="77777777" w:rsidR="00DF00D2" w:rsidRPr="00A05431" w:rsidRDefault="00DF00D2" w:rsidP="00DF00D2">
      <w:pPr>
        <w:pStyle w:val="paragraph"/>
        <w:spacing w:before="0" w:beforeAutospacing="0" w:after="0" w:afterAutospacing="0"/>
        <w:textAlignment w:val="baseline"/>
        <w:rPr>
          <w:rFonts w:ascii="Segoe UI" w:hAnsi="Segoe UI" w:cs="Segoe UI"/>
          <w:sz w:val="18"/>
          <w:szCs w:val="18"/>
        </w:rPr>
      </w:pPr>
      <w:r w:rsidRPr="00A05431">
        <w:rPr>
          <w:rStyle w:val="eop"/>
          <w:rFonts w:ascii="Calibri" w:hAnsi="Calibri" w:cs="Calibri"/>
        </w:rPr>
        <w:t> </w:t>
      </w:r>
    </w:p>
    <w:p w14:paraId="3B54890D" w14:textId="77777777" w:rsidR="00BE39CF" w:rsidRPr="007018BC" w:rsidRDefault="00BE39CF" w:rsidP="00BE39CF">
      <w:pPr>
        <w:spacing w:beforeLines="40" w:before="96" w:afterLines="40" w:after="96"/>
      </w:pPr>
    </w:p>
    <w:p w14:paraId="351A8E91" w14:textId="77777777" w:rsidR="007018BC" w:rsidRDefault="007018BC" w:rsidP="00BE39CF">
      <w:pPr>
        <w:spacing w:beforeLines="40" w:before="96" w:afterLines="40" w:after="96"/>
      </w:pPr>
    </w:p>
    <w:p w14:paraId="56DC1828" w14:textId="77777777" w:rsidR="00200173" w:rsidRDefault="00200173" w:rsidP="00BE39CF">
      <w:pPr>
        <w:spacing w:beforeLines="40" w:before="96" w:afterLines="40" w:after="96"/>
      </w:pPr>
    </w:p>
    <w:p w14:paraId="54979B4F" w14:textId="77777777" w:rsidR="00200173" w:rsidRDefault="00200173" w:rsidP="00BE39CF">
      <w:pPr>
        <w:spacing w:beforeLines="40" w:before="96" w:afterLines="40" w:after="96"/>
      </w:pPr>
    </w:p>
    <w:p w14:paraId="572E0B4D" w14:textId="77777777" w:rsidR="00200173" w:rsidRDefault="00200173" w:rsidP="00BE39CF">
      <w:pPr>
        <w:spacing w:beforeLines="40" w:before="96" w:afterLines="40" w:after="96"/>
      </w:pPr>
    </w:p>
    <w:p w14:paraId="1C746E81" w14:textId="77777777" w:rsidR="00200173" w:rsidRDefault="00200173" w:rsidP="00BE39CF">
      <w:pPr>
        <w:spacing w:beforeLines="40" w:before="96" w:afterLines="40" w:after="96"/>
      </w:pPr>
    </w:p>
    <w:p w14:paraId="39C0030F" w14:textId="77777777" w:rsidR="00200173" w:rsidRDefault="00200173" w:rsidP="00BE39CF">
      <w:pPr>
        <w:spacing w:beforeLines="40" w:before="96" w:afterLines="40" w:after="96"/>
      </w:pPr>
    </w:p>
    <w:p w14:paraId="1B63C894" w14:textId="77777777" w:rsidR="00200173" w:rsidRPr="007018BC" w:rsidRDefault="00200173" w:rsidP="00BE39CF">
      <w:pPr>
        <w:spacing w:beforeLines="40" w:before="96" w:afterLines="40" w:after="96"/>
      </w:pPr>
    </w:p>
    <w:sectPr w:rsidR="00200173" w:rsidRPr="007018BC" w:rsidSect="002D50DC">
      <w:headerReference w:type="default" r:id="rId12"/>
      <w:footerReference w:type="even" r:id="rId13"/>
      <w:footerReference w:type="default" r:id="rId14"/>
      <w:headerReference w:type="first" r:id="rId15"/>
      <w:footerReference w:type="first" r:id="rId16"/>
      <w:pgSz w:w="12240" w:h="15840"/>
      <w:pgMar w:top="2160" w:right="720" w:bottom="1440" w:left="3600" w:header="720"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3BB2" w14:textId="77777777" w:rsidR="00365485" w:rsidRDefault="00365485" w:rsidP="00200173">
      <w:r>
        <w:separator/>
      </w:r>
    </w:p>
  </w:endnote>
  <w:endnote w:type="continuationSeparator" w:id="0">
    <w:p w14:paraId="36E0B249" w14:textId="77777777" w:rsidR="00365485" w:rsidRDefault="00365485" w:rsidP="0020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0126680"/>
      <w:docPartObj>
        <w:docPartGallery w:val="Page Numbers (Bottom of Page)"/>
        <w:docPartUnique/>
      </w:docPartObj>
    </w:sdtPr>
    <w:sdtEndPr>
      <w:rPr>
        <w:rStyle w:val="PageNumber"/>
      </w:rPr>
    </w:sdtEndPr>
    <w:sdtContent>
      <w:p w14:paraId="273CF1E8" w14:textId="77777777" w:rsidR="00200173" w:rsidRDefault="00200173" w:rsidP="00980D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37063121"/>
      <w:docPartObj>
        <w:docPartGallery w:val="Page Numbers (Bottom of Page)"/>
        <w:docPartUnique/>
      </w:docPartObj>
    </w:sdtPr>
    <w:sdtEndPr>
      <w:rPr>
        <w:rStyle w:val="PageNumber"/>
      </w:rPr>
    </w:sdtEndPr>
    <w:sdtContent>
      <w:p w14:paraId="68192AD2" w14:textId="77777777" w:rsidR="007018BC" w:rsidRDefault="007018BC" w:rsidP="00200173">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8C9674" w14:textId="77777777" w:rsidR="007018BC" w:rsidRDefault="007018BC" w:rsidP="00200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4474747"/>
      <w:docPartObj>
        <w:docPartGallery w:val="Page Numbers (Bottom of Page)"/>
        <w:docPartUnique/>
      </w:docPartObj>
    </w:sdtPr>
    <w:sdtEndPr>
      <w:rPr>
        <w:rStyle w:val="PageNumber"/>
      </w:rPr>
    </w:sdtEndPr>
    <w:sdtContent>
      <w:p w14:paraId="255D2EA6" w14:textId="77777777" w:rsidR="007A62BC" w:rsidRDefault="007A62BC" w:rsidP="007A62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4CC9927" w14:textId="7F0D0BF6" w:rsidR="00200173" w:rsidRPr="007A62BC" w:rsidRDefault="00365485" w:rsidP="007A62BC">
    <w:pPr>
      <w:pStyle w:val="Heading4"/>
      <w:tabs>
        <w:tab w:val="center" w:pos="2520"/>
      </w:tabs>
      <w:ind w:left="-2880"/>
      <w:rPr>
        <w:color w:val="0051E5"/>
      </w:rPr>
    </w:pPr>
    <w:hyperlink r:id="rId1" w:history="1">
      <w:r w:rsidR="007A62BC" w:rsidRPr="007A62BC">
        <w:rPr>
          <w:rStyle w:val="Hyperlink"/>
          <w:color w:val="0051E5"/>
          <w:u w:val="none"/>
        </w:rPr>
        <w:t>Clinicalink.com</w:t>
      </w:r>
    </w:hyperlink>
    <w:r w:rsidR="007A62BC">
      <w:rPr>
        <w:color w:val="0051E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303171"/>
      <w:docPartObj>
        <w:docPartGallery w:val="Page Numbers (Bottom of Page)"/>
        <w:docPartUnique/>
      </w:docPartObj>
    </w:sdtPr>
    <w:sdtEndPr>
      <w:rPr>
        <w:rStyle w:val="PageNumber"/>
      </w:rPr>
    </w:sdtEndPr>
    <w:sdtContent>
      <w:p w14:paraId="63EB107C" w14:textId="635B7D30" w:rsidR="00006736" w:rsidRDefault="00006736" w:rsidP="00980D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9CF122" w14:textId="554AEFF7" w:rsidR="00006736" w:rsidRPr="007A62BC" w:rsidRDefault="00365485" w:rsidP="007A62BC">
    <w:pPr>
      <w:pStyle w:val="Heading4"/>
      <w:tabs>
        <w:tab w:val="center" w:pos="2520"/>
      </w:tabs>
      <w:ind w:left="-2880"/>
      <w:rPr>
        <w:color w:val="0051E5"/>
      </w:rPr>
    </w:pPr>
    <w:hyperlink r:id="rId1" w:history="1">
      <w:r w:rsidR="00006736" w:rsidRPr="007A62BC">
        <w:rPr>
          <w:rStyle w:val="Hyperlink"/>
          <w:color w:val="0051E5"/>
          <w:u w:val="none"/>
        </w:rPr>
        <w:t>Clinicalink.com</w:t>
      </w:r>
    </w:hyperlink>
    <w:r w:rsidR="007A62BC">
      <w:rPr>
        <w:color w:val="0051E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3FFFD" w14:textId="77777777" w:rsidR="00365485" w:rsidRDefault="00365485" w:rsidP="00200173">
      <w:r>
        <w:separator/>
      </w:r>
    </w:p>
  </w:footnote>
  <w:footnote w:type="continuationSeparator" w:id="0">
    <w:p w14:paraId="5A157AE3" w14:textId="77777777" w:rsidR="00365485" w:rsidRDefault="00365485" w:rsidP="00200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9186" w14:textId="57972CDC" w:rsidR="007018BC" w:rsidRDefault="00C77FCF" w:rsidP="00200173">
    <w:pPr>
      <w:pStyle w:val="Header"/>
    </w:pPr>
    <w:r>
      <w:rPr>
        <w:noProof/>
      </w:rPr>
      <mc:AlternateContent>
        <mc:Choice Requires="wps">
          <w:drawing>
            <wp:anchor distT="0" distB="0" distL="114300" distR="114300" simplePos="0" relativeHeight="251669504" behindDoc="0" locked="0" layoutInCell="1" allowOverlap="1" wp14:anchorId="5DA0D28E" wp14:editId="7DBA7B3B">
              <wp:simplePos x="0" y="0"/>
              <wp:positionH relativeFrom="column">
                <wp:posOffset>-1849755</wp:posOffset>
              </wp:positionH>
              <wp:positionV relativeFrom="paragraph">
                <wp:posOffset>914400</wp:posOffset>
              </wp:positionV>
              <wp:extent cx="1663065" cy="7765415"/>
              <wp:effectExtent l="0" t="0" r="63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7765415"/>
                      </a:xfrm>
                      <a:prstGeom prst="rect">
                        <a:avLst/>
                      </a:prstGeom>
                      <a:noFill/>
                      <a:ln w="6350">
                        <a:noFill/>
                      </a:ln>
                    </wps:spPr>
                    <wps:txbx>
                      <w:txbxContent>
                        <w:p w14:paraId="6D1CEEBC" w14:textId="59B893D4" w:rsidR="00C77FCF" w:rsidRPr="00747A07" w:rsidRDefault="003D4C2C" w:rsidP="00C77FCF">
                          <w:pPr>
                            <w:pStyle w:val="Sidebar"/>
                            <w:rPr>
                              <w:rFonts w:ascii="Open Sans Semibold" w:hAnsi="Open Sans Semibold" w:cs="Open Sans Semibold"/>
                              <w:b/>
                              <w:bCs/>
                              <w:sz w:val="24"/>
                              <w:szCs w:val="32"/>
                            </w:rPr>
                          </w:pPr>
                          <w:r>
                            <w:rPr>
                              <w:sz w:val="20"/>
                              <w:szCs w:val="22"/>
                            </w:rPr>
                            <w:t>April</w:t>
                          </w:r>
                          <w:r w:rsidR="00C77FCF" w:rsidRPr="00006736">
                            <w:rPr>
                              <w:sz w:val="20"/>
                              <w:szCs w:val="22"/>
                            </w:rPr>
                            <w:t xml:space="preserve"> </w:t>
                          </w:r>
                          <w:r w:rsidR="00DC64A1">
                            <w:rPr>
                              <w:sz w:val="20"/>
                              <w:szCs w:val="22"/>
                            </w:rPr>
                            <w:t>11</w:t>
                          </w:r>
                          <w:r w:rsidR="00C77FCF" w:rsidRPr="00006736">
                            <w:rPr>
                              <w:sz w:val="20"/>
                              <w:szCs w:val="22"/>
                            </w:rPr>
                            <w:t>, 20</w:t>
                          </w:r>
                          <w:r>
                            <w:rPr>
                              <w:sz w:val="20"/>
                              <w:szCs w:val="22"/>
                            </w:rPr>
                            <w:t>22</w:t>
                          </w:r>
                          <w:r w:rsidR="00C77FCF" w:rsidRPr="00006736">
                            <w:br/>
                          </w:r>
                          <w:r w:rsidR="00C77FCF" w:rsidRPr="007A62BC">
                            <w:rPr>
                              <w:rStyle w:val="Heading4Char"/>
                              <w:b w:val="0"/>
                              <w:bCs w:val="0"/>
                              <w:sz w:val="20"/>
                              <w:szCs w:val="22"/>
                            </w:rPr>
                            <w:t>PRESS RELEASE</w:t>
                          </w:r>
                        </w:p>
                        <w:p w14:paraId="09FF80DC" w14:textId="77777777" w:rsidR="00C77FCF" w:rsidRPr="00747A07" w:rsidRDefault="00C77FCF" w:rsidP="00C77FCF">
                          <w:pPr>
                            <w:pStyle w:val="Sidebar"/>
                            <w:rPr>
                              <w:rFonts w:cs="Open Sans"/>
                            </w:rPr>
                          </w:pPr>
                        </w:p>
                        <w:p w14:paraId="29FF3464" w14:textId="77777777" w:rsidR="00C77FCF" w:rsidRPr="00747A07" w:rsidRDefault="00C77FCF" w:rsidP="00C77FCF">
                          <w:pPr>
                            <w:pStyle w:val="Sidebar"/>
                            <w:rPr>
                              <w:rFonts w:cs="Open Sans"/>
                            </w:rPr>
                          </w:pPr>
                        </w:p>
                        <w:p w14:paraId="3E89AA35" w14:textId="77777777" w:rsidR="00C77FCF" w:rsidRPr="00747A07" w:rsidRDefault="00C77FCF" w:rsidP="00C77FCF">
                          <w:pPr>
                            <w:pStyle w:val="Sidebar"/>
                            <w:rPr>
                              <w:rFonts w:cs="Open Sans"/>
                            </w:rPr>
                          </w:pPr>
                        </w:p>
                        <w:p w14:paraId="425390D7" w14:textId="38431245" w:rsidR="00C77FCF" w:rsidRDefault="00C77FCF" w:rsidP="00C77FCF">
                          <w:pPr>
                            <w:pStyle w:val="Sidebar"/>
                            <w:rPr>
                              <w:rFonts w:cs="Open Sans"/>
                            </w:rPr>
                          </w:pPr>
                        </w:p>
                        <w:p w14:paraId="0020B298" w14:textId="77777777" w:rsidR="003D4C2C" w:rsidRPr="00747A07" w:rsidRDefault="003D4C2C" w:rsidP="00C77FCF">
                          <w:pPr>
                            <w:pStyle w:val="Sidebar"/>
                            <w:rPr>
                              <w:rFonts w:cs="Open Sans"/>
                            </w:rPr>
                          </w:pPr>
                        </w:p>
                        <w:p w14:paraId="1AE85CED" w14:textId="77777777" w:rsidR="00C77FCF" w:rsidRPr="00747A07" w:rsidRDefault="00C77FCF" w:rsidP="00C77FCF">
                          <w:pPr>
                            <w:pStyle w:val="Sidebar"/>
                            <w:rPr>
                              <w:rFonts w:cs="Open Sans"/>
                            </w:rPr>
                          </w:pPr>
                        </w:p>
                        <w:p w14:paraId="5F41BB40" w14:textId="77777777" w:rsidR="00C77FCF" w:rsidRDefault="00C77FCF" w:rsidP="00C77FCF">
                          <w:pPr>
                            <w:pStyle w:val="Sidebar"/>
                            <w:rPr>
                              <w:rFonts w:cs="Open Sans"/>
                            </w:rPr>
                          </w:pPr>
                        </w:p>
                        <w:p w14:paraId="77B96734" w14:textId="77777777" w:rsidR="00C77FCF" w:rsidRDefault="00C77FCF" w:rsidP="00C77FCF">
                          <w:pPr>
                            <w:pStyle w:val="Sidebar"/>
                            <w:rPr>
                              <w:rFonts w:cs="Open Sans"/>
                            </w:rPr>
                          </w:pPr>
                        </w:p>
                        <w:p w14:paraId="1EB937BE" w14:textId="77777777" w:rsidR="00C77FCF" w:rsidRDefault="00C77FCF" w:rsidP="00C77FCF">
                          <w:pPr>
                            <w:pStyle w:val="Sidebar"/>
                            <w:rPr>
                              <w:rFonts w:cs="Open Sans"/>
                            </w:rPr>
                          </w:pPr>
                        </w:p>
                        <w:p w14:paraId="429C459F" w14:textId="77777777" w:rsidR="00C77FCF" w:rsidRDefault="00C77FCF" w:rsidP="00C77FCF">
                          <w:pPr>
                            <w:pStyle w:val="Sidebar"/>
                            <w:rPr>
                              <w:rFonts w:cs="Open Sans"/>
                            </w:rPr>
                          </w:pPr>
                        </w:p>
                        <w:p w14:paraId="0027B730" w14:textId="77777777" w:rsidR="00C77FCF" w:rsidRDefault="00C77FCF" w:rsidP="00C77FCF">
                          <w:pPr>
                            <w:pStyle w:val="Sidebar"/>
                            <w:rPr>
                              <w:rFonts w:cs="Open Sans"/>
                            </w:rPr>
                          </w:pPr>
                        </w:p>
                        <w:p w14:paraId="0EAB586C" w14:textId="77777777" w:rsidR="00C77FCF" w:rsidRDefault="00C77FCF" w:rsidP="00C77FCF">
                          <w:pPr>
                            <w:pStyle w:val="Sidebar"/>
                            <w:rPr>
                              <w:rFonts w:cs="Open Sans"/>
                            </w:rPr>
                          </w:pPr>
                        </w:p>
                        <w:p w14:paraId="5E6BF29D" w14:textId="77777777" w:rsidR="00C77FCF" w:rsidRDefault="00C77FCF" w:rsidP="00C77FCF">
                          <w:pPr>
                            <w:pStyle w:val="Sidebar"/>
                            <w:rPr>
                              <w:rFonts w:cs="Open Sans"/>
                            </w:rPr>
                          </w:pPr>
                        </w:p>
                        <w:p w14:paraId="6E474EE6" w14:textId="77777777" w:rsidR="00C77FCF" w:rsidRDefault="00C77FCF" w:rsidP="00C77FCF">
                          <w:pPr>
                            <w:pStyle w:val="Sidebar"/>
                            <w:rPr>
                              <w:rFonts w:cs="Open Sans"/>
                            </w:rPr>
                          </w:pPr>
                        </w:p>
                        <w:p w14:paraId="40AAC61D" w14:textId="77777777" w:rsidR="00C77FCF" w:rsidRDefault="00C77FCF" w:rsidP="00C77FCF">
                          <w:pPr>
                            <w:pStyle w:val="Sidebar"/>
                            <w:rPr>
                              <w:rFonts w:cs="Open Sans"/>
                            </w:rPr>
                          </w:pPr>
                        </w:p>
                        <w:p w14:paraId="727F2A69" w14:textId="77777777" w:rsidR="00C77FCF" w:rsidRDefault="00C77FCF" w:rsidP="00C77FCF">
                          <w:pPr>
                            <w:pStyle w:val="Sidebar"/>
                            <w:rPr>
                              <w:rFonts w:cs="Open Sans"/>
                            </w:rPr>
                          </w:pPr>
                        </w:p>
                        <w:p w14:paraId="138B0338" w14:textId="77777777" w:rsidR="00C77FCF" w:rsidRDefault="00C77FCF" w:rsidP="00C77FCF">
                          <w:pPr>
                            <w:pStyle w:val="Sidebar"/>
                            <w:rPr>
                              <w:rFonts w:cs="Open Sans"/>
                            </w:rPr>
                          </w:pPr>
                        </w:p>
                        <w:p w14:paraId="57074599" w14:textId="77777777" w:rsidR="00C77FCF" w:rsidRDefault="00C77FCF" w:rsidP="00C77FCF">
                          <w:pPr>
                            <w:pStyle w:val="Sidebar"/>
                            <w:rPr>
                              <w:rFonts w:cs="Open Sans"/>
                            </w:rPr>
                          </w:pPr>
                        </w:p>
                        <w:p w14:paraId="4D05D8A5" w14:textId="77777777" w:rsidR="00C77FCF" w:rsidRDefault="00C77FCF" w:rsidP="00C77FCF">
                          <w:pPr>
                            <w:pStyle w:val="Sidebar"/>
                            <w:rPr>
                              <w:rFonts w:cs="Open Sans"/>
                            </w:rPr>
                          </w:pPr>
                        </w:p>
                        <w:p w14:paraId="74551884" w14:textId="77777777" w:rsidR="00C77FCF" w:rsidRPr="00747A07" w:rsidRDefault="00C77FCF" w:rsidP="00C77FCF">
                          <w:pPr>
                            <w:pStyle w:val="Sidebar"/>
                            <w:rPr>
                              <w:rFonts w:cs="Open Sans"/>
                            </w:rPr>
                          </w:pPr>
                        </w:p>
                        <w:p w14:paraId="7F9A7357" w14:textId="77777777" w:rsidR="00C77FCF" w:rsidRPr="00747A07" w:rsidRDefault="00C77FCF" w:rsidP="00C77FCF">
                          <w:pPr>
                            <w:pStyle w:val="Sidebar"/>
                            <w:rPr>
                              <w:rFonts w:cs="Open Sans"/>
                            </w:rPr>
                          </w:pPr>
                        </w:p>
                        <w:p w14:paraId="6347C651" w14:textId="77777777" w:rsidR="00C77FCF" w:rsidRPr="00747A07" w:rsidRDefault="00C77FCF" w:rsidP="00C77FCF">
                          <w:pPr>
                            <w:pStyle w:val="Sidebar"/>
                            <w:rPr>
                              <w:rFonts w:cs="Open Sans"/>
                            </w:rPr>
                          </w:pPr>
                        </w:p>
                        <w:p w14:paraId="538FF90D" w14:textId="77777777" w:rsidR="00C77FCF" w:rsidRPr="00747A07" w:rsidRDefault="00C77FCF" w:rsidP="00C77FCF">
                          <w:pPr>
                            <w:pStyle w:val="Sidebar"/>
                            <w:rPr>
                              <w:rFonts w:cs="Open Sans"/>
                            </w:rPr>
                          </w:pPr>
                        </w:p>
                        <w:p w14:paraId="55524994" w14:textId="77777777" w:rsidR="00C77FCF" w:rsidRPr="00747A07" w:rsidRDefault="00C77FCF" w:rsidP="00C77FCF">
                          <w:pPr>
                            <w:pStyle w:val="Sidebar"/>
                            <w:rPr>
                              <w:rFonts w:cs="Open Sans"/>
                            </w:rPr>
                          </w:pPr>
                        </w:p>
                        <w:p w14:paraId="50DD9525" w14:textId="77777777" w:rsidR="00C77FCF" w:rsidRPr="00747A07" w:rsidRDefault="00C77FCF" w:rsidP="00C77FCF">
                          <w:pPr>
                            <w:pStyle w:val="Sidebar"/>
                            <w:rPr>
                              <w:rFonts w:cs="Open Sans"/>
                            </w:rPr>
                          </w:pPr>
                        </w:p>
                        <w:p w14:paraId="5FAF993C" w14:textId="77777777" w:rsidR="00C77FCF" w:rsidRPr="00747A07" w:rsidRDefault="00C77FCF" w:rsidP="00C77FCF">
                          <w:pPr>
                            <w:pStyle w:val="Sidebar"/>
                            <w:rPr>
                              <w:rFonts w:cs="Open Sans"/>
                            </w:rPr>
                          </w:pPr>
                        </w:p>
                        <w:p w14:paraId="6E96891B" w14:textId="77777777" w:rsidR="00C77FCF" w:rsidRPr="00747A07" w:rsidRDefault="00C77FCF" w:rsidP="00C77FCF">
                          <w:pPr>
                            <w:pStyle w:val="Sidebar"/>
                            <w:rPr>
                              <w:rFonts w:cs="Open Sans"/>
                            </w:rPr>
                          </w:pPr>
                        </w:p>
                        <w:p w14:paraId="2016C9BF" w14:textId="77777777" w:rsidR="00C77FCF" w:rsidRPr="00747A07" w:rsidRDefault="00C77FCF" w:rsidP="00C77FCF">
                          <w:pPr>
                            <w:pStyle w:val="Sidebar"/>
                            <w:rPr>
                              <w:rFonts w:cs="Open Sans"/>
                            </w:rPr>
                          </w:pPr>
                        </w:p>
                        <w:p w14:paraId="25465E75" w14:textId="77777777" w:rsidR="00C77FCF" w:rsidRPr="00747A07" w:rsidRDefault="00C77FCF" w:rsidP="00C77FCF">
                          <w:pPr>
                            <w:pStyle w:val="Sidebar"/>
                            <w:rPr>
                              <w:rFonts w:cs="Open Sans"/>
                            </w:rPr>
                          </w:pPr>
                        </w:p>
                        <w:p w14:paraId="17A27F94" w14:textId="77777777" w:rsidR="00C77FCF" w:rsidRDefault="00C77FCF" w:rsidP="00C77FCF">
                          <w:pPr>
                            <w:pStyle w:val="Sidebar"/>
                            <w:rPr>
                              <w:rFonts w:cs="Open Sans"/>
                            </w:rPr>
                          </w:pPr>
                        </w:p>
                        <w:p w14:paraId="500518C5" w14:textId="77777777" w:rsidR="00C77FCF" w:rsidRDefault="00C77FCF" w:rsidP="00C77FCF">
                          <w:pPr>
                            <w:pStyle w:val="Sidebar"/>
                            <w:rPr>
                              <w:rFonts w:cs="Open Sans"/>
                            </w:rPr>
                          </w:pPr>
                        </w:p>
                        <w:p w14:paraId="6E942CC2" w14:textId="77777777" w:rsidR="00C77FCF" w:rsidRPr="00747A07" w:rsidRDefault="00C77FCF" w:rsidP="00C77FCF">
                          <w:pPr>
                            <w:pStyle w:val="Sidebar"/>
                            <w:rPr>
                              <w:rFonts w:cs="Open Sans"/>
                            </w:rPr>
                          </w:pPr>
                        </w:p>
                        <w:p w14:paraId="4585FD98" w14:textId="77777777" w:rsidR="00C77FCF" w:rsidRPr="00006736" w:rsidRDefault="00C77FCF" w:rsidP="00C77FCF">
                          <w:pPr>
                            <w:rPr>
                              <w:rFonts w:ascii="Open Sans Semibold" w:hAnsi="Open Sans Semibold" w:cs="Open Sans Semibold"/>
                            </w:rPr>
                          </w:pPr>
                          <w:r w:rsidRPr="00006736">
                            <w:rPr>
                              <w:rFonts w:ascii="Open Sans Semibold" w:hAnsi="Open Sans Semibold" w:cs="Open Sans Semibold"/>
                            </w:rPr>
                            <w:t>Clinical ink</w:t>
                          </w:r>
                        </w:p>
                        <w:p w14:paraId="405E9872" w14:textId="4CE299CA" w:rsidR="00C77FCF" w:rsidRDefault="00C77FCF" w:rsidP="00C77FCF">
                          <w:pPr>
                            <w:pStyle w:val="Sidebar"/>
                          </w:pPr>
                          <w:r w:rsidRPr="00200173">
                            <w:t>110 Gibraltar Road, Suite 150 Horsham, PA 19044</w:t>
                          </w:r>
                        </w:p>
                        <w:p w14:paraId="080B1A4B" w14:textId="77777777" w:rsidR="00C77FCF" w:rsidRDefault="00C77FCF" w:rsidP="00C77FCF">
                          <w:pPr>
                            <w:pStyle w:val="Sidebar"/>
                          </w:pPr>
                        </w:p>
                        <w:p w14:paraId="6B7ACCD2" w14:textId="5F5671C5" w:rsidR="00C77FCF" w:rsidRPr="007A62BC" w:rsidRDefault="00365485" w:rsidP="00C77FCF">
                          <w:pPr>
                            <w:pStyle w:val="Sidebar"/>
                            <w:rPr>
                              <w:color w:val="0051E5"/>
                              <w:sz w:val="18"/>
                              <w:szCs w:val="18"/>
                            </w:rPr>
                          </w:pPr>
                          <w:hyperlink r:id="rId1" w:history="1"/>
                          <w:r w:rsidR="00135C37" w:rsidRPr="007A62BC">
                            <w:rPr>
                              <w:color w:val="0051E5"/>
                              <w:sz w:val="18"/>
                              <w:szCs w:val="18"/>
                            </w:rPr>
                            <w:t xml:space="preserve"> </w:t>
                          </w:r>
                        </w:p>
                        <w:p w14:paraId="611094CA" w14:textId="77777777" w:rsidR="00C77FCF" w:rsidRPr="00006736" w:rsidRDefault="00C77FCF" w:rsidP="00C77FCF">
                          <w:pPr>
                            <w:pStyle w:val="Sidebar"/>
                          </w:pPr>
                        </w:p>
                        <w:p w14:paraId="5428F701" w14:textId="77777777" w:rsidR="00C77FCF" w:rsidRPr="00747A07" w:rsidRDefault="00C77FCF" w:rsidP="00C77FCF">
                          <w:pPr>
                            <w:pStyle w:val="Sidebar"/>
                            <w:rPr>
                              <w:rFonts w:cs="Open Sans"/>
                            </w:rPr>
                          </w:pPr>
                        </w:p>
                        <w:p w14:paraId="4298B13D" w14:textId="77777777" w:rsidR="00C77FCF" w:rsidRPr="00747A07" w:rsidRDefault="00C77FCF" w:rsidP="00C77FCF">
                          <w:pPr>
                            <w:pStyle w:val="Sidebar"/>
                            <w:rPr>
                              <w:rFonts w:cs="Open Sans"/>
                            </w:rPr>
                          </w:pPr>
                        </w:p>
                        <w:p w14:paraId="76D43CC3" w14:textId="77777777" w:rsidR="00C77FCF" w:rsidRPr="00006736" w:rsidRDefault="00C77FCF" w:rsidP="00C77FCF">
                          <w:pPr>
                            <w:rPr>
                              <w:rFonts w:ascii="Open Sans Semibold" w:hAnsi="Open Sans Semibold" w:cs="Open Sans Semibold"/>
                              <w:b/>
                              <w:bCs/>
                            </w:rPr>
                          </w:pPr>
                          <w:r w:rsidRPr="00006736">
                            <w:rPr>
                              <w:rFonts w:ascii="Open Sans Semibold" w:hAnsi="Open Sans Semibold" w:cs="Open Sans Semibold"/>
                              <w:b/>
                              <w:bCs/>
                            </w:rPr>
                            <w:t>Media Relations</w:t>
                          </w:r>
                        </w:p>
                        <w:p w14:paraId="12BE974D" w14:textId="77777777" w:rsidR="00135C37" w:rsidRDefault="00135C37" w:rsidP="00135C37">
                          <w:pPr>
                            <w:pStyle w:val="Sidebar"/>
                            <w:rPr>
                              <w:rFonts w:cs="Open Sans"/>
                            </w:rPr>
                          </w:pPr>
                          <w:r>
                            <w:rPr>
                              <w:rFonts w:cs="Open Sans"/>
                            </w:rPr>
                            <w:t>Nina Pruitt</w:t>
                          </w:r>
                        </w:p>
                        <w:p w14:paraId="61472C13" w14:textId="7DBB0CBD" w:rsidR="00C77FCF" w:rsidRPr="00747A07" w:rsidRDefault="00135C37" w:rsidP="00135C37">
                          <w:pPr>
                            <w:pStyle w:val="Sidebar"/>
                            <w:rPr>
                              <w:rFonts w:cs="Open Sans"/>
                            </w:rPr>
                          </w:pPr>
                          <w:r>
                            <w:rPr>
                              <w:rFonts w:cs="Open Sans"/>
                            </w:rPr>
                            <w:t>Nina.pruitt@clinicalink.com</w:t>
                          </w:r>
                          <w:r w:rsidR="00C77FCF" w:rsidRPr="00747A07">
                            <w:rPr>
                              <w:rFonts w:cs="Open Sans"/>
                            </w:rPr>
                            <w:br/>
                          </w:r>
                          <w:r w:rsidR="006868AB">
                            <w:rPr>
                              <w:rFonts w:cs="Open Sans"/>
                            </w:rPr>
                            <w:t>+1 267 467 5357</w:t>
                          </w:r>
                          <w:r w:rsidR="00C77FCF" w:rsidRPr="00747A07">
                            <w:rPr>
                              <w:rFonts w:cs="Open Sans"/>
                            </w:rPr>
                            <w:br/>
                          </w:r>
                          <w:r w:rsidR="00C77FCF" w:rsidRPr="00747A07">
                            <w:rPr>
                              <w:rFonts w:cs="Open Sans"/>
                            </w:rPr>
                            <w:br/>
                          </w:r>
                        </w:p>
                        <w:p w14:paraId="0272B1BE" w14:textId="77777777" w:rsidR="00C77FCF" w:rsidRPr="00747A07" w:rsidRDefault="00C77FCF" w:rsidP="00C77FCF">
                          <w:pPr>
                            <w:pStyle w:val="Sidebar"/>
                            <w:rPr>
                              <w:rFonts w:cs="Open Sans"/>
                            </w:rPr>
                          </w:pPr>
                        </w:p>
                        <w:p w14:paraId="05197B87" w14:textId="77777777" w:rsidR="00C77FCF" w:rsidRPr="00747A07" w:rsidRDefault="00C77FCF" w:rsidP="00C77FCF">
                          <w:pPr>
                            <w:pStyle w:val="Sidebar"/>
                            <w:rPr>
                              <w:rFonts w:cs="Open Sans"/>
                            </w:rPr>
                          </w:pPr>
                        </w:p>
                        <w:p w14:paraId="3DA491AF" w14:textId="77777777" w:rsidR="00C77FCF" w:rsidRPr="00747A07" w:rsidRDefault="00C77FCF" w:rsidP="00C77FCF">
                          <w:pPr>
                            <w:pStyle w:val="Sidebar"/>
                            <w:rPr>
                              <w:rFonts w:cs="Open Sans"/>
                            </w:rPr>
                          </w:pPr>
                        </w:p>
                        <w:p w14:paraId="6D75B46A" w14:textId="77777777" w:rsidR="00C77FCF" w:rsidRPr="00747A07" w:rsidRDefault="00C77FCF" w:rsidP="00C77FCF">
                          <w:pPr>
                            <w:pStyle w:val="Sidebar"/>
                            <w:rPr>
                              <w:rFonts w:cs="Open Sans"/>
                            </w:rPr>
                          </w:pPr>
                        </w:p>
                      </w:txbxContent>
                    </wps:txbx>
                    <wps:bodyPr rot="0" spcFirstLastPara="0" vertOverflow="overflow" horzOverflow="overflow" vert="horz" wrap="square" lIns="0" tIns="18288"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0D28E" id="_x0000_t202" coordsize="21600,21600" o:spt="202" path="m,l,21600r21600,l21600,xe">
              <v:stroke joinstyle="miter"/>
              <v:path gradientshapeok="t" o:connecttype="rect"/>
            </v:shapetype>
            <v:shape id="Text Box 1" o:spid="_x0000_s1026" type="#_x0000_t202" style="position:absolute;margin-left:-145.65pt;margin-top:1in;width:130.95pt;height:61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JscUJQIAAD4EAAAOAAAAZHJzL2Uyb0RvYy54bWysU01v2zAMvQ/YfxB0X+ykjRsYcYqsRYYB&#13;&#10;QVsgHXpWZCk2JouapMTOfv0o2U6GbqdhF5kWKX6897i87xpFTsK6GnRBp5OUEqE5lLU+FPTb6+bT&#13;&#10;ghLnmS6ZAi0KehaO3q8+fli2JhczqECVwhJMol3emoJW3ps8SRyvRMPcBIzQ6JRgG+bx1x6S0rIW&#13;&#10;szcqmaVplrRgS2OBC+fw9rF30lXML6Xg/llKJzxRBcXefDxtPPfhTFZLlh8sM1XNhzbYP3TRsFpj&#13;&#10;0UuqR+YZOdr6j1RNzS04kH7CoUlAypqLOANOM03fTbOrmBFxFgTHmQtM7v+l5U+nnXmxxHefoUMC&#13;&#10;4xDObIF/d4hN0hqXDzEBU5c7jA6DdtI24YsjEHyI2J4veIrOEx6yZdlNms0p4ei7u8vmt9N5QDy5&#13;&#10;PjfW+S8CGhKMglokLLbATlvn+9AxJFTTsKmViqQpTdqCZjfzND64eDC50kPnfbOhbd/tO3wWzD2U&#13;&#10;Z5zYQi8GZ/imxuJb5vwLs8g+zoKK9s94SAVYBAaLkgrsz7/dh3gkBb2UtKimgrofR2YFJeqrRrqC&#13;&#10;9KIxXcwWuBJ2vN1H43Z+N8MQfWweAIU6xZ0xPJp4a70aTWmheUPBr0M1dDHNsWZB/Wg++F7buDBc&#13;&#10;rNcxCIVmmN/qneEjwQHS1+6NWTPg7pGyJxj1xvJ38PexPQHrowdZR26uaA54o0gju8NChS34/T9G&#13;&#10;Xdd+9QsAAP//AwBQSwMEFAAGAAgAAAAhAPVNTHjlAAAAEgEAAA8AAABkcnMvZG93bnJldi54bWxM&#13;&#10;T0FOwzAQvCPxB2uRuLVO2xDSNE6FiuBAOUBA4rqNlyQQ21HstOH3XU5wWWlnZmdn8u1kOnGkwbfO&#13;&#10;KljMIxBkK6dbWyt4f3uYpSB8QKuxc5YU/JCHbXF5kWOm3cm+0rEMtWAT6zNU0ITQZ1L6qiGDfu56&#13;&#10;ssx9usFg4HWopR7wxOamk8soSqTB1vKHBnvaNVR9l6NRkLbjLe7Scf/x/LW/KcsWX+Tjk1LXV9P9&#13;&#10;hsfdBkSgKfxdwG8Hzg8FBzu40WovOgWz5XqxYi0zcczVWMJQDOLAyCpJ1iCLXP6vUpwBAAD//wMA&#13;&#10;UEsBAi0AFAAGAAgAAAAhALaDOJL+AAAA4QEAABMAAAAAAAAAAAAAAAAAAAAAAFtDb250ZW50X1R5&#13;&#10;cGVzXS54bWxQSwECLQAUAAYACAAAACEAOP0h/9YAAACUAQAACwAAAAAAAAAAAAAAAAAvAQAAX3Jl&#13;&#10;bHMvLnJlbHNQSwECLQAUAAYACAAAACEAPSbHFCUCAAA+BAAADgAAAAAAAAAAAAAAAAAuAgAAZHJz&#13;&#10;L2Uyb0RvYy54bWxQSwECLQAUAAYACAAAACEA9U1MeOUAAAASAQAADwAAAAAAAAAAAAAAAAB/BAAA&#13;&#10;ZHJzL2Rvd25yZXYueG1sUEsFBgAAAAAEAAQA8wAAAJEFAAAAAA==&#13;&#10;" filled="f" stroked="f" strokeweight=".5pt">
              <v:textbox inset="0,1.44pt,0">
                <w:txbxContent>
                  <w:p w14:paraId="6D1CEEBC" w14:textId="59B893D4" w:rsidR="00C77FCF" w:rsidRPr="00747A07" w:rsidRDefault="003D4C2C" w:rsidP="00C77FCF">
                    <w:pPr>
                      <w:pStyle w:val="Sidebar"/>
                      <w:rPr>
                        <w:rFonts w:ascii="Open Sans Semibold" w:hAnsi="Open Sans Semibold" w:cs="Open Sans Semibold"/>
                        <w:b/>
                        <w:bCs/>
                        <w:sz w:val="24"/>
                        <w:szCs w:val="32"/>
                      </w:rPr>
                    </w:pPr>
                    <w:r>
                      <w:rPr>
                        <w:sz w:val="20"/>
                        <w:szCs w:val="22"/>
                      </w:rPr>
                      <w:t>April</w:t>
                    </w:r>
                    <w:r w:rsidR="00C77FCF" w:rsidRPr="00006736">
                      <w:rPr>
                        <w:sz w:val="20"/>
                        <w:szCs w:val="22"/>
                      </w:rPr>
                      <w:t xml:space="preserve"> </w:t>
                    </w:r>
                    <w:r w:rsidR="00DC64A1">
                      <w:rPr>
                        <w:sz w:val="20"/>
                        <w:szCs w:val="22"/>
                      </w:rPr>
                      <w:t>11</w:t>
                    </w:r>
                    <w:r w:rsidR="00C77FCF" w:rsidRPr="00006736">
                      <w:rPr>
                        <w:sz w:val="20"/>
                        <w:szCs w:val="22"/>
                      </w:rPr>
                      <w:t>, 20</w:t>
                    </w:r>
                    <w:r>
                      <w:rPr>
                        <w:sz w:val="20"/>
                        <w:szCs w:val="22"/>
                      </w:rPr>
                      <w:t>22</w:t>
                    </w:r>
                    <w:r w:rsidR="00C77FCF" w:rsidRPr="00006736">
                      <w:br/>
                    </w:r>
                    <w:r w:rsidR="00C77FCF" w:rsidRPr="007A62BC">
                      <w:rPr>
                        <w:rStyle w:val="Heading4Char"/>
                        <w:b w:val="0"/>
                        <w:bCs w:val="0"/>
                        <w:sz w:val="20"/>
                        <w:szCs w:val="22"/>
                      </w:rPr>
                      <w:t>PRESS RELEASE</w:t>
                    </w:r>
                  </w:p>
                  <w:p w14:paraId="09FF80DC" w14:textId="77777777" w:rsidR="00C77FCF" w:rsidRPr="00747A07" w:rsidRDefault="00C77FCF" w:rsidP="00C77FCF">
                    <w:pPr>
                      <w:pStyle w:val="Sidebar"/>
                      <w:rPr>
                        <w:rFonts w:cs="Open Sans"/>
                      </w:rPr>
                    </w:pPr>
                  </w:p>
                  <w:p w14:paraId="29FF3464" w14:textId="77777777" w:rsidR="00C77FCF" w:rsidRPr="00747A07" w:rsidRDefault="00C77FCF" w:rsidP="00C77FCF">
                    <w:pPr>
                      <w:pStyle w:val="Sidebar"/>
                      <w:rPr>
                        <w:rFonts w:cs="Open Sans"/>
                      </w:rPr>
                    </w:pPr>
                  </w:p>
                  <w:p w14:paraId="3E89AA35" w14:textId="77777777" w:rsidR="00C77FCF" w:rsidRPr="00747A07" w:rsidRDefault="00C77FCF" w:rsidP="00C77FCF">
                    <w:pPr>
                      <w:pStyle w:val="Sidebar"/>
                      <w:rPr>
                        <w:rFonts w:cs="Open Sans"/>
                      </w:rPr>
                    </w:pPr>
                  </w:p>
                  <w:p w14:paraId="425390D7" w14:textId="38431245" w:rsidR="00C77FCF" w:rsidRDefault="00C77FCF" w:rsidP="00C77FCF">
                    <w:pPr>
                      <w:pStyle w:val="Sidebar"/>
                      <w:rPr>
                        <w:rFonts w:cs="Open Sans"/>
                      </w:rPr>
                    </w:pPr>
                  </w:p>
                  <w:p w14:paraId="0020B298" w14:textId="77777777" w:rsidR="003D4C2C" w:rsidRPr="00747A07" w:rsidRDefault="003D4C2C" w:rsidP="00C77FCF">
                    <w:pPr>
                      <w:pStyle w:val="Sidebar"/>
                      <w:rPr>
                        <w:rFonts w:cs="Open Sans"/>
                      </w:rPr>
                    </w:pPr>
                  </w:p>
                  <w:p w14:paraId="1AE85CED" w14:textId="77777777" w:rsidR="00C77FCF" w:rsidRPr="00747A07" w:rsidRDefault="00C77FCF" w:rsidP="00C77FCF">
                    <w:pPr>
                      <w:pStyle w:val="Sidebar"/>
                      <w:rPr>
                        <w:rFonts w:cs="Open Sans"/>
                      </w:rPr>
                    </w:pPr>
                  </w:p>
                  <w:p w14:paraId="5F41BB40" w14:textId="77777777" w:rsidR="00C77FCF" w:rsidRDefault="00C77FCF" w:rsidP="00C77FCF">
                    <w:pPr>
                      <w:pStyle w:val="Sidebar"/>
                      <w:rPr>
                        <w:rFonts w:cs="Open Sans"/>
                      </w:rPr>
                    </w:pPr>
                  </w:p>
                  <w:p w14:paraId="77B96734" w14:textId="77777777" w:rsidR="00C77FCF" w:rsidRDefault="00C77FCF" w:rsidP="00C77FCF">
                    <w:pPr>
                      <w:pStyle w:val="Sidebar"/>
                      <w:rPr>
                        <w:rFonts w:cs="Open Sans"/>
                      </w:rPr>
                    </w:pPr>
                  </w:p>
                  <w:p w14:paraId="1EB937BE" w14:textId="77777777" w:rsidR="00C77FCF" w:rsidRDefault="00C77FCF" w:rsidP="00C77FCF">
                    <w:pPr>
                      <w:pStyle w:val="Sidebar"/>
                      <w:rPr>
                        <w:rFonts w:cs="Open Sans"/>
                      </w:rPr>
                    </w:pPr>
                  </w:p>
                  <w:p w14:paraId="429C459F" w14:textId="77777777" w:rsidR="00C77FCF" w:rsidRDefault="00C77FCF" w:rsidP="00C77FCF">
                    <w:pPr>
                      <w:pStyle w:val="Sidebar"/>
                      <w:rPr>
                        <w:rFonts w:cs="Open Sans"/>
                      </w:rPr>
                    </w:pPr>
                  </w:p>
                  <w:p w14:paraId="0027B730" w14:textId="77777777" w:rsidR="00C77FCF" w:rsidRDefault="00C77FCF" w:rsidP="00C77FCF">
                    <w:pPr>
                      <w:pStyle w:val="Sidebar"/>
                      <w:rPr>
                        <w:rFonts w:cs="Open Sans"/>
                      </w:rPr>
                    </w:pPr>
                  </w:p>
                  <w:p w14:paraId="0EAB586C" w14:textId="77777777" w:rsidR="00C77FCF" w:rsidRDefault="00C77FCF" w:rsidP="00C77FCF">
                    <w:pPr>
                      <w:pStyle w:val="Sidebar"/>
                      <w:rPr>
                        <w:rFonts w:cs="Open Sans"/>
                      </w:rPr>
                    </w:pPr>
                  </w:p>
                  <w:p w14:paraId="5E6BF29D" w14:textId="77777777" w:rsidR="00C77FCF" w:rsidRDefault="00C77FCF" w:rsidP="00C77FCF">
                    <w:pPr>
                      <w:pStyle w:val="Sidebar"/>
                      <w:rPr>
                        <w:rFonts w:cs="Open Sans"/>
                      </w:rPr>
                    </w:pPr>
                  </w:p>
                  <w:p w14:paraId="6E474EE6" w14:textId="77777777" w:rsidR="00C77FCF" w:rsidRDefault="00C77FCF" w:rsidP="00C77FCF">
                    <w:pPr>
                      <w:pStyle w:val="Sidebar"/>
                      <w:rPr>
                        <w:rFonts w:cs="Open Sans"/>
                      </w:rPr>
                    </w:pPr>
                  </w:p>
                  <w:p w14:paraId="40AAC61D" w14:textId="77777777" w:rsidR="00C77FCF" w:rsidRDefault="00C77FCF" w:rsidP="00C77FCF">
                    <w:pPr>
                      <w:pStyle w:val="Sidebar"/>
                      <w:rPr>
                        <w:rFonts w:cs="Open Sans"/>
                      </w:rPr>
                    </w:pPr>
                  </w:p>
                  <w:p w14:paraId="727F2A69" w14:textId="77777777" w:rsidR="00C77FCF" w:rsidRDefault="00C77FCF" w:rsidP="00C77FCF">
                    <w:pPr>
                      <w:pStyle w:val="Sidebar"/>
                      <w:rPr>
                        <w:rFonts w:cs="Open Sans"/>
                      </w:rPr>
                    </w:pPr>
                  </w:p>
                  <w:p w14:paraId="138B0338" w14:textId="77777777" w:rsidR="00C77FCF" w:rsidRDefault="00C77FCF" w:rsidP="00C77FCF">
                    <w:pPr>
                      <w:pStyle w:val="Sidebar"/>
                      <w:rPr>
                        <w:rFonts w:cs="Open Sans"/>
                      </w:rPr>
                    </w:pPr>
                  </w:p>
                  <w:p w14:paraId="57074599" w14:textId="77777777" w:rsidR="00C77FCF" w:rsidRDefault="00C77FCF" w:rsidP="00C77FCF">
                    <w:pPr>
                      <w:pStyle w:val="Sidebar"/>
                      <w:rPr>
                        <w:rFonts w:cs="Open Sans"/>
                      </w:rPr>
                    </w:pPr>
                  </w:p>
                  <w:p w14:paraId="4D05D8A5" w14:textId="77777777" w:rsidR="00C77FCF" w:rsidRDefault="00C77FCF" w:rsidP="00C77FCF">
                    <w:pPr>
                      <w:pStyle w:val="Sidebar"/>
                      <w:rPr>
                        <w:rFonts w:cs="Open Sans"/>
                      </w:rPr>
                    </w:pPr>
                  </w:p>
                  <w:p w14:paraId="74551884" w14:textId="77777777" w:rsidR="00C77FCF" w:rsidRPr="00747A07" w:rsidRDefault="00C77FCF" w:rsidP="00C77FCF">
                    <w:pPr>
                      <w:pStyle w:val="Sidebar"/>
                      <w:rPr>
                        <w:rFonts w:cs="Open Sans"/>
                      </w:rPr>
                    </w:pPr>
                  </w:p>
                  <w:p w14:paraId="7F9A7357" w14:textId="77777777" w:rsidR="00C77FCF" w:rsidRPr="00747A07" w:rsidRDefault="00C77FCF" w:rsidP="00C77FCF">
                    <w:pPr>
                      <w:pStyle w:val="Sidebar"/>
                      <w:rPr>
                        <w:rFonts w:cs="Open Sans"/>
                      </w:rPr>
                    </w:pPr>
                  </w:p>
                  <w:p w14:paraId="6347C651" w14:textId="77777777" w:rsidR="00C77FCF" w:rsidRPr="00747A07" w:rsidRDefault="00C77FCF" w:rsidP="00C77FCF">
                    <w:pPr>
                      <w:pStyle w:val="Sidebar"/>
                      <w:rPr>
                        <w:rFonts w:cs="Open Sans"/>
                      </w:rPr>
                    </w:pPr>
                  </w:p>
                  <w:p w14:paraId="538FF90D" w14:textId="77777777" w:rsidR="00C77FCF" w:rsidRPr="00747A07" w:rsidRDefault="00C77FCF" w:rsidP="00C77FCF">
                    <w:pPr>
                      <w:pStyle w:val="Sidebar"/>
                      <w:rPr>
                        <w:rFonts w:cs="Open Sans"/>
                      </w:rPr>
                    </w:pPr>
                  </w:p>
                  <w:p w14:paraId="55524994" w14:textId="77777777" w:rsidR="00C77FCF" w:rsidRPr="00747A07" w:rsidRDefault="00C77FCF" w:rsidP="00C77FCF">
                    <w:pPr>
                      <w:pStyle w:val="Sidebar"/>
                      <w:rPr>
                        <w:rFonts w:cs="Open Sans"/>
                      </w:rPr>
                    </w:pPr>
                  </w:p>
                  <w:p w14:paraId="50DD9525" w14:textId="77777777" w:rsidR="00C77FCF" w:rsidRPr="00747A07" w:rsidRDefault="00C77FCF" w:rsidP="00C77FCF">
                    <w:pPr>
                      <w:pStyle w:val="Sidebar"/>
                      <w:rPr>
                        <w:rFonts w:cs="Open Sans"/>
                      </w:rPr>
                    </w:pPr>
                  </w:p>
                  <w:p w14:paraId="5FAF993C" w14:textId="77777777" w:rsidR="00C77FCF" w:rsidRPr="00747A07" w:rsidRDefault="00C77FCF" w:rsidP="00C77FCF">
                    <w:pPr>
                      <w:pStyle w:val="Sidebar"/>
                      <w:rPr>
                        <w:rFonts w:cs="Open Sans"/>
                      </w:rPr>
                    </w:pPr>
                  </w:p>
                  <w:p w14:paraId="6E96891B" w14:textId="77777777" w:rsidR="00C77FCF" w:rsidRPr="00747A07" w:rsidRDefault="00C77FCF" w:rsidP="00C77FCF">
                    <w:pPr>
                      <w:pStyle w:val="Sidebar"/>
                      <w:rPr>
                        <w:rFonts w:cs="Open Sans"/>
                      </w:rPr>
                    </w:pPr>
                  </w:p>
                  <w:p w14:paraId="2016C9BF" w14:textId="77777777" w:rsidR="00C77FCF" w:rsidRPr="00747A07" w:rsidRDefault="00C77FCF" w:rsidP="00C77FCF">
                    <w:pPr>
                      <w:pStyle w:val="Sidebar"/>
                      <w:rPr>
                        <w:rFonts w:cs="Open Sans"/>
                      </w:rPr>
                    </w:pPr>
                  </w:p>
                  <w:p w14:paraId="25465E75" w14:textId="77777777" w:rsidR="00C77FCF" w:rsidRPr="00747A07" w:rsidRDefault="00C77FCF" w:rsidP="00C77FCF">
                    <w:pPr>
                      <w:pStyle w:val="Sidebar"/>
                      <w:rPr>
                        <w:rFonts w:cs="Open Sans"/>
                      </w:rPr>
                    </w:pPr>
                  </w:p>
                  <w:p w14:paraId="17A27F94" w14:textId="77777777" w:rsidR="00C77FCF" w:rsidRDefault="00C77FCF" w:rsidP="00C77FCF">
                    <w:pPr>
                      <w:pStyle w:val="Sidebar"/>
                      <w:rPr>
                        <w:rFonts w:cs="Open Sans"/>
                      </w:rPr>
                    </w:pPr>
                  </w:p>
                  <w:p w14:paraId="500518C5" w14:textId="77777777" w:rsidR="00C77FCF" w:rsidRDefault="00C77FCF" w:rsidP="00C77FCF">
                    <w:pPr>
                      <w:pStyle w:val="Sidebar"/>
                      <w:rPr>
                        <w:rFonts w:cs="Open Sans"/>
                      </w:rPr>
                    </w:pPr>
                  </w:p>
                  <w:p w14:paraId="6E942CC2" w14:textId="77777777" w:rsidR="00C77FCF" w:rsidRPr="00747A07" w:rsidRDefault="00C77FCF" w:rsidP="00C77FCF">
                    <w:pPr>
                      <w:pStyle w:val="Sidebar"/>
                      <w:rPr>
                        <w:rFonts w:cs="Open Sans"/>
                      </w:rPr>
                    </w:pPr>
                  </w:p>
                  <w:p w14:paraId="4585FD98" w14:textId="77777777" w:rsidR="00C77FCF" w:rsidRPr="00006736" w:rsidRDefault="00C77FCF" w:rsidP="00C77FCF">
                    <w:pPr>
                      <w:rPr>
                        <w:rFonts w:ascii="Open Sans Semibold" w:hAnsi="Open Sans Semibold" w:cs="Open Sans Semibold"/>
                      </w:rPr>
                    </w:pPr>
                    <w:r w:rsidRPr="00006736">
                      <w:rPr>
                        <w:rFonts w:ascii="Open Sans Semibold" w:hAnsi="Open Sans Semibold" w:cs="Open Sans Semibold"/>
                      </w:rPr>
                      <w:t>Clinical ink</w:t>
                    </w:r>
                  </w:p>
                  <w:p w14:paraId="405E9872" w14:textId="4CE299CA" w:rsidR="00C77FCF" w:rsidRDefault="00C77FCF" w:rsidP="00C77FCF">
                    <w:pPr>
                      <w:pStyle w:val="Sidebar"/>
                    </w:pPr>
                    <w:r w:rsidRPr="00200173">
                      <w:t>110 Gibraltar Road, Suite 150 Horsham, PA 19044</w:t>
                    </w:r>
                  </w:p>
                  <w:p w14:paraId="080B1A4B" w14:textId="77777777" w:rsidR="00C77FCF" w:rsidRDefault="00C77FCF" w:rsidP="00C77FCF">
                    <w:pPr>
                      <w:pStyle w:val="Sidebar"/>
                    </w:pPr>
                  </w:p>
                  <w:p w14:paraId="6B7ACCD2" w14:textId="5F5671C5" w:rsidR="00C77FCF" w:rsidRPr="007A62BC" w:rsidRDefault="00365485" w:rsidP="00C77FCF">
                    <w:pPr>
                      <w:pStyle w:val="Sidebar"/>
                      <w:rPr>
                        <w:color w:val="0051E5"/>
                        <w:sz w:val="18"/>
                        <w:szCs w:val="18"/>
                      </w:rPr>
                    </w:pPr>
                    <w:hyperlink r:id="rId2" w:history="1"/>
                    <w:r w:rsidR="00135C37" w:rsidRPr="007A62BC">
                      <w:rPr>
                        <w:color w:val="0051E5"/>
                        <w:sz w:val="18"/>
                        <w:szCs w:val="18"/>
                      </w:rPr>
                      <w:t xml:space="preserve"> </w:t>
                    </w:r>
                  </w:p>
                  <w:p w14:paraId="611094CA" w14:textId="77777777" w:rsidR="00C77FCF" w:rsidRPr="00006736" w:rsidRDefault="00C77FCF" w:rsidP="00C77FCF">
                    <w:pPr>
                      <w:pStyle w:val="Sidebar"/>
                    </w:pPr>
                  </w:p>
                  <w:p w14:paraId="5428F701" w14:textId="77777777" w:rsidR="00C77FCF" w:rsidRPr="00747A07" w:rsidRDefault="00C77FCF" w:rsidP="00C77FCF">
                    <w:pPr>
                      <w:pStyle w:val="Sidebar"/>
                      <w:rPr>
                        <w:rFonts w:cs="Open Sans"/>
                      </w:rPr>
                    </w:pPr>
                  </w:p>
                  <w:p w14:paraId="4298B13D" w14:textId="77777777" w:rsidR="00C77FCF" w:rsidRPr="00747A07" w:rsidRDefault="00C77FCF" w:rsidP="00C77FCF">
                    <w:pPr>
                      <w:pStyle w:val="Sidebar"/>
                      <w:rPr>
                        <w:rFonts w:cs="Open Sans"/>
                      </w:rPr>
                    </w:pPr>
                  </w:p>
                  <w:p w14:paraId="76D43CC3" w14:textId="77777777" w:rsidR="00C77FCF" w:rsidRPr="00006736" w:rsidRDefault="00C77FCF" w:rsidP="00C77FCF">
                    <w:pPr>
                      <w:rPr>
                        <w:rFonts w:ascii="Open Sans Semibold" w:hAnsi="Open Sans Semibold" w:cs="Open Sans Semibold"/>
                        <w:b/>
                        <w:bCs/>
                      </w:rPr>
                    </w:pPr>
                    <w:r w:rsidRPr="00006736">
                      <w:rPr>
                        <w:rFonts w:ascii="Open Sans Semibold" w:hAnsi="Open Sans Semibold" w:cs="Open Sans Semibold"/>
                        <w:b/>
                        <w:bCs/>
                      </w:rPr>
                      <w:t>Media Relations</w:t>
                    </w:r>
                  </w:p>
                  <w:p w14:paraId="12BE974D" w14:textId="77777777" w:rsidR="00135C37" w:rsidRDefault="00135C37" w:rsidP="00135C37">
                    <w:pPr>
                      <w:pStyle w:val="Sidebar"/>
                      <w:rPr>
                        <w:rFonts w:cs="Open Sans"/>
                      </w:rPr>
                    </w:pPr>
                    <w:r>
                      <w:rPr>
                        <w:rFonts w:cs="Open Sans"/>
                      </w:rPr>
                      <w:t>Nina Pruitt</w:t>
                    </w:r>
                  </w:p>
                  <w:p w14:paraId="61472C13" w14:textId="7DBB0CBD" w:rsidR="00C77FCF" w:rsidRPr="00747A07" w:rsidRDefault="00135C37" w:rsidP="00135C37">
                    <w:pPr>
                      <w:pStyle w:val="Sidebar"/>
                      <w:rPr>
                        <w:rFonts w:cs="Open Sans"/>
                      </w:rPr>
                    </w:pPr>
                    <w:r>
                      <w:rPr>
                        <w:rFonts w:cs="Open Sans"/>
                      </w:rPr>
                      <w:t>Nina.pruitt@clinicalink.com</w:t>
                    </w:r>
                    <w:r w:rsidR="00C77FCF" w:rsidRPr="00747A07">
                      <w:rPr>
                        <w:rFonts w:cs="Open Sans"/>
                      </w:rPr>
                      <w:br/>
                    </w:r>
                    <w:r w:rsidR="006868AB">
                      <w:rPr>
                        <w:rFonts w:cs="Open Sans"/>
                      </w:rPr>
                      <w:t>+1 267 467 5357</w:t>
                    </w:r>
                    <w:r w:rsidR="00C77FCF" w:rsidRPr="00747A07">
                      <w:rPr>
                        <w:rFonts w:cs="Open Sans"/>
                      </w:rPr>
                      <w:br/>
                    </w:r>
                    <w:r w:rsidR="00C77FCF" w:rsidRPr="00747A07">
                      <w:rPr>
                        <w:rFonts w:cs="Open Sans"/>
                      </w:rPr>
                      <w:br/>
                    </w:r>
                  </w:p>
                  <w:p w14:paraId="0272B1BE" w14:textId="77777777" w:rsidR="00C77FCF" w:rsidRPr="00747A07" w:rsidRDefault="00C77FCF" w:rsidP="00C77FCF">
                    <w:pPr>
                      <w:pStyle w:val="Sidebar"/>
                      <w:rPr>
                        <w:rFonts w:cs="Open Sans"/>
                      </w:rPr>
                    </w:pPr>
                  </w:p>
                  <w:p w14:paraId="05197B87" w14:textId="77777777" w:rsidR="00C77FCF" w:rsidRPr="00747A07" w:rsidRDefault="00C77FCF" w:rsidP="00C77FCF">
                    <w:pPr>
                      <w:pStyle w:val="Sidebar"/>
                      <w:rPr>
                        <w:rFonts w:cs="Open Sans"/>
                      </w:rPr>
                    </w:pPr>
                  </w:p>
                  <w:p w14:paraId="3DA491AF" w14:textId="77777777" w:rsidR="00C77FCF" w:rsidRPr="00747A07" w:rsidRDefault="00C77FCF" w:rsidP="00C77FCF">
                    <w:pPr>
                      <w:pStyle w:val="Sidebar"/>
                      <w:rPr>
                        <w:rFonts w:cs="Open Sans"/>
                      </w:rPr>
                    </w:pPr>
                  </w:p>
                  <w:p w14:paraId="6D75B46A" w14:textId="77777777" w:rsidR="00C77FCF" w:rsidRPr="00747A07" w:rsidRDefault="00C77FCF" w:rsidP="00C77FCF">
                    <w:pPr>
                      <w:pStyle w:val="Sidebar"/>
                      <w:rPr>
                        <w:rFonts w:cs="Open Sans"/>
                      </w:rPr>
                    </w:pPr>
                  </w:p>
                </w:txbxContent>
              </v:textbox>
              <w10:wrap type="square"/>
            </v:shape>
          </w:pict>
        </mc:Fallback>
      </mc:AlternateContent>
    </w:r>
    <w:r w:rsidR="00967C24" w:rsidRPr="007018BC">
      <w:rPr>
        <w:noProof/>
      </w:rPr>
      <w:drawing>
        <wp:anchor distT="0" distB="0" distL="114300" distR="114300" simplePos="0" relativeHeight="251658240" behindDoc="0" locked="0" layoutInCell="1" allowOverlap="1" wp14:anchorId="4515D187" wp14:editId="27E090BA">
          <wp:simplePos x="0" y="0"/>
          <wp:positionH relativeFrom="column">
            <wp:posOffset>-1828619</wp:posOffset>
          </wp:positionH>
          <wp:positionV relativeFrom="paragraph">
            <wp:posOffset>-635</wp:posOffset>
          </wp:positionV>
          <wp:extent cx="2400300" cy="457835"/>
          <wp:effectExtent l="0" t="0" r="0" b="0"/>
          <wp:wrapThrough wrapText="bothSides">
            <wp:wrapPolygon edited="0">
              <wp:start x="1143" y="0"/>
              <wp:lineTo x="0" y="2996"/>
              <wp:lineTo x="0" y="14979"/>
              <wp:lineTo x="571" y="19173"/>
              <wp:lineTo x="1486" y="20971"/>
              <wp:lineTo x="2400" y="20971"/>
              <wp:lineTo x="3429" y="19173"/>
              <wp:lineTo x="21486" y="16777"/>
              <wp:lineTo x="21486" y="4194"/>
              <wp:lineTo x="2857" y="0"/>
              <wp:lineTo x="1143"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2400300" cy="457835"/>
                  </a:xfrm>
                  <a:prstGeom prst="rect">
                    <a:avLst/>
                  </a:prstGeom>
                </pic:spPr>
              </pic:pic>
            </a:graphicData>
          </a:graphic>
          <wp14:sizeRelH relativeFrom="page">
            <wp14:pctWidth>0</wp14:pctWidth>
          </wp14:sizeRelH>
          <wp14:sizeRelV relativeFrom="page">
            <wp14:pctHeight>0</wp14:pctHeight>
          </wp14:sizeRelV>
        </wp:anchor>
      </w:drawing>
    </w:r>
    <w:r w:rsidR="00967C24" w:rsidRPr="007018BC">
      <w:rPr>
        <w:noProof/>
      </w:rPr>
      <w:drawing>
        <wp:anchor distT="0" distB="0" distL="114300" distR="114300" simplePos="0" relativeHeight="251659264" behindDoc="0" locked="0" layoutInCell="1" allowOverlap="1" wp14:anchorId="71272DF8" wp14:editId="2E47A1B2">
          <wp:simplePos x="0" y="0"/>
          <wp:positionH relativeFrom="column">
            <wp:posOffset>2753904</wp:posOffset>
          </wp:positionH>
          <wp:positionV relativeFrom="paragraph">
            <wp:posOffset>199390</wp:posOffset>
          </wp:positionV>
          <wp:extent cx="2286000" cy="90855"/>
          <wp:effectExtent l="0" t="0" r="0" b="0"/>
          <wp:wrapThrough wrapText="bothSides">
            <wp:wrapPolygon edited="0">
              <wp:start x="0" y="0"/>
              <wp:lineTo x="0" y="18126"/>
              <wp:lineTo x="21480" y="18126"/>
              <wp:lineTo x="2148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286000" cy="908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3C1F" w14:textId="7EAF740D" w:rsidR="00967C24" w:rsidRDefault="002D50DC">
    <w:pPr>
      <w:pStyle w:val="Header"/>
    </w:pPr>
    <w:r>
      <w:rPr>
        <w:noProof/>
      </w:rPr>
      <mc:AlternateContent>
        <mc:Choice Requires="wps">
          <w:drawing>
            <wp:anchor distT="0" distB="0" distL="114300" distR="114300" simplePos="0" relativeHeight="251671552" behindDoc="0" locked="0" layoutInCell="1" allowOverlap="1" wp14:anchorId="2C04253D" wp14:editId="36155B38">
              <wp:simplePos x="0" y="0"/>
              <wp:positionH relativeFrom="column">
                <wp:posOffset>-1849755</wp:posOffset>
              </wp:positionH>
              <wp:positionV relativeFrom="paragraph">
                <wp:posOffset>914400</wp:posOffset>
              </wp:positionV>
              <wp:extent cx="1663065" cy="7765415"/>
              <wp:effectExtent l="0" t="0" r="63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7765415"/>
                      </a:xfrm>
                      <a:prstGeom prst="rect">
                        <a:avLst/>
                      </a:prstGeom>
                      <a:noFill/>
                      <a:ln w="6350">
                        <a:noFill/>
                      </a:ln>
                    </wps:spPr>
                    <wps:txbx>
                      <w:txbxContent>
                        <w:p w14:paraId="353E084A" w14:textId="0C8FDD27" w:rsidR="002D50DC" w:rsidRPr="00747A07" w:rsidRDefault="002D50DC" w:rsidP="002D50DC">
                          <w:pPr>
                            <w:pStyle w:val="Sidebar"/>
                            <w:rPr>
                              <w:rFonts w:ascii="Open Sans Semibold" w:hAnsi="Open Sans Semibold" w:cs="Open Sans Semibold"/>
                              <w:b/>
                              <w:bCs/>
                              <w:sz w:val="24"/>
                              <w:szCs w:val="32"/>
                            </w:rPr>
                          </w:pPr>
                          <w:r>
                            <w:rPr>
                              <w:sz w:val="20"/>
                              <w:szCs w:val="22"/>
                            </w:rPr>
                            <w:t>April</w:t>
                          </w:r>
                          <w:r w:rsidRPr="00006736">
                            <w:rPr>
                              <w:sz w:val="20"/>
                              <w:szCs w:val="22"/>
                            </w:rPr>
                            <w:t xml:space="preserve"> </w:t>
                          </w:r>
                          <w:r w:rsidR="00DC64A1">
                            <w:rPr>
                              <w:sz w:val="20"/>
                              <w:szCs w:val="22"/>
                            </w:rPr>
                            <w:t>11</w:t>
                          </w:r>
                          <w:r w:rsidRPr="00006736">
                            <w:rPr>
                              <w:sz w:val="20"/>
                              <w:szCs w:val="22"/>
                            </w:rPr>
                            <w:t>, 20</w:t>
                          </w:r>
                          <w:r>
                            <w:rPr>
                              <w:sz w:val="20"/>
                              <w:szCs w:val="22"/>
                            </w:rPr>
                            <w:t>22</w:t>
                          </w:r>
                          <w:r w:rsidRPr="00006736">
                            <w:br/>
                          </w:r>
                          <w:r w:rsidRPr="007A62BC">
                            <w:rPr>
                              <w:rStyle w:val="Heading4Char"/>
                              <w:b w:val="0"/>
                              <w:bCs w:val="0"/>
                              <w:sz w:val="20"/>
                              <w:szCs w:val="22"/>
                            </w:rPr>
                            <w:t>PRESS RELEASE</w:t>
                          </w:r>
                        </w:p>
                        <w:p w14:paraId="27D0C9F6" w14:textId="77777777" w:rsidR="002D50DC" w:rsidRPr="00747A07" w:rsidRDefault="002D50DC" w:rsidP="002D50DC">
                          <w:pPr>
                            <w:pStyle w:val="Sidebar"/>
                            <w:rPr>
                              <w:rFonts w:cs="Open Sans"/>
                            </w:rPr>
                          </w:pPr>
                        </w:p>
                        <w:p w14:paraId="0FE0BC5C" w14:textId="77777777" w:rsidR="002D50DC" w:rsidRPr="00747A07" w:rsidRDefault="002D50DC" w:rsidP="002D50DC">
                          <w:pPr>
                            <w:pStyle w:val="Sidebar"/>
                            <w:rPr>
                              <w:rFonts w:cs="Open Sans"/>
                            </w:rPr>
                          </w:pPr>
                        </w:p>
                        <w:p w14:paraId="3BA6CEAB" w14:textId="77777777" w:rsidR="002D50DC" w:rsidRPr="00747A07" w:rsidRDefault="002D50DC" w:rsidP="002D50DC">
                          <w:pPr>
                            <w:pStyle w:val="Sidebar"/>
                            <w:rPr>
                              <w:rFonts w:cs="Open Sans"/>
                            </w:rPr>
                          </w:pPr>
                        </w:p>
                        <w:p w14:paraId="09534746" w14:textId="77777777" w:rsidR="002D50DC" w:rsidRDefault="002D50DC" w:rsidP="002D50DC">
                          <w:pPr>
                            <w:pStyle w:val="Sidebar"/>
                            <w:rPr>
                              <w:rFonts w:cs="Open Sans"/>
                            </w:rPr>
                          </w:pPr>
                        </w:p>
                        <w:p w14:paraId="5AE1F10A" w14:textId="77777777" w:rsidR="002D50DC" w:rsidRPr="00747A07" w:rsidRDefault="002D50DC" w:rsidP="002D50DC">
                          <w:pPr>
                            <w:pStyle w:val="Sidebar"/>
                            <w:rPr>
                              <w:rFonts w:cs="Open Sans"/>
                            </w:rPr>
                          </w:pPr>
                        </w:p>
                        <w:p w14:paraId="28E8F7B5" w14:textId="77777777" w:rsidR="002D50DC" w:rsidRPr="00747A07" w:rsidRDefault="002D50DC" w:rsidP="002D50DC">
                          <w:pPr>
                            <w:pStyle w:val="Sidebar"/>
                            <w:rPr>
                              <w:rFonts w:cs="Open Sans"/>
                            </w:rPr>
                          </w:pPr>
                        </w:p>
                        <w:p w14:paraId="0C73A3E3" w14:textId="77777777" w:rsidR="002D50DC" w:rsidRDefault="002D50DC" w:rsidP="002D50DC">
                          <w:pPr>
                            <w:pStyle w:val="Sidebar"/>
                            <w:rPr>
                              <w:rFonts w:cs="Open Sans"/>
                            </w:rPr>
                          </w:pPr>
                        </w:p>
                        <w:p w14:paraId="4B62F9BB" w14:textId="77777777" w:rsidR="002D50DC" w:rsidRDefault="002D50DC" w:rsidP="002D50DC">
                          <w:pPr>
                            <w:pStyle w:val="Sidebar"/>
                            <w:rPr>
                              <w:rFonts w:cs="Open Sans"/>
                            </w:rPr>
                          </w:pPr>
                        </w:p>
                        <w:p w14:paraId="2F13529A" w14:textId="77777777" w:rsidR="002D50DC" w:rsidRDefault="002D50DC" w:rsidP="002D50DC">
                          <w:pPr>
                            <w:pStyle w:val="Sidebar"/>
                            <w:rPr>
                              <w:rFonts w:cs="Open Sans"/>
                            </w:rPr>
                          </w:pPr>
                        </w:p>
                        <w:p w14:paraId="1354A55B" w14:textId="77777777" w:rsidR="002D50DC" w:rsidRDefault="002D50DC" w:rsidP="002D50DC">
                          <w:pPr>
                            <w:pStyle w:val="Sidebar"/>
                            <w:rPr>
                              <w:rFonts w:cs="Open Sans"/>
                            </w:rPr>
                          </w:pPr>
                        </w:p>
                        <w:p w14:paraId="31584B82" w14:textId="77777777" w:rsidR="002D50DC" w:rsidRDefault="002D50DC" w:rsidP="002D50DC">
                          <w:pPr>
                            <w:pStyle w:val="Sidebar"/>
                            <w:rPr>
                              <w:rFonts w:cs="Open Sans"/>
                            </w:rPr>
                          </w:pPr>
                        </w:p>
                        <w:p w14:paraId="23557D97" w14:textId="77777777" w:rsidR="002D50DC" w:rsidRDefault="002D50DC" w:rsidP="002D50DC">
                          <w:pPr>
                            <w:pStyle w:val="Sidebar"/>
                            <w:rPr>
                              <w:rFonts w:cs="Open Sans"/>
                            </w:rPr>
                          </w:pPr>
                        </w:p>
                        <w:p w14:paraId="21BFC8A6" w14:textId="77777777" w:rsidR="002D50DC" w:rsidRDefault="002D50DC" w:rsidP="002D50DC">
                          <w:pPr>
                            <w:pStyle w:val="Sidebar"/>
                            <w:rPr>
                              <w:rFonts w:cs="Open Sans"/>
                            </w:rPr>
                          </w:pPr>
                        </w:p>
                        <w:p w14:paraId="55814406" w14:textId="77777777" w:rsidR="002D50DC" w:rsidRDefault="002D50DC" w:rsidP="002D50DC">
                          <w:pPr>
                            <w:pStyle w:val="Sidebar"/>
                            <w:rPr>
                              <w:rFonts w:cs="Open Sans"/>
                            </w:rPr>
                          </w:pPr>
                        </w:p>
                        <w:p w14:paraId="5B1B6B1A" w14:textId="77777777" w:rsidR="002D50DC" w:rsidRDefault="002D50DC" w:rsidP="002D50DC">
                          <w:pPr>
                            <w:pStyle w:val="Sidebar"/>
                            <w:rPr>
                              <w:rFonts w:cs="Open Sans"/>
                            </w:rPr>
                          </w:pPr>
                        </w:p>
                        <w:p w14:paraId="45E8A4E1" w14:textId="77777777" w:rsidR="002D50DC" w:rsidRDefault="002D50DC" w:rsidP="002D50DC">
                          <w:pPr>
                            <w:pStyle w:val="Sidebar"/>
                            <w:rPr>
                              <w:rFonts w:cs="Open Sans"/>
                            </w:rPr>
                          </w:pPr>
                        </w:p>
                        <w:p w14:paraId="090A1CD0" w14:textId="77777777" w:rsidR="002D50DC" w:rsidRDefault="002D50DC" w:rsidP="002D50DC">
                          <w:pPr>
                            <w:pStyle w:val="Sidebar"/>
                            <w:rPr>
                              <w:rFonts w:cs="Open Sans"/>
                            </w:rPr>
                          </w:pPr>
                        </w:p>
                        <w:p w14:paraId="64001F91" w14:textId="77777777" w:rsidR="002D50DC" w:rsidRDefault="002D50DC" w:rsidP="002D50DC">
                          <w:pPr>
                            <w:pStyle w:val="Sidebar"/>
                            <w:rPr>
                              <w:rFonts w:cs="Open Sans"/>
                            </w:rPr>
                          </w:pPr>
                        </w:p>
                        <w:p w14:paraId="73C7ECDE" w14:textId="77777777" w:rsidR="002D50DC" w:rsidRDefault="002D50DC" w:rsidP="002D50DC">
                          <w:pPr>
                            <w:pStyle w:val="Sidebar"/>
                            <w:rPr>
                              <w:rFonts w:cs="Open Sans"/>
                            </w:rPr>
                          </w:pPr>
                        </w:p>
                        <w:p w14:paraId="57D6EFC4" w14:textId="77777777" w:rsidR="002D50DC" w:rsidRPr="00747A07" w:rsidRDefault="002D50DC" w:rsidP="002D50DC">
                          <w:pPr>
                            <w:pStyle w:val="Sidebar"/>
                            <w:rPr>
                              <w:rFonts w:cs="Open Sans"/>
                            </w:rPr>
                          </w:pPr>
                        </w:p>
                        <w:p w14:paraId="6BB91A6D" w14:textId="77777777" w:rsidR="002D50DC" w:rsidRPr="00747A07" w:rsidRDefault="002D50DC" w:rsidP="002D50DC">
                          <w:pPr>
                            <w:pStyle w:val="Sidebar"/>
                            <w:rPr>
                              <w:rFonts w:cs="Open Sans"/>
                            </w:rPr>
                          </w:pPr>
                        </w:p>
                        <w:p w14:paraId="3737BAD7" w14:textId="77777777" w:rsidR="002D50DC" w:rsidRPr="00747A07" w:rsidRDefault="002D50DC" w:rsidP="002D50DC">
                          <w:pPr>
                            <w:pStyle w:val="Sidebar"/>
                            <w:rPr>
                              <w:rFonts w:cs="Open Sans"/>
                            </w:rPr>
                          </w:pPr>
                        </w:p>
                        <w:p w14:paraId="70078BAA" w14:textId="77777777" w:rsidR="002D50DC" w:rsidRPr="00747A07" w:rsidRDefault="002D50DC" w:rsidP="002D50DC">
                          <w:pPr>
                            <w:pStyle w:val="Sidebar"/>
                            <w:rPr>
                              <w:rFonts w:cs="Open Sans"/>
                            </w:rPr>
                          </w:pPr>
                        </w:p>
                        <w:p w14:paraId="6C85F67C" w14:textId="77777777" w:rsidR="002D50DC" w:rsidRPr="00747A07" w:rsidRDefault="002D50DC" w:rsidP="002D50DC">
                          <w:pPr>
                            <w:pStyle w:val="Sidebar"/>
                            <w:rPr>
                              <w:rFonts w:cs="Open Sans"/>
                            </w:rPr>
                          </w:pPr>
                        </w:p>
                        <w:p w14:paraId="6A4DEB74" w14:textId="77777777" w:rsidR="002D50DC" w:rsidRPr="00747A07" w:rsidRDefault="002D50DC" w:rsidP="002D50DC">
                          <w:pPr>
                            <w:pStyle w:val="Sidebar"/>
                            <w:rPr>
                              <w:rFonts w:cs="Open Sans"/>
                            </w:rPr>
                          </w:pPr>
                        </w:p>
                        <w:p w14:paraId="4A4EBD72" w14:textId="77777777" w:rsidR="002D50DC" w:rsidRPr="00747A07" w:rsidRDefault="002D50DC" w:rsidP="002D50DC">
                          <w:pPr>
                            <w:pStyle w:val="Sidebar"/>
                            <w:rPr>
                              <w:rFonts w:cs="Open Sans"/>
                            </w:rPr>
                          </w:pPr>
                        </w:p>
                        <w:p w14:paraId="49C6A55E" w14:textId="77777777" w:rsidR="002D50DC" w:rsidRPr="00747A07" w:rsidRDefault="002D50DC" w:rsidP="002D50DC">
                          <w:pPr>
                            <w:pStyle w:val="Sidebar"/>
                            <w:rPr>
                              <w:rFonts w:cs="Open Sans"/>
                            </w:rPr>
                          </w:pPr>
                        </w:p>
                        <w:p w14:paraId="64C2D0A7" w14:textId="77777777" w:rsidR="002D50DC" w:rsidRPr="00747A07" w:rsidRDefault="002D50DC" w:rsidP="002D50DC">
                          <w:pPr>
                            <w:pStyle w:val="Sidebar"/>
                            <w:rPr>
                              <w:rFonts w:cs="Open Sans"/>
                            </w:rPr>
                          </w:pPr>
                        </w:p>
                        <w:p w14:paraId="20CB77C7" w14:textId="77777777" w:rsidR="002D50DC" w:rsidRPr="00747A07" w:rsidRDefault="002D50DC" w:rsidP="002D50DC">
                          <w:pPr>
                            <w:pStyle w:val="Sidebar"/>
                            <w:rPr>
                              <w:rFonts w:cs="Open Sans"/>
                            </w:rPr>
                          </w:pPr>
                        </w:p>
                        <w:p w14:paraId="38BED05B" w14:textId="77777777" w:rsidR="002D50DC" w:rsidRDefault="002D50DC" w:rsidP="002D50DC">
                          <w:pPr>
                            <w:pStyle w:val="Sidebar"/>
                            <w:rPr>
                              <w:rFonts w:cs="Open Sans"/>
                            </w:rPr>
                          </w:pPr>
                        </w:p>
                        <w:p w14:paraId="0B4BFC58" w14:textId="77777777" w:rsidR="002D50DC" w:rsidRDefault="002D50DC" w:rsidP="002D50DC">
                          <w:pPr>
                            <w:pStyle w:val="Sidebar"/>
                            <w:rPr>
                              <w:rFonts w:cs="Open Sans"/>
                            </w:rPr>
                          </w:pPr>
                        </w:p>
                        <w:p w14:paraId="7D1C61CE" w14:textId="77777777" w:rsidR="002D50DC" w:rsidRPr="00747A07" w:rsidRDefault="002D50DC" w:rsidP="002D50DC">
                          <w:pPr>
                            <w:pStyle w:val="Sidebar"/>
                            <w:rPr>
                              <w:rFonts w:cs="Open Sans"/>
                            </w:rPr>
                          </w:pPr>
                        </w:p>
                        <w:p w14:paraId="44E111A0" w14:textId="77777777" w:rsidR="002D50DC" w:rsidRPr="00006736" w:rsidRDefault="002D50DC" w:rsidP="002D50DC">
                          <w:pPr>
                            <w:rPr>
                              <w:rFonts w:ascii="Open Sans Semibold" w:hAnsi="Open Sans Semibold" w:cs="Open Sans Semibold"/>
                            </w:rPr>
                          </w:pPr>
                          <w:r w:rsidRPr="00006736">
                            <w:rPr>
                              <w:rFonts w:ascii="Open Sans Semibold" w:hAnsi="Open Sans Semibold" w:cs="Open Sans Semibold"/>
                            </w:rPr>
                            <w:t>Clinical ink</w:t>
                          </w:r>
                        </w:p>
                        <w:p w14:paraId="096DEF49" w14:textId="08EB7B37" w:rsidR="002D50DC" w:rsidRDefault="002D50DC" w:rsidP="002D50DC">
                          <w:pPr>
                            <w:pStyle w:val="Sidebar"/>
                          </w:pPr>
                          <w:r w:rsidRPr="00200173">
                            <w:t>110 Gibraltar Road, Suite 150 Horsham, PA 19044</w:t>
                          </w:r>
                        </w:p>
                        <w:p w14:paraId="598173EC" w14:textId="77777777" w:rsidR="002D50DC" w:rsidRDefault="002D50DC" w:rsidP="002D50DC">
                          <w:pPr>
                            <w:pStyle w:val="Sidebar"/>
                          </w:pPr>
                        </w:p>
                        <w:p w14:paraId="3B9FEE45" w14:textId="17A21BD2" w:rsidR="002D50DC" w:rsidRDefault="002D50DC" w:rsidP="002D50DC">
                          <w:pPr>
                            <w:pStyle w:val="Sidebar"/>
                            <w:rPr>
                              <w:color w:val="0051E5"/>
                              <w:sz w:val="18"/>
                              <w:szCs w:val="18"/>
                            </w:rPr>
                          </w:pPr>
                        </w:p>
                        <w:p w14:paraId="4111F4FF" w14:textId="77777777" w:rsidR="00A05431" w:rsidRDefault="00A05431" w:rsidP="002D50DC">
                          <w:pPr>
                            <w:pStyle w:val="Sidebar"/>
                          </w:pPr>
                        </w:p>
                        <w:p w14:paraId="44CD2C22" w14:textId="77777777" w:rsidR="00DF00D2" w:rsidRPr="00006736" w:rsidRDefault="00DF00D2" w:rsidP="002D50DC">
                          <w:pPr>
                            <w:pStyle w:val="Sidebar"/>
                          </w:pPr>
                        </w:p>
                        <w:p w14:paraId="01848FC2" w14:textId="77777777" w:rsidR="002D50DC" w:rsidRPr="00747A07" w:rsidRDefault="002D50DC" w:rsidP="002D50DC">
                          <w:pPr>
                            <w:pStyle w:val="Sidebar"/>
                            <w:rPr>
                              <w:rFonts w:cs="Open Sans"/>
                            </w:rPr>
                          </w:pPr>
                        </w:p>
                        <w:p w14:paraId="558BABEA" w14:textId="77777777" w:rsidR="002D50DC" w:rsidRPr="00747A07" w:rsidRDefault="002D50DC" w:rsidP="002D50DC">
                          <w:pPr>
                            <w:pStyle w:val="Sidebar"/>
                            <w:rPr>
                              <w:rFonts w:cs="Open Sans"/>
                            </w:rPr>
                          </w:pPr>
                        </w:p>
                        <w:p w14:paraId="6A4F10D0" w14:textId="77777777" w:rsidR="002D50DC" w:rsidRPr="00006736" w:rsidRDefault="002D50DC" w:rsidP="002D50DC">
                          <w:pPr>
                            <w:rPr>
                              <w:rFonts w:ascii="Open Sans Semibold" w:hAnsi="Open Sans Semibold" w:cs="Open Sans Semibold"/>
                              <w:b/>
                              <w:bCs/>
                            </w:rPr>
                          </w:pPr>
                          <w:r w:rsidRPr="00006736">
                            <w:rPr>
                              <w:rFonts w:ascii="Open Sans Semibold" w:hAnsi="Open Sans Semibold" w:cs="Open Sans Semibold"/>
                              <w:b/>
                              <w:bCs/>
                            </w:rPr>
                            <w:t>Media Relations</w:t>
                          </w:r>
                        </w:p>
                        <w:p w14:paraId="49B46578" w14:textId="77777777" w:rsidR="00A05431" w:rsidRDefault="00A05431" w:rsidP="00A05431">
                          <w:pPr>
                            <w:pStyle w:val="Sidebar"/>
                            <w:rPr>
                              <w:rFonts w:cs="Open Sans"/>
                            </w:rPr>
                          </w:pPr>
                          <w:r>
                            <w:rPr>
                              <w:rFonts w:cs="Open Sans"/>
                            </w:rPr>
                            <w:t>Nina Pruitt</w:t>
                          </w:r>
                        </w:p>
                        <w:p w14:paraId="4F5BC14C" w14:textId="24423513" w:rsidR="002D50DC" w:rsidRPr="00747A07" w:rsidRDefault="00A05431" w:rsidP="00A05431">
                          <w:pPr>
                            <w:pStyle w:val="Sidebar"/>
                            <w:rPr>
                              <w:rFonts w:cs="Open Sans"/>
                            </w:rPr>
                          </w:pPr>
                          <w:r>
                            <w:rPr>
                              <w:rFonts w:cs="Open Sans"/>
                            </w:rPr>
                            <w:t>Nina.pruitt@clinicalink.com</w:t>
                          </w:r>
                          <w:r w:rsidRPr="00747A07">
                            <w:rPr>
                              <w:rFonts w:cs="Open Sans"/>
                            </w:rPr>
                            <w:br/>
                          </w:r>
                          <w:r w:rsidR="006868AB">
                            <w:rPr>
                              <w:rFonts w:cs="Open Sans"/>
                            </w:rPr>
                            <w:t xml:space="preserve">+1 </w:t>
                          </w:r>
                          <w:r>
                            <w:rPr>
                              <w:rFonts w:cs="Open Sans"/>
                            </w:rPr>
                            <w:t>267</w:t>
                          </w:r>
                          <w:r w:rsidR="006868AB">
                            <w:rPr>
                              <w:rFonts w:cs="Open Sans"/>
                            </w:rPr>
                            <w:t xml:space="preserve"> </w:t>
                          </w:r>
                          <w:r>
                            <w:rPr>
                              <w:rFonts w:cs="Open Sans"/>
                            </w:rPr>
                            <w:t>467</w:t>
                          </w:r>
                          <w:r w:rsidR="006868AB">
                            <w:rPr>
                              <w:rFonts w:cs="Open Sans"/>
                            </w:rPr>
                            <w:t xml:space="preserve"> </w:t>
                          </w:r>
                          <w:r>
                            <w:rPr>
                              <w:rFonts w:cs="Open Sans"/>
                            </w:rPr>
                            <w:t>5357</w:t>
                          </w:r>
                          <w:r w:rsidR="002D50DC" w:rsidRPr="00747A07">
                            <w:rPr>
                              <w:rFonts w:cs="Open Sans"/>
                            </w:rPr>
                            <w:br/>
                          </w:r>
                          <w:r w:rsidR="002D50DC" w:rsidRPr="00747A07">
                            <w:rPr>
                              <w:rFonts w:cs="Open Sans"/>
                            </w:rPr>
                            <w:br/>
                          </w:r>
                        </w:p>
                        <w:p w14:paraId="0E13610C" w14:textId="77777777" w:rsidR="002D50DC" w:rsidRPr="00747A07" w:rsidRDefault="002D50DC" w:rsidP="002D50DC">
                          <w:pPr>
                            <w:pStyle w:val="Sidebar"/>
                            <w:rPr>
                              <w:rFonts w:cs="Open Sans"/>
                            </w:rPr>
                          </w:pPr>
                        </w:p>
                        <w:p w14:paraId="187EB412" w14:textId="77777777" w:rsidR="002D50DC" w:rsidRPr="00747A07" w:rsidRDefault="002D50DC" w:rsidP="002D50DC">
                          <w:pPr>
                            <w:pStyle w:val="Sidebar"/>
                            <w:rPr>
                              <w:rFonts w:cs="Open Sans"/>
                            </w:rPr>
                          </w:pPr>
                        </w:p>
                        <w:p w14:paraId="4FCEDE8B" w14:textId="77777777" w:rsidR="002D50DC" w:rsidRPr="00747A07" w:rsidRDefault="002D50DC" w:rsidP="002D50DC">
                          <w:pPr>
                            <w:pStyle w:val="Sidebar"/>
                            <w:rPr>
                              <w:rFonts w:cs="Open Sans"/>
                            </w:rPr>
                          </w:pPr>
                        </w:p>
                        <w:p w14:paraId="4E3C69B0" w14:textId="77777777" w:rsidR="002D50DC" w:rsidRPr="00747A07" w:rsidRDefault="002D50DC" w:rsidP="002D50DC">
                          <w:pPr>
                            <w:pStyle w:val="Sidebar"/>
                            <w:rPr>
                              <w:rFonts w:cs="Open Sans"/>
                            </w:rPr>
                          </w:pPr>
                        </w:p>
                      </w:txbxContent>
                    </wps:txbx>
                    <wps:bodyPr rot="0" spcFirstLastPara="0" vertOverflow="overflow" horzOverflow="overflow" vert="horz" wrap="square" lIns="0" tIns="18288"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4253D" id="_x0000_t202" coordsize="21600,21600" o:spt="202" path="m,l,21600r21600,l21600,xe">
              <v:stroke joinstyle="miter"/>
              <v:path gradientshapeok="t" o:connecttype="rect"/>
            </v:shapetype>
            <v:shape id="Text Box 4" o:spid="_x0000_s1027" type="#_x0000_t202" style="position:absolute;margin-left:-145.65pt;margin-top:1in;width:130.95pt;height:61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iaBKgIAAEUEAAAOAAAAZHJzL2Uyb0RvYy54bWysU01v2zAMvQ/YfxB0X+ykjRsYcYqsRYYB&#13;&#10;QVsgHXpWZCk2JouapMTOfv0o2U6GbqdhF5kWKX6897i87xpFTsK6GnRBp5OUEqE5lLU+FPTb6+bT&#13;&#10;ghLnmS6ZAi0KehaO3q8+fli2JhczqECVwhJMol3emoJW3ps8SRyvRMPcBIzQ6JRgG+bx1x6S0rIW&#13;&#10;szcqmaVplrRgS2OBC+fw9rF30lXML6Xg/llKJzxRBcXefDxtPPfhTFZLlh8sM1XNhzbYP3TRsFpj&#13;&#10;0UuqR+YZOdr6j1RNzS04kH7CoUlAypqLOANOM03fTbOrmBFxFgTHmQtM7v+l5U+nnXmxxHefoUMC&#13;&#10;4xDObIF/d4hN0hqXDzEBU5c7jA6DdtI24YsjEHyI2J4veIrOEx6yZdlNms0p4ei7u8vmt9N5QDy5&#13;&#10;PjfW+S8CGhKMglokLLbATlvn+9AxJFTTsKmViqQpTdqCZjfzND64eDC50kPnfbOhbd/tO1KXYUJ8&#13;&#10;HW72UJ5xcAu9Jpzhmxp72DLnX5hFEeBIKGz/jIdUgLVgsCipwP78232IR27QS0mLoiqo+3FkVlCi&#13;&#10;vmpkLSgwGtPFbIGbYcfbfTRu53czDNHH5gFQr1NcHcOjibfWq9GUFpo31P06VEMX0xxrFtSP5oPv&#13;&#10;JY57w8V6HYNQb4b5rd4ZPvIckH3t3pg1A/wemXuCUXYsf8dCH9vzsD56kHWk6IrmADtqNZI87FVY&#13;&#10;ht//Y9R1+1e/AAAA//8DAFBLAwQUAAYACAAAACEA9U1MeOUAAAASAQAADwAAAGRycy9kb3ducmV2&#13;&#10;LnhtbExPQU7DMBC8I/EHa5G4tU7bENI0ToWK4EA5QEDiuo2XJBDbUey04fddTnBZaWdmZ2fy7WQ6&#13;&#10;caTBt84qWMwjEGQrp1tbK3h/e5ilIHxAq7FzlhT8kIdtcXmRY6bdyb7SsQy1YBPrM1TQhNBnUvqq&#13;&#10;IYN+7nqyzH26wWDgdailHvDE5qaTyyhKpMHW8ocGe9o1VH2Xo1GQtuMt7tJx//H8tb8pyxZf5OOT&#13;&#10;UtdX0/2Gx90GRKAp/F3AbwfODwUHO7jRai86BbPlerFiLTNxzNVYwlAM4sDIKknWIItc/q9SnAEA&#13;&#10;AP//AwBQSwECLQAUAAYACAAAACEAtoM4kv4AAADhAQAAEwAAAAAAAAAAAAAAAAAAAAAAW0NvbnRl&#13;&#10;bnRfVHlwZXNdLnhtbFBLAQItABQABgAIAAAAIQA4/SH/1gAAAJQBAAALAAAAAAAAAAAAAAAAAC8B&#13;&#10;AABfcmVscy8ucmVsc1BLAQItABQABgAIAAAAIQAlNiaBKgIAAEUEAAAOAAAAAAAAAAAAAAAAAC4C&#13;&#10;AABkcnMvZTJvRG9jLnhtbFBLAQItABQABgAIAAAAIQD1TUx45QAAABIBAAAPAAAAAAAAAAAAAAAA&#13;&#10;AIQEAABkcnMvZG93bnJldi54bWxQSwUGAAAAAAQABADzAAAAlgUAAAAA&#13;&#10;" filled="f" stroked="f" strokeweight=".5pt">
              <v:textbox inset="0,1.44pt,0">
                <w:txbxContent>
                  <w:p w14:paraId="353E084A" w14:textId="0C8FDD27" w:rsidR="002D50DC" w:rsidRPr="00747A07" w:rsidRDefault="002D50DC" w:rsidP="002D50DC">
                    <w:pPr>
                      <w:pStyle w:val="Sidebar"/>
                      <w:rPr>
                        <w:rFonts w:ascii="Open Sans Semibold" w:hAnsi="Open Sans Semibold" w:cs="Open Sans Semibold"/>
                        <w:b/>
                        <w:bCs/>
                        <w:sz w:val="24"/>
                        <w:szCs w:val="32"/>
                      </w:rPr>
                    </w:pPr>
                    <w:r>
                      <w:rPr>
                        <w:sz w:val="20"/>
                        <w:szCs w:val="22"/>
                      </w:rPr>
                      <w:t>April</w:t>
                    </w:r>
                    <w:r w:rsidRPr="00006736">
                      <w:rPr>
                        <w:sz w:val="20"/>
                        <w:szCs w:val="22"/>
                      </w:rPr>
                      <w:t xml:space="preserve"> </w:t>
                    </w:r>
                    <w:r w:rsidR="00DC64A1">
                      <w:rPr>
                        <w:sz w:val="20"/>
                        <w:szCs w:val="22"/>
                      </w:rPr>
                      <w:t>11</w:t>
                    </w:r>
                    <w:r w:rsidRPr="00006736">
                      <w:rPr>
                        <w:sz w:val="20"/>
                        <w:szCs w:val="22"/>
                      </w:rPr>
                      <w:t>, 20</w:t>
                    </w:r>
                    <w:r>
                      <w:rPr>
                        <w:sz w:val="20"/>
                        <w:szCs w:val="22"/>
                      </w:rPr>
                      <w:t>22</w:t>
                    </w:r>
                    <w:r w:rsidRPr="00006736">
                      <w:br/>
                    </w:r>
                    <w:r w:rsidRPr="007A62BC">
                      <w:rPr>
                        <w:rStyle w:val="Heading4Char"/>
                        <w:b w:val="0"/>
                        <w:bCs w:val="0"/>
                        <w:sz w:val="20"/>
                        <w:szCs w:val="22"/>
                      </w:rPr>
                      <w:t>PRESS RELEASE</w:t>
                    </w:r>
                  </w:p>
                  <w:p w14:paraId="27D0C9F6" w14:textId="77777777" w:rsidR="002D50DC" w:rsidRPr="00747A07" w:rsidRDefault="002D50DC" w:rsidP="002D50DC">
                    <w:pPr>
                      <w:pStyle w:val="Sidebar"/>
                      <w:rPr>
                        <w:rFonts w:cs="Open Sans"/>
                      </w:rPr>
                    </w:pPr>
                  </w:p>
                  <w:p w14:paraId="0FE0BC5C" w14:textId="77777777" w:rsidR="002D50DC" w:rsidRPr="00747A07" w:rsidRDefault="002D50DC" w:rsidP="002D50DC">
                    <w:pPr>
                      <w:pStyle w:val="Sidebar"/>
                      <w:rPr>
                        <w:rFonts w:cs="Open Sans"/>
                      </w:rPr>
                    </w:pPr>
                  </w:p>
                  <w:p w14:paraId="3BA6CEAB" w14:textId="77777777" w:rsidR="002D50DC" w:rsidRPr="00747A07" w:rsidRDefault="002D50DC" w:rsidP="002D50DC">
                    <w:pPr>
                      <w:pStyle w:val="Sidebar"/>
                      <w:rPr>
                        <w:rFonts w:cs="Open Sans"/>
                      </w:rPr>
                    </w:pPr>
                  </w:p>
                  <w:p w14:paraId="09534746" w14:textId="77777777" w:rsidR="002D50DC" w:rsidRDefault="002D50DC" w:rsidP="002D50DC">
                    <w:pPr>
                      <w:pStyle w:val="Sidebar"/>
                      <w:rPr>
                        <w:rFonts w:cs="Open Sans"/>
                      </w:rPr>
                    </w:pPr>
                  </w:p>
                  <w:p w14:paraId="5AE1F10A" w14:textId="77777777" w:rsidR="002D50DC" w:rsidRPr="00747A07" w:rsidRDefault="002D50DC" w:rsidP="002D50DC">
                    <w:pPr>
                      <w:pStyle w:val="Sidebar"/>
                      <w:rPr>
                        <w:rFonts w:cs="Open Sans"/>
                      </w:rPr>
                    </w:pPr>
                  </w:p>
                  <w:p w14:paraId="28E8F7B5" w14:textId="77777777" w:rsidR="002D50DC" w:rsidRPr="00747A07" w:rsidRDefault="002D50DC" w:rsidP="002D50DC">
                    <w:pPr>
                      <w:pStyle w:val="Sidebar"/>
                      <w:rPr>
                        <w:rFonts w:cs="Open Sans"/>
                      </w:rPr>
                    </w:pPr>
                  </w:p>
                  <w:p w14:paraId="0C73A3E3" w14:textId="77777777" w:rsidR="002D50DC" w:rsidRDefault="002D50DC" w:rsidP="002D50DC">
                    <w:pPr>
                      <w:pStyle w:val="Sidebar"/>
                      <w:rPr>
                        <w:rFonts w:cs="Open Sans"/>
                      </w:rPr>
                    </w:pPr>
                  </w:p>
                  <w:p w14:paraId="4B62F9BB" w14:textId="77777777" w:rsidR="002D50DC" w:rsidRDefault="002D50DC" w:rsidP="002D50DC">
                    <w:pPr>
                      <w:pStyle w:val="Sidebar"/>
                      <w:rPr>
                        <w:rFonts w:cs="Open Sans"/>
                      </w:rPr>
                    </w:pPr>
                  </w:p>
                  <w:p w14:paraId="2F13529A" w14:textId="77777777" w:rsidR="002D50DC" w:rsidRDefault="002D50DC" w:rsidP="002D50DC">
                    <w:pPr>
                      <w:pStyle w:val="Sidebar"/>
                      <w:rPr>
                        <w:rFonts w:cs="Open Sans"/>
                      </w:rPr>
                    </w:pPr>
                  </w:p>
                  <w:p w14:paraId="1354A55B" w14:textId="77777777" w:rsidR="002D50DC" w:rsidRDefault="002D50DC" w:rsidP="002D50DC">
                    <w:pPr>
                      <w:pStyle w:val="Sidebar"/>
                      <w:rPr>
                        <w:rFonts w:cs="Open Sans"/>
                      </w:rPr>
                    </w:pPr>
                  </w:p>
                  <w:p w14:paraId="31584B82" w14:textId="77777777" w:rsidR="002D50DC" w:rsidRDefault="002D50DC" w:rsidP="002D50DC">
                    <w:pPr>
                      <w:pStyle w:val="Sidebar"/>
                      <w:rPr>
                        <w:rFonts w:cs="Open Sans"/>
                      </w:rPr>
                    </w:pPr>
                  </w:p>
                  <w:p w14:paraId="23557D97" w14:textId="77777777" w:rsidR="002D50DC" w:rsidRDefault="002D50DC" w:rsidP="002D50DC">
                    <w:pPr>
                      <w:pStyle w:val="Sidebar"/>
                      <w:rPr>
                        <w:rFonts w:cs="Open Sans"/>
                      </w:rPr>
                    </w:pPr>
                  </w:p>
                  <w:p w14:paraId="21BFC8A6" w14:textId="77777777" w:rsidR="002D50DC" w:rsidRDefault="002D50DC" w:rsidP="002D50DC">
                    <w:pPr>
                      <w:pStyle w:val="Sidebar"/>
                      <w:rPr>
                        <w:rFonts w:cs="Open Sans"/>
                      </w:rPr>
                    </w:pPr>
                  </w:p>
                  <w:p w14:paraId="55814406" w14:textId="77777777" w:rsidR="002D50DC" w:rsidRDefault="002D50DC" w:rsidP="002D50DC">
                    <w:pPr>
                      <w:pStyle w:val="Sidebar"/>
                      <w:rPr>
                        <w:rFonts w:cs="Open Sans"/>
                      </w:rPr>
                    </w:pPr>
                  </w:p>
                  <w:p w14:paraId="5B1B6B1A" w14:textId="77777777" w:rsidR="002D50DC" w:rsidRDefault="002D50DC" w:rsidP="002D50DC">
                    <w:pPr>
                      <w:pStyle w:val="Sidebar"/>
                      <w:rPr>
                        <w:rFonts w:cs="Open Sans"/>
                      </w:rPr>
                    </w:pPr>
                  </w:p>
                  <w:p w14:paraId="45E8A4E1" w14:textId="77777777" w:rsidR="002D50DC" w:rsidRDefault="002D50DC" w:rsidP="002D50DC">
                    <w:pPr>
                      <w:pStyle w:val="Sidebar"/>
                      <w:rPr>
                        <w:rFonts w:cs="Open Sans"/>
                      </w:rPr>
                    </w:pPr>
                  </w:p>
                  <w:p w14:paraId="090A1CD0" w14:textId="77777777" w:rsidR="002D50DC" w:rsidRDefault="002D50DC" w:rsidP="002D50DC">
                    <w:pPr>
                      <w:pStyle w:val="Sidebar"/>
                      <w:rPr>
                        <w:rFonts w:cs="Open Sans"/>
                      </w:rPr>
                    </w:pPr>
                  </w:p>
                  <w:p w14:paraId="64001F91" w14:textId="77777777" w:rsidR="002D50DC" w:rsidRDefault="002D50DC" w:rsidP="002D50DC">
                    <w:pPr>
                      <w:pStyle w:val="Sidebar"/>
                      <w:rPr>
                        <w:rFonts w:cs="Open Sans"/>
                      </w:rPr>
                    </w:pPr>
                  </w:p>
                  <w:p w14:paraId="73C7ECDE" w14:textId="77777777" w:rsidR="002D50DC" w:rsidRDefault="002D50DC" w:rsidP="002D50DC">
                    <w:pPr>
                      <w:pStyle w:val="Sidebar"/>
                      <w:rPr>
                        <w:rFonts w:cs="Open Sans"/>
                      </w:rPr>
                    </w:pPr>
                  </w:p>
                  <w:p w14:paraId="57D6EFC4" w14:textId="77777777" w:rsidR="002D50DC" w:rsidRPr="00747A07" w:rsidRDefault="002D50DC" w:rsidP="002D50DC">
                    <w:pPr>
                      <w:pStyle w:val="Sidebar"/>
                      <w:rPr>
                        <w:rFonts w:cs="Open Sans"/>
                      </w:rPr>
                    </w:pPr>
                  </w:p>
                  <w:p w14:paraId="6BB91A6D" w14:textId="77777777" w:rsidR="002D50DC" w:rsidRPr="00747A07" w:rsidRDefault="002D50DC" w:rsidP="002D50DC">
                    <w:pPr>
                      <w:pStyle w:val="Sidebar"/>
                      <w:rPr>
                        <w:rFonts w:cs="Open Sans"/>
                      </w:rPr>
                    </w:pPr>
                  </w:p>
                  <w:p w14:paraId="3737BAD7" w14:textId="77777777" w:rsidR="002D50DC" w:rsidRPr="00747A07" w:rsidRDefault="002D50DC" w:rsidP="002D50DC">
                    <w:pPr>
                      <w:pStyle w:val="Sidebar"/>
                      <w:rPr>
                        <w:rFonts w:cs="Open Sans"/>
                      </w:rPr>
                    </w:pPr>
                  </w:p>
                  <w:p w14:paraId="70078BAA" w14:textId="77777777" w:rsidR="002D50DC" w:rsidRPr="00747A07" w:rsidRDefault="002D50DC" w:rsidP="002D50DC">
                    <w:pPr>
                      <w:pStyle w:val="Sidebar"/>
                      <w:rPr>
                        <w:rFonts w:cs="Open Sans"/>
                      </w:rPr>
                    </w:pPr>
                  </w:p>
                  <w:p w14:paraId="6C85F67C" w14:textId="77777777" w:rsidR="002D50DC" w:rsidRPr="00747A07" w:rsidRDefault="002D50DC" w:rsidP="002D50DC">
                    <w:pPr>
                      <w:pStyle w:val="Sidebar"/>
                      <w:rPr>
                        <w:rFonts w:cs="Open Sans"/>
                      </w:rPr>
                    </w:pPr>
                  </w:p>
                  <w:p w14:paraId="6A4DEB74" w14:textId="77777777" w:rsidR="002D50DC" w:rsidRPr="00747A07" w:rsidRDefault="002D50DC" w:rsidP="002D50DC">
                    <w:pPr>
                      <w:pStyle w:val="Sidebar"/>
                      <w:rPr>
                        <w:rFonts w:cs="Open Sans"/>
                      </w:rPr>
                    </w:pPr>
                  </w:p>
                  <w:p w14:paraId="4A4EBD72" w14:textId="77777777" w:rsidR="002D50DC" w:rsidRPr="00747A07" w:rsidRDefault="002D50DC" w:rsidP="002D50DC">
                    <w:pPr>
                      <w:pStyle w:val="Sidebar"/>
                      <w:rPr>
                        <w:rFonts w:cs="Open Sans"/>
                      </w:rPr>
                    </w:pPr>
                  </w:p>
                  <w:p w14:paraId="49C6A55E" w14:textId="77777777" w:rsidR="002D50DC" w:rsidRPr="00747A07" w:rsidRDefault="002D50DC" w:rsidP="002D50DC">
                    <w:pPr>
                      <w:pStyle w:val="Sidebar"/>
                      <w:rPr>
                        <w:rFonts w:cs="Open Sans"/>
                      </w:rPr>
                    </w:pPr>
                  </w:p>
                  <w:p w14:paraId="64C2D0A7" w14:textId="77777777" w:rsidR="002D50DC" w:rsidRPr="00747A07" w:rsidRDefault="002D50DC" w:rsidP="002D50DC">
                    <w:pPr>
                      <w:pStyle w:val="Sidebar"/>
                      <w:rPr>
                        <w:rFonts w:cs="Open Sans"/>
                      </w:rPr>
                    </w:pPr>
                  </w:p>
                  <w:p w14:paraId="20CB77C7" w14:textId="77777777" w:rsidR="002D50DC" w:rsidRPr="00747A07" w:rsidRDefault="002D50DC" w:rsidP="002D50DC">
                    <w:pPr>
                      <w:pStyle w:val="Sidebar"/>
                      <w:rPr>
                        <w:rFonts w:cs="Open Sans"/>
                      </w:rPr>
                    </w:pPr>
                  </w:p>
                  <w:p w14:paraId="38BED05B" w14:textId="77777777" w:rsidR="002D50DC" w:rsidRDefault="002D50DC" w:rsidP="002D50DC">
                    <w:pPr>
                      <w:pStyle w:val="Sidebar"/>
                      <w:rPr>
                        <w:rFonts w:cs="Open Sans"/>
                      </w:rPr>
                    </w:pPr>
                  </w:p>
                  <w:p w14:paraId="0B4BFC58" w14:textId="77777777" w:rsidR="002D50DC" w:rsidRDefault="002D50DC" w:rsidP="002D50DC">
                    <w:pPr>
                      <w:pStyle w:val="Sidebar"/>
                      <w:rPr>
                        <w:rFonts w:cs="Open Sans"/>
                      </w:rPr>
                    </w:pPr>
                  </w:p>
                  <w:p w14:paraId="7D1C61CE" w14:textId="77777777" w:rsidR="002D50DC" w:rsidRPr="00747A07" w:rsidRDefault="002D50DC" w:rsidP="002D50DC">
                    <w:pPr>
                      <w:pStyle w:val="Sidebar"/>
                      <w:rPr>
                        <w:rFonts w:cs="Open Sans"/>
                      </w:rPr>
                    </w:pPr>
                  </w:p>
                  <w:p w14:paraId="44E111A0" w14:textId="77777777" w:rsidR="002D50DC" w:rsidRPr="00006736" w:rsidRDefault="002D50DC" w:rsidP="002D50DC">
                    <w:pPr>
                      <w:rPr>
                        <w:rFonts w:ascii="Open Sans Semibold" w:hAnsi="Open Sans Semibold" w:cs="Open Sans Semibold"/>
                      </w:rPr>
                    </w:pPr>
                    <w:r w:rsidRPr="00006736">
                      <w:rPr>
                        <w:rFonts w:ascii="Open Sans Semibold" w:hAnsi="Open Sans Semibold" w:cs="Open Sans Semibold"/>
                      </w:rPr>
                      <w:t>Clinical ink</w:t>
                    </w:r>
                  </w:p>
                  <w:p w14:paraId="096DEF49" w14:textId="08EB7B37" w:rsidR="002D50DC" w:rsidRDefault="002D50DC" w:rsidP="002D50DC">
                    <w:pPr>
                      <w:pStyle w:val="Sidebar"/>
                    </w:pPr>
                    <w:r w:rsidRPr="00200173">
                      <w:t>110 Gibraltar Road, Suite 150 Horsham, PA 19044</w:t>
                    </w:r>
                  </w:p>
                  <w:p w14:paraId="598173EC" w14:textId="77777777" w:rsidR="002D50DC" w:rsidRDefault="002D50DC" w:rsidP="002D50DC">
                    <w:pPr>
                      <w:pStyle w:val="Sidebar"/>
                    </w:pPr>
                  </w:p>
                  <w:p w14:paraId="3B9FEE45" w14:textId="17A21BD2" w:rsidR="002D50DC" w:rsidRDefault="002D50DC" w:rsidP="002D50DC">
                    <w:pPr>
                      <w:pStyle w:val="Sidebar"/>
                      <w:rPr>
                        <w:color w:val="0051E5"/>
                        <w:sz w:val="18"/>
                        <w:szCs w:val="18"/>
                      </w:rPr>
                    </w:pPr>
                  </w:p>
                  <w:p w14:paraId="4111F4FF" w14:textId="77777777" w:rsidR="00A05431" w:rsidRDefault="00A05431" w:rsidP="002D50DC">
                    <w:pPr>
                      <w:pStyle w:val="Sidebar"/>
                    </w:pPr>
                  </w:p>
                  <w:p w14:paraId="44CD2C22" w14:textId="77777777" w:rsidR="00DF00D2" w:rsidRPr="00006736" w:rsidRDefault="00DF00D2" w:rsidP="002D50DC">
                    <w:pPr>
                      <w:pStyle w:val="Sidebar"/>
                    </w:pPr>
                  </w:p>
                  <w:p w14:paraId="01848FC2" w14:textId="77777777" w:rsidR="002D50DC" w:rsidRPr="00747A07" w:rsidRDefault="002D50DC" w:rsidP="002D50DC">
                    <w:pPr>
                      <w:pStyle w:val="Sidebar"/>
                      <w:rPr>
                        <w:rFonts w:cs="Open Sans"/>
                      </w:rPr>
                    </w:pPr>
                  </w:p>
                  <w:p w14:paraId="558BABEA" w14:textId="77777777" w:rsidR="002D50DC" w:rsidRPr="00747A07" w:rsidRDefault="002D50DC" w:rsidP="002D50DC">
                    <w:pPr>
                      <w:pStyle w:val="Sidebar"/>
                      <w:rPr>
                        <w:rFonts w:cs="Open Sans"/>
                      </w:rPr>
                    </w:pPr>
                  </w:p>
                  <w:p w14:paraId="6A4F10D0" w14:textId="77777777" w:rsidR="002D50DC" w:rsidRPr="00006736" w:rsidRDefault="002D50DC" w:rsidP="002D50DC">
                    <w:pPr>
                      <w:rPr>
                        <w:rFonts w:ascii="Open Sans Semibold" w:hAnsi="Open Sans Semibold" w:cs="Open Sans Semibold"/>
                        <w:b/>
                        <w:bCs/>
                      </w:rPr>
                    </w:pPr>
                    <w:r w:rsidRPr="00006736">
                      <w:rPr>
                        <w:rFonts w:ascii="Open Sans Semibold" w:hAnsi="Open Sans Semibold" w:cs="Open Sans Semibold"/>
                        <w:b/>
                        <w:bCs/>
                      </w:rPr>
                      <w:t>Media Relations</w:t>
                    </w:r>
                  </w:p>
                  <w:p w14:paraId="49B46578" w14:textId="77777777" w:rsidR="00A05431" w:rsidRDefault="00A05431" w:rsidP="00A05431">
                    <w:pPr>
                      <w:pStyle w:val="Sidebar"/>
                      <w:rPr>
                        <w:rFonts w:cs="Open Sans"/>
                      </w:rPr>
                    </w:pPr>
                    <w:r>
                      <w:rPr>
                        <w:rFonts w:cs="Open Sans"/>
                      </w:rPr>
                      <w:t>Nina Pruitt</w:t>
                    </w:r>
                  </w:p>
                  <w:p w14:paraId="4F5BC14C" w14:textId="24423513" w:rsidR="002D50DC" w:rsidRPr="00747A07" w:rsidRDefault="00A05431" w:rsidP="00A05431">
                    <w:pPr>
                      <w:pStyle w:val="Sidebar"/>
                      <w:rPr>
                        <w:rFonts w:cs="Open Sans"/>
                      </w:rPr>
                    </w:pPr>
                    <w:r>
                      <w:rPr>
                        <w:rFonts w:cs="Open Sans"/>
                      </w:rPr>
                      <w:t>Nina.pruitt@clinicalink.com</w:t>
                    </w:r>
                    <w:r w:rsidRPr="00747A07">
                      <w:rPr>
                        <w:rFonts w:cs="Open Sans"/>
                      </w:rPr>
                      <w:br/>
                    </w:r>
                    <w:r w:rsidR="006868AB">
                      <w:rPr>
                        <w:rFonts w:cs="Open Sans"/>
                      </w:rPr>
                      <w:t xml:space="preserve">+1 </w:t>
                    </w:r>
                    <w:r>
                      <w:rPr>
                        <w:rFonts w:cs="Open Sans"/>
                      </w:rPr>
                      <w:t>267</w:t>
                    </w:r>
                    <w:r w:rsidR="006868AB">
                      <w:rPr>
                        <w:rFonts w:cs="Open Sans"/>
                      </w:rPr>
                      <w:t xml:space="preserve"> </w:t>
                    </w:r>
                    <w:r>
                      <w:rPr>
                        <w:rFonts w:cs="Open Sans"/>
                      </w:rPr>
                      <w:t>467</w:t>
                    </w:r>
                    <w:r w:rsidR="006868AB">
                      <w:rPr>
                        <w:rFonts w:cs="Open Sans"/>
                      </w:rPr>
                      <w:t xml:space="preserve"> </w:t>
                    </w:r>
                    <w:r>
                      <w:rPr>
                        <w:rFonts w:cs="Open Sans"/>
                      </w:rPr>
                      <w:t>5357</w:t>
                    </w:r>
                    <w:r w:rsidR="002D50DC" w:rsidRPr="00747A07">
                      <w:rPr>
                        <w:rFonts w:cs="Open Sans"/>
                      </w:rPr>
                      <w:br/>
                    </w:r>
                    <w:r w:rsidR="002D50DC" w:rsidRPr="00747A07">
                      <w:rPr>
                        <w:rFonts w:cs="Open Sans"/>
                      </w:rPr>
                      <w:br/>
                    </w:r>
                  </w:p>
                  <w:p w14:paraId="0E13610C" w14:textId="77777777" w:rsidR="002D50DC" w:rsidRPr="00747A07" w:rsidRDefault="002D50DC" w:rsidP="002D50DC">
                    <w:pPr>
                      <w:pStyle w:val="Sidebar"/>
                      <w:rPr>
                        <w:rFonts w:cs="Open Sans"/>
                      </w:rPr>
                    </w:pPr>
                  </w:p>
                  <w:p w14:paraId="187EB412" w14:textId="77777777" w:rsidR="002D50DC" w:rsidRPr="00747A07" w:rsidRDefault="002D50DC" w:rsidP="002D50DC">
                    <w:pPr>
                      <w:pStyle w:val="Sidebar"/>
                      <w:rPr>
                        <w:rFonts w:cs="Open Sans"/>
                      </w:rPr>
                    </w:pPr>
                  </w:p>
                  <w:p w14:paraId="4FCEDE8B" w14:textId="77777777" w:rsidR="002D50DC" w:rsidRPr="00747A07" w:rsidRDefault="002D50DC" w:rsidP="002D50DC">
                    <w:pPr>
                      <w:pStyle w:val="Sidebar"/>
                      <w:rPr>
                        <w:rFonts w:cs="Open Sans"/>
                      </w:rPr>
                    </w:pPr>
                  </w:p>
                  <w:p w14:paraId="4E3C69B0" w14:textId="77777777" w:rsidR="002D50DC" w:rsidRPr="00747A07" w:rsidRDefault="002D50DC" w:rsidP="002D50DC">
                    <w:pPr>
                      <w:pStyle w:val="Sidebar"/>
                      <w:rPr>
                        <w:rFonts w:cs="Open Sans"/>
                      </w:rPr>
                    </w:pPr>
                  </w:p>
                </w:txbxContent>
              </v:textbox>
              <w10:wrap type="square"/>
            </v:shape>
          </w:pict>
        </mc:Fallback>
      </mc:AlternateContent>
    </w:r>
    <w:r w:rsidR="00967C24" w:rsidRPr="007018BC">
      <w:rPr>
        <w:noProof/>
      </w:rPr>
      <w:drawing>
        <wp:anchor distT="0" distB="0" distL="114300" distR="114300" simplePos="0" relativeHeight="251665408" behindDoc="0" locked="0" layoutInCell="1" allowOverlap="1" wp14:anchorId="026F2178" wp14:editId="0BD2E8EA">
          <wp:simplePos x="0" y="0"/>
          <wp:positionH relativeFrom="column">
            <wp:posOffset>2741386</wp:posOffset>
          </wp:positionH>
          <wp:positionV relativeFrom="paragraph">
            <wp:posOffset>221252</wp:posOffset>
          </wp:positionV>
          <wp:extent cx="2286000" cy="90855"/>
          <wp:effectExtent l="0" t="0" r="0" b="0"/>
          <wp:wrapThrough wrapText="bothSides">
            <wp:wrapPolygon edited="0">
              <wp:start x="0" y="0"/>
              <wp:lineTo x="0" y="18126"/>
              <wp:lineTo x="21480" y="18126"/>
              <wp:lineTo x="2148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90855"/>
                  </a:xfrm>
                  <a:prstGeom prst="rect">
                    <a:avLst/>
                  </a:prstGeom>
                </pic:spPr>
              </pic:pic>
            </a:graphicData>
          </a:graphic>
          <wp14:sizeRelH relativeFrom="page">
            <wp14:pctWidth>0</wp14:pctWidth>
          </wp14:sizeRelH>
          <wp14:sizeRelV relativeFrom="page">
            <wp14:pctHeight>0</wp14:pctHeight>
          </wp14:sizeRelV>
        </wp:anchor>
      </w:drawing>
    </w:r>
    <w:r w:rsidR="00967C24" w:rsidRPr="007018BC">
      <w:rPr>
        <w:noProof/>
      </w:rPr>
      <w:drawing>
        <wp:anchor distT="0" distB="0" distL="114300" distR="114300" simplePos="0" relativeHeight="251663360" behindDoc="0" locked="0" layoutInCell="1" allowOverlap="1" wp14:anchorId="4ADE4294" wp14:editId="011B4DDA">
          <wp:simplePos x="0" y="0"/>
          <wp:positionH relativeFrom="column">
            <wp:posOffset>-1828800</wp:posOffset>
          </wp:positionH>
          <wp:positionV relativeFrom="paragraph">
            <wp:posOffset>-181</wp:posOffset>
          </wp:positionV>
          <wp:extent cx="2400300" cy="457835"/>
          <wp:effectExtent l="0" t="0" r="0" b="0"/>
          <wp:wrapThrough wrapText="bothSides">
            <wp:wrapPolygon edited="0">
              <wp:start x="1143" y="0"/>
              <wp:lineTo x="0" y="2996"/>
              <wp:lineTo x="0" y="14979"/>
              <wp:lineTo x="571" y="19173"/>
              <wp:lineTo x="1486" y="20971"/>
              <wp:lineTo x="2400" y="20971"/>
              <wp:lineTo x="3429" y="19173"/>
              <wp:lineTo x="21486" y="16777"/>
              <wp:lineTo x="21486" y="4194"/>
              <wp:lineTo x="2857" y="0"/>
              <wp:lineTo x="1143"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400300" cy="457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C02DB"/>
    <w:multiLevelType w:val="hybridMultilevel"/>
    <w:tmpl w:val="68120B6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4543C7C"/>
    <w:multiLevelType w:val="hybridMultilevel"/>
    <w:tmpl w:val="3662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24"/>
    <w:rsid w:val="000064D8"/>
    <w:rsid w:val="00006736"/>
    <w:rsid w:val="00046DED"/>
    <w:rsid w:val="0009070D"/>
    <w:rsid w:val="00135C37"/>
    <w:rsid w:val="001464EC"/>
    <w:rsid w:val="001F3C5B"/>
    <w:rsid w:val="00200173"/>
    <w:rsid w:val="00236C5C"/>
    <w:rsid w:val="002571C7"/>
    <w:rsid w:val="002D50DC"/>
    <w:rsid w:val="00307595"/>
    <w:rsid w:val="00365485"/>
    <w:rsid w:val="00373750"/>
    <w:rsid w:val="003D4C2C"/>
    <w:rsid w:val="00437529"/>
    <w:rsid w:val="005D6C19"/>
    <w:rsid w:val="006711A1"/>
    <w:rsid w:val="006868AB"/>
    <w:rsid w:val="006F0C62"/>
    <w:rsid w:val="006F57A9"/>
    <w:rsid w:val="007018BC"/>
    <w:rsid w:val="007451B5"/>
    <w:rsid w:val="00747A07"/>
    <w:rsid w:val="00761210"/>
    <w:rsid w:val="00772CFF"/>
    <w:rsid w:val="007A25E2"/>
    <w:rsid w:val="007A62BC"/>
    <w:rsid w:val="008B1F02"/>
    <w:rsid w:val="008D5F05"/>
    <w:rsid w:val="009408EE"/>
    <w:rsid w:val="00967C24"/>
    <w:rsid w:val="00980DC4"/>
    <w:rsid w:val="009D742B"/>
    <w:rsid w:val="00A05431"/>
    <w:rsid w:val="00A34D11"/>
    <w:rsid w:val="00BA5F81"/>
    <w:rsid w:val="00BE39CF"/>
    <w:rsid w:val="00C718AF"/>
    <w:rsid w:val="00C77FCF"/>
    <w:rsid w:val="00CA3C0C"/>
    <w:rsid w:val="00CE01C2"/>
    <w:rsid w:val="00CF5D7A"/>
    <w:rsid w:val="00D029A0"/>
    <w:rsid w:val="00D35F2F"/>
    <w:rsid w:val="00D36A1B"/>
    <w:rsid w:val="00D6504F"/>
    <w:rsid w:val="00DB039C"/>
    <w:rsid w:val="00DC64A1"/>
    <w:rsid w:val="00DF00D2"/>
    <w:rsid w:val="00E8270B"/>
    <w:rsid w:val="00F63785"/>
    <w:rsid w:val="00FE104F"/>
    <w:rsid w:val="00FF1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8BD44"/>
  <w15:docId w15:val="{FDD0FBB8-A368-494C-BD8F-80F2F1F8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73"/>
    <w:rPr>
      <w:rFonts w:ascii="Open Sans" w:eastAsia="Times New Roman" w:hAnsi="Open Sans" w:cs="Open Sans"/>
      <w:color w:val="000000"/>
      <w:sz w:val="20"/>
      <w:szCs w:val="20"/>
      <w:shd w:val="clear" w:color="auto" w:fill="FFFFFF"/>
    </w:rPr>
  </w:style>
  <w:style w:type="paragraph" w:styleId="Heading1">
    <w:name w:val="heading 1"/>
    <w:basedOn w:val="Normal"/>
    <w:next w:val="Normal"/>
    <w:link w:val="Heading1Char"/>
    <w:uiPriority w:val="9"/>
    <w:qFormat/>
    <w:rsid w:val="007018BC"/>
    <w:pPr>
      <w:outlineLvl w:val="0"/>
    </w:pPr>
    <w:rPr>
      <w:rFonts w:ascii="Open Sans Light" w:hAnsi="Open Sans Light" w:cs="Open Sans Light"/>
      <w:color w:val="014FDB"/>
      <w:sz w:val="56"/>
      <w:szCs w:val="56"/>
    </w:rPr>
  </w:style>
  <w:style w:type="paragraph" w:styleId="Heading2">
    <w:name w:val="heading 2"/>
    <w:basedOn w:val="Normal"/>
    <w:next w:val="Normal"/>
    <w:link w:val="Heading2Char"/>
    <w:uiPriority w:val="9"/>
    <w:unhideWhenUsed/>
    <w:qFormat/>
    <w:rsid w:val="00200173"/>
    <w:pPr>
      <w:outlineLvl w:val="1"/>
    </w:pPr>
    <w:rPr>
      <w:rFonts w:ascii="Open Sans Light" w:hAnsi="Open Sans Light" w:cs="Open Sans Light"/>
      <w:sz w:val="40"/>
      <w:szCs w:val="40"/>
    </w:rPr>
  </w:style>
  <w:style w:type="paragraph" w:styleId="Heading3">
    <w:name w:val="heading 3"/>
    <w:basedOn w:val="Normal"/>
    <w:next w:val="Normal"/>
    <w:link w:val="Heading3Char"/>
    <w:uiPriority w:val="9"/>
    <w:unhideWhenUsed/>
    <w:qFormat/>
    <w:rsid w:val="00FF1B4C"/>
    <w:pPr>
      <w:spacing w:beforeLines="40" w:before="96" w:afterLines="40" w:after="96"/>
      <w:outlineLvl w:val="2"/>
    </w:pPr>
    <w:rPr>
      <w:color w:val="014FDB"/>
      <w:sz w:val="32"/>
      <w:szCs w:val="32"/>
    </w:rPr>
  </w:style>
  <w:style w:type="paragraph" w:styleId="Heading4">
    <w:name w:val="heading 4"/>
    <w:basedOn w:val="Normal"/>
    <w:next w:val="Normal"/>
    <w:link w:val="Heading4Char"/>
    <w:uiPriority w:val="9"/>
    <w:unhideWhenUsed/>
    <w:qFormat/>
    <w:rsid w:val="00FF1B4C"/>
    <w:pPr>
      <w:outlineLvl w:val="3"/>
    </w:pPr>
    <w:rPr>
      <w:rFonts w:ascii="Open Sans Semibold" w:hAnsi="Open Sans Semibold" w:cs="Open Sans Semibold"/>
      <w:b/>
      <w:bCs/>
      <w:color w:val="000000" w:themeColor="text1"/>
      <w:sz w:val="24"/>
      <w:szCs w:val="24"/>
    </w:rPr>
  </w:style>
  <w:style w:type="paragraph" w:styleId="Heading5">
    <w:name w:val="heading 5"/>
    <w:basedOn w:val="Normal"/>
    <w:next w:val="Normal"/>
    <w:link w:val="Heading5Char"/>
    <w:uiPriority w:val="9"/>
    <w:unhideWhenUsed/>
    <w:qFormat/>
    <w:rsid w:val="00747A0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8BC"/>
    <w:pPr>
      <w:tabs>
        <w:tab w:val="center" w:pos="4680"/>
        <w:tab w:val="right" w:pos="9360"/>
      </w:tabs>
    </w:pPr>
  </w:style>
  <w:style w:type="character" w:customStyle="1" w:styleId="HeaderChar">
    <w:name w:val="Header Char"/>
    <w:basedOn w:val="DefaultParagraphFont"/>
    <w:link w:val="Header"/>
    <w:uiPriority w:val="99"/>
    <w:rsid w:val="007018BC"/>
  </w:style>
  <w:style w:type="paragraph" w:styleId="Footer">
    <w:name w:val="footer"/>
    <w:basedOn w:val="Normal"/>
    <w:link w:val="FooterChar"/>
    <w:uiPriority w:val="99"/>
    <w:unhideWhenUsed/>
    <w:rsid w:val="007018BC"/>
    <w:pPr>
      <w:tabs>
        <w:tab w:val="center" w:pos="4680"/>
        <w:tab w:val="right" w:pos="9360"/>
      </w:tabs>
    </w:pPr>
  </w:style>
  <w:style w:type="character" w:customStyle="1" w:styleId="FooterChar">
    <w:name w:val="Footer Char"/>
    <w:basedOn w:val="DefaultParagraphFont"/>
    <w:link w:val="Footer"/>
    <w:uiPriority w:val="99"/>
    <w:rsid w:val="007018BC"/>
  </w:style>
  <w:style w:type="character" w:styleId="PageNumber">
    <w:name w:val="page number"/>
    <w:basedOn w:val="DefaultParagraphFont"/>
    <w:uiPriority w:val="99"/>
    <w:semiHidden/>
    <w:unhideWhenUsed/>
    <w:rsid w:val="007018BC"/>
  </w:style>
  <w:style w:type="character" w:customStyle="1" w:styleId="Heading1Char">
    <w:name w:val="Heading 1 Char"/>
    <w:basedOn w:val="DefaultParagraphFont"/>
    <w:link w:val="Heading1"/>
    <w:uiPriority w:val="9"/>
    <w:rsid w:val="007018BC"/>
    <w:rPr>
      <w:rFonts w:ascii="Open Sans Light" w:hAnsi="Open Sans Light" w:cs="Open Sans Light"/>
      <w:color w:val="014FDB"/>
      <w:sz w:val="56"/>
      <w:szCs w:val="56"/>
    </w:rPr>
  </w:style>
  <w:style w:type="character" w:customStyle="1" w:styleId="Heading2Char">
    <w:name w:val="Heading 2 Char"/>
    <w:basedOn w:val="DefaultParagraphFont"/>
    <w:link w:val="Heading2"/>
    <w:uiPriority w:val="9"/>
    <w:rsid w:val="00200173"/>
    <w:rPr>
      <w:rFonts w:ascii="Open Sans Light" w:hAnsi="Open Sans Light" w:cs="Open Sans Light"/>
      <w:sz w:val="40"/>
      <w:szCs w:val="40"/>
    </w:rPr>
  </w:style>
  <w:style w:type="character" w:customStyle="1" w:styleId="Heading3Char">
    <w:name w:val="Heading 3 Char"/>
    <w:basedOn w:val="DefaultParagraphFont"/>
    <w:link w:val="Heading3"/>
    <w:uiPriority w:val="9"/>
    <w:rsid w:val="00FF1B4C"/>
    <w:rPr>
      <w:rFonts w:ascii="Open Sans" w:eastAsia="Times New Roman" w:hAnsi="Open Sans" w:cs="Open Sans"/>
      <w:color w:val="014FDB"/>
      <w:sz w:val="32"/>
      <w:szCs w:val="32"/>
    </w:rPr>
  </w:style>
  <w:style w:type="paragraph" w:customStyle="1" w:styleId="PageNumber2">
    <w:name w:val="Page Number 2"/>
    <w:basedOn w:val="Footer"/>
    <w:qFormat/>
    <w:rsid w:val="00BE39CF"/>
    <w:pPr>
      <w:framePr w:w="383" w:wrap="none" w:vAnchor="text" w:hAnchor="page" w:x="11030" w:y="1"/>
      <w:spacing w:line="312" w:lineRule="auto"/>
      <w:ind w:right="-380"/>
    </w:pPr>
    <w:rPr>
      <w:sz w:val="18"/>
      <w:szCs w:val="18"/>
    </w:rPr>
  </w:style>
  <w:style w:type="character" w:styleId="Hyperlink">
    <w:name w:val="Hyperlink"/>
    <w:basedOn w:val="DefaultParagraphFont"/>
    <w:uiPriority w:val="99"/>
    <w:unhideWhenUsed/>
    <w:rsid w:val="00BE39CF"/>
    <w:rPr>
      <w:color w:val="0563C1" w:themeColor="hyperlink"/>
      <w:u w:val="single"/>
    </w:rPr>
  </w:style>
  <w:style w:type="character" w:styleId="UnresolvedMention">
    <w:name w:val="Unresolved Mention"/>
    <w:basedOn w:val="DefaultParagraphFont"/>
    <w:uiPriority w:val="99"/>
    <w:semiHidden/>
    <w:unhideWhenUsed/>
    <w:rsid w:val="00BE39CF"/>
    <w:rPr>
      <w:color w:val="605E5C"/>
      <w:shd w:val="clear" w:color="auto" w:fill="E1DFDD"/>
    </w:rPr>
  </w:style>
  <w:style w:type="paragraph" w:styleId="ListParagraph">
    <w:name w:val="List Paragraph"/>
    <w:basedOn w:val="Normal"/>
    <w:uiPriority w:val="34"/>
    <w:qFormat/>
    <w:rsid w:val="00BE39CF"/>
    <w:pPr>
      <w:ind w:left="720"/>
      <w:contextualSpacing/>
    </w:pPr>
  </w:style>
  <w:style w:type="character" w:customStyle="1" w:styleId="Heading4Char">
    <w:name w:val="Heading 4 Char"/>
    <w:basedOn w:val="DefaultParagraphFont"/>
    <w:link w:val="Heading4"/>
    <w:uiPriority w:val="9"/>
    <w:rsid w:val="00FF1B4C"/>
    <w:rPr>
      <w:rFonts w:ascii="Open Sans Semibold" w:eastAsia="Times New Roman" w:hAnsi="Open Sans Semibold" w:cs="Open Sans Semibold"/>
      <w:b/>
      <w:bCs/>
      <w:color w:val="000000" w:themeColor="text1"/>
    </w:rPr>
  </w:style>
  <w:style w:type="paragraph" w:customStyle="1" w:styleId="Sidebar">
    <w:name w:val="Sidebar"/>
    <w:basedOn w:val="Header"/>
    <w:qFormat/>
    <w:rsid w:val="00747A07"/>
    <w:pPr>
      <w:spacing w:line="276" w:lineRule="auto"/>
    </w:pPr>
    <w:rPr>
      <w:rFonts w:cs="Arial"/>
      <w:noProof/>
      <w:color w:val="4D4D4C"/>
      <w:sz w:val="16"/>
      <w:shd w:val="clear" w:color="auto" w:fill="auto"/>
    </w:rPr>
  </w:style>
  <w:style w:type="character" w:customStyle="1" w:styleId="Heading5Char">
    <w:name w:val="Heading 5 Char"/>
    <w:basedOn w:val="DefaultParagraphFont"/>
    <w:link w:val="Heading5"/>
    <w:uiPriority w:val="9"/>
    <w:rsid w:val="00747A07"/>
    <w:rPr>
      <w:rFonts w:asciiTheme="majorHAnsi" w:eastAsiaTheme="majorEastAsia" w:hAnsiTheme="majorHAnsi" w:cstheme="majorBidi"/>
      <w:color w:val="2F5496" w:themeColor="accent1" w:themeShade="BF"/>
      <w:sz w:val="20"/>
      <w:szCs w:val="20"/>
    </w:rPr>
  </w:style>
  <w:style w:type="character" w:styleId="FollowedHyperlink">
    <w:name w:val="FollowedHyperlink"/>
    <w:basedOn w:val="DefaultParagraphFont"/>
    <w:uiPriority w:val="99"/>
    <w:semiHidden/>
    <w:unhideWhenUsed/>
    <w:rsid w:val="00006736"/>
    <w:rPr>
      <w:color w:val="954F72" w:themeColor="followedHyperlink"/>
      <w:u w:val="single"/>
    </w:rPr>
  </w:style>
  <w:style w:type="paragraph" w:customStyle="1" w:styleId="paragraph">
    <w:name w:val="paragraph"/>
    <w:basedOn w:val="Normal"/>
    <w:rsid w:val="00DF00D2"/>
    <w:pPr>
      <w:spacing w:before="100" w:beforeAutospacing="1" w:after="100" w:afterAutospacing="1"/>
    </w:pPr>
    <w:rPr>
      <w:rFonts w:ascii="Times New Roman" w:hAnsi="Times New Roman" w:cs="Times New Roman"/>
      <w:color w:val="auto"/>
      <w:sz w:val="24"/>
      <w:szCs w:val="24"/>
      <w:shd w:val="clear" w:color="auto" w:fill="auto"/>
    </w:rPr>
  </w:style>
  <w:style w:type="character" w:customStyle="1" w:styleId="normaltextrun">
    <w:name w:val="normaltextrun"/>
    <w:basedOn w:val="DefaultParagraphFont"/>
    <w:rsid w:val="00DF00D2"/>
  </w:style>
  <w:style w:type="character" w:customStyle="1" w:styleId="scxw78630383">
    <w:name w:val="scxw78630383"/>
    <w:basedOn w:val="DefaultParagraphFont"/>
    <w:rsid w:val="00DF00D2"/>
  </w:style>
  <w:style w:type="character" w:customStyle="1" w:styleId="eop">
    <w:name w:val="eop"/>
    <w:basedOn w:val="DefaultParagraphFont"/>
    <w:rsid w:val="00DF00D2"/>
  </w:style>
  <w:style w:type="character" w:customStyle="1" w:styleId="spellingerror">
    <w:name w:val="spellingerror"/>
    <w:basedOn w:val="DefaultParagraphFont"/>
    <w:rsid w:val="00DF00D2"/>
  </w:style>
  <w:style w:type="character" w:styleId="CommentReference">
    <w:name w:val="annotation reference"/>
    <w:basedOn w:val="DefaultParagraphFont"/>
    <w:uiPriority w:val="99"/>
    <w:semiHidden/>
    <w:unhideWhenUsed/>
    <w:rsid w:val="00A05431"/>
    <w:rPr>
      <w:sz w:val="16"/>
      <w:szCs w:val="16"/>
    </w:rPr>
  </w:style>
  <w:style w:type="paragraph" w:styleId="CommentText">
    <w:name w:val="annotation text"/>
    <w:basedOn w:val="Normal"/>
    <w:link w:val="CommentTextChar"/>
    <w:uiPriority w:val="99"/>
    <w:semiHidden/>
    <w:unhideWhenUsed/>
    <w:rsid w:val="00A05431"/>
  </w:style>
  <w:style w:type="character" w:customStyle="1" w:styleId="CommentTextChar">
    <w:name w:val="Comment Text Char"/>
    <w:basedOn w:val="DefaultParagraphFont"/>
    <w:link w:val="CommentText"/>
    <w:uiPriority w:val="99"/>
    <w:semiHidden/>
    <w:rsid w:val="00A05431"/>
    <w:rPr>
      <w:rFonts w:ascii="Open Sans" w:eastAsia="Times New Roman" w:hAnsi="Open Sans" w:cs="Open Sans"/>
      <w:color w:val="000000"/>
      <w:sz w:val="20"/>
      <w:szCs w:val="20"/>
    </w:rPr>
  </w:style>
  <w:style w:type="paragraph" w:styleId="CommentSubject">
    <w:name w:val="annotation subject"/>
    <w:basedOn w:val="CommentText"/>
    <w:next w:val="CommentText"/>
    <w:link w:val="CommentSubjectChar"/>
    <w:uiPriority w:val="99"/>
    <w:semiHidden/>
    <w:unhideWhenUsed/>
    <w:rsid w:val="00A05431"/>
    <w:rPr>
      <w:b/>
      <w:bCs/>
    </w:rPr>
  </w:style>
  <w:style w:type="character" w:customStyle="1" w:styleId="CommentSubjectChar">
    <w:name w:val="Comment Subject Char"/>
    <w:basedOn w:val="CommentTextChar"/>
    <w:link w:val="CommentSubject"/>
    <w:uiPriority w:val="99"/>
    <w:semiHidden/>
    <w:rsid w:val="00A05431"/>
    <w:rPr>
      <w:rFonts w:ascii="Open Sans" w:eastAsia="Times New Roman" w:hAnsi="Open Sans" w:cs="Open Sans"/>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599350">
      <w:bodyDiv w:val="1"/>
      <w:marLeft w:val="0"/>
      <w:marRight w:val="0"/>
      <w:marTop w:val="0"/>
      <w:marBottom w:val="0"/>
      <w:divBdr>
        <w:top w:val="none" w:sz="0" w:space="0" w:color="auto"/>
        <w:left w:val="none" w:sz="0" w:space="0" w:color="auto"/>
        <w:bottom w:val="none" w:sz="0" w:space="0" w:color="auto"/>
        <w:right w:val="none" w:sz="0" w:space="0" w:color="auto"/>
      </w:divBdr>
    </w:div>
    <w:div w:id="541552381">
      <w:bodyDiv w:val="1"/>
      <w:marLeft w:val="0"/>
      <w:marRight w:val="0"/>
      <w:marTop w:val="0"/>
      <w:marBottom w:val="0"/>
      <w:divBdr>
        <w:top w:val="none" w:sz="0" w:space="0" w:color="auto"/>
        <w:left w:val="none" w:sz="0" w:space="0" w:color="auto"/>
        <w:bottom w:val="none" w:sz="0" w:space="0" w:color="auto"/>
        <w:right w:val="none" w:sz="0" w:space="0" w:color="auto"/>
      </w:divBdr>
      <w:divsChild>
        <w:div w:id="359012973">
          <w:marLeft w:val="0"/>
          <w:marRight w:val="0"/>
          <w:marTop w:val="0"/>
          <w:marBottom w:val="0"/>
          <w:divBdr>
            <w:top w:val="none" w:sz="0" w:space="0" w:color="auto"/>
            <w:left w:val="none" w:sz="0" w:space="0" w:color="auto"/>
            <w:bottom w:val="none" w:sz="0" w:space="0" w:color="auto"/>
            <w:right w:val="none" w:sz="0" w:space="0" w:color="auto"/>
          </w:divBdr>
        </w:div>
        <w:div w:id="786121101">
          <w:marLeft w:val="0"/>
          <w:marRight w:val="0"/>
          <w:marTop w:val="0"/>
          <w:marBottom w:val="0"/>
          <w:divBdr>
            <w:top w:val="none" w:sz="0" w:space="0" w:color="auto"/>
            <w:left w:val="none" w:sz="0" w:space="0" w:color="auto"/>
            <w:bottom w:val="none" w:sz="0" w:space="0" w:color="auto"/>
            <w:right w:val="none" w:sz="0" w:space="0" w:color="auto"/>
          </w:divBdr>
        </w:div>
        <w:div w:id="959461100">
          <w:marLeft w:val="0"/>
          <w:marRight w:val="0"/>
          <w:marTop w:val="0"/>
          <w:marBottom w:val="0"/>
          <w:divBdr>
            <w:top w:val="none" w:sz="0" w:space="0" w:color="auto"/>
            <w:left w:val="none" w:sz="0" w:space="0" w:color="auto"/>
            <w:bottom w:val="none" w:sz="0" w:space="0" w:color="auto"/>
            <w:right w:val="none" w:sz="0" w:space="0" w:color="auto"/>
          </w:divBdr>
        </w:div>
        <w:div w:id="959917703">
          <w:marLeft w:val="0"/>
          <w:marRight w:val="0"/>
          <w:marTop w:val="0"/>
          <w:marBottom w:val="0"/>
          <w:divBdr>
            <w:top w:val="none" w:sz="0" w:space="0" w:color="auto"/>
            <w:left w:val="none" w:sz="0" w:space="0" w:color="auto"/>
            <w:bottom w:val="none" w:sz="0" w:space="0" w:color="auto"/>
            <w:right w:val="none" w:sz="0" w:space="0" w:color="auto"/>
          </w:divBdr>
        </w:div>
        <w:div w:id="1164978012">
          <w:marLeft w:val="0"/>
          <w:marRight w:val="0"/>
          <w:marTop w:val="0"/>
          <w:marBottom w:val="0"/>
          <w:divBdr>
            <w:top w:val="none" w:sz="0" w:space="0" w:color="auto"/>
            <w:left w:val="none" w:sz="0" w:space="0" w:color="auto"/>
            <w:bottom w:val="none" w:sz="0" w:space="0" w:color="auto"/>
            <w:right w:val="none" w:sz="0" w:space="0" w:color="auto"/>
          </w:divBdr>
        </w:div>
        <w:div w:id="1254360020">
          <w:marLeft w:val="0"/>
          <w:marRight w:val="0"/>
          <w:marTop w:val="0"/>
          <w:marBottom w:val="0"/>
          <w:divBdr>
            <w:top w:val="none" w:sz="0" w:space="0" w:color="auto"/>
            <w:left w:val="none" w:sz="0" w:space="0" w:color="auto"/>
            <w:bottom w:val="none" w:sz="0" w:space="0" w:color="auto"/>
            <w:right w:val="none" w:sz="0" w:space="0" w:color="auto"/>
          </w:divBdr>
        </w:div>
        <w:div w:id="1255868877">
          <w:marLeft w:val="0"/>
          <w:marRight w:val="0"/>
          <w:marTop w:val="0"/>
          <w:marBottom w:val="0"/>
          <w:divBdr>
            <w:top w:val="none" w:sz="0" w:space="0" w:color="auto"/>
            <w:left w:val="none" w:sz="0" w:space="0" w:color="auto"/>
            <w:bottom w:val="none" w:sz="0" w:space="0" w:color="auto"/>
            <w:right w:val="none" w:sz="0" w:space="0" w:color="auto"/>
          </w:divBdr>
        </w:div>
        <w:div w:id="1258368847">
          <w:marLeft w:val="0"/>
          <w:marRight w:val="0"/>
          <w:marTop w:val="0"/>
          <w:marBottom w:val="0"/>
          <w:divBdr>
            <w:top w:val="none" w:sz="0" w:space="0" w:color="auto"/>
            <w:left w:val="none" w:sz="0" w:space="0" w:color="auto"/>
            <w:bottom w:val="none" w:sz="0" w:space="0" w:color="auto"/>
            <w:right w:val="none" w:sz="0" w:space="0" w:color="auto"/>
          </w:divBdr>
        </w:div>
        <w:div w:id="1396271079">
          <w:marLeft w:val="0"/>
          <w:marRight w:val="0"/>
          <w:marTop w:val="0"/>
          <w:marBottom w:val="0"/>
          <w:divBdr>
            <w:top w:val="none" w:sz="0" w:space="0" w:color="auto"/>
            <w:left w:val="none" w:sz="0" w:space="0" w:color="auto"/>
            <w:bottom w:val="none" w:sz="0" w:space="0" w:color="auto"/>
            <w:right w:val="none" w:sz="0" w:space="0" w:color="auto"/>
          </w:divBdr>
        </w:div>
        <w:div w:id="1457872798">
          <w:marLeft w:val="0"/>
          <w:marRight w:val="0"/>
          <w:marTop w:val="0"/>
          <w:marBottom w:val="0"/>
          <w:divBdr>
            <w:top w:val="none" w:sz="0" w:space="0" w:color="auto"/>
            <w:left w:val="none" w:sz="0" w:space="0" w:color="auto"/>
            <w:bottom w:val="none" w:sz="0" w:space="0" w:color="auto"/>
            <w:right w:val="none" w:sz="0" w:space="0" w:color="auto"/>
          </w:divBdr>
        </w:div>
        <w:div w:id="1571694045">
          <w:marLeft w:val="0"/>
          <w:marRight w:val="0"/>
          <w:marTop w:val="0"/>
          <w:marBottom w:val="0"/>
          <w:divBdr>
            <w:top w:val="none" w:sz="0" w:space="0" w:color="auto"/>
            <w:left w:val="none" w:sz="0" w:space="0" w:color="auto"/>
            <w:bottom w:val="none" w:sz="0" w:space="0" w:color="auto"/>
            <w:right w:val="none" w:sz="0" w:space="0" w:color="auto"/>
          </w:divBdr>
        </w:div>
        <w:div w:id="1698003422">
          <w:marLeft w:val="0"/>
          <w:marRight w:val="0"/>
          <w:marTop w:val="0"/>
          <w:marBottom w:val="0"/>
          <w:divBdr>
            <w:top w:val="none" w:sz="0" w:space="0" w:color="auto"/>
            <w:left w:val="none" w:sz="0" w:space="0" w:color="auto"/>
            <w:bottom w:val="none" w:sz="0" w:space="0" w:color="auto"/>
            <w:right w:val="none" w:sz="0" w:space="0" w:color="auto"/>
          </w:divBdr>
        </w:div>
        <w:div w:id="1790972445">
          <w:marLeft w:val="0"/>
          <w:marRight w:val="0"/>
          <w:marTop w:val="0"/>
          <w:marBottom w:val="0"/>
          <w:divBdr>
            <w:top w:val="none" w:sz="0" w:space="0" w:color="auto"/>
            <w:left w:val="none" w:sz="0" w:space="0" w:color="auto"/>
            <w:bottom w:val="none" w:sz="0" w:space="0" w:color="auto"/>
            <w:right w:val="none" w:sz="0" w:space="0" w:color="auto"/>
          </w:divBdr>
        </w:div>
        <w:div w:id="1860778844">
          <w:marLeft w:val="0"/>
          <w:marRight w:val="0"/>
          <w:marTop w:val="0"/>
          <w:marBottom w:val="0"/>
          <w:divBdr>
            <w:top w:val="none" w:sz="0" w:space="0" w:color="auto"/>
            <w:left w:val="none" w:sz="0" w:space="0" w:color="auto"/>
            <w:bottom w:val="none" w:sz="0" w:space="0" w:color="auto"/>
            <w:right w:val="none" w:sz="0" w:space="0" w:color="auto"/>
          </w:divBdr>
        </w:div>
        <w:div w:id="1880167525">
          <w:marLeft w:val="0"/>
          <w:marRight w:val="0"/>
          <w:marTop w:val="0"/>
          <w:marBottom w:val="0"/>
          <w:divBdr>
            <w:top w:val="none" w:sz="0" w:space="0" w:color="auto"/>
            <w:left w:val="none" w:sz="0" w:space="0" w:color="auto"/>
            <w:bottom w:val="none" w:sz="0" w:space="0" w:color="auto"/>
            <w:right w:val="none" w:sz="0" w:space="0" w:color="auto"/>
          </w:divBdr>
        </w:div>
        <w:div w:id="1968851955">
          <w:marLeft w:val="0"/>
          <w:marRight w:val="0"/>
          <w:marTop w:val="0"/>
          <w:marBottom w:val="0"/>
          <w:divBdr>
            <w:top w:val="none" w:sz="0" w:space="0" w:color="auto"/>
            <w:left w:val="none" w:sz="0" w:space="0" w:color="auto"/>
            <w:bottom w:val="none" w:sz="0" w:space="0" w:color="auto"/>
            <w:right w:val="none" w:sz="0" w:space="0" w:color="auto"/>
          </w:divBdr>
        </w:div>
        <w:div w:id="1974823615">
          <w:marLeft w:val="0"/>
          <w:marRight w:val="0"/>
          <w:marTop w:val="0"/>
          <w:marBottom w:val="0"/>
          <w:divBdr>
            <w:top w:val="none" w:sz="0" w:space="0" w:color="auto"/>
            <w:left w:val="none" w:sz="0" w:space="0" w:color="auto"/>
            <w:bottom w:val="none" w:sz="0" w:space="0" w:color="auto"/>
            <w:right w:val="none" w:sz="0" w:space="0" w:color="auto"/>
          </w:divBdr>
        </w:div>
        <w:div w:id="1976566863">
          <w:marLeft w:val="0"/>
          <w:marRight w:val="0"/>
          <w:marTop w:val="0"/>
          <w:marBottom w:val="0"/>
          <w:divBdr>
            <w:top w:val="none" w:sz="0" w:space="0" w:color="auto"/>
            <w:left w:val="none" w:sz="0" w:space="0" w:color="auto"/>
            <w:bottom w:val="none" w:sz="0" w:space="0" w:color="auto"/>
            <w:right w:val="none" w:sz="0" w:space="0" w:color="auto"/>
          </w:divBdr>
        </w:div>
        <w:div w:id="2016221715">
          <w:marLeft w:val="0"/>
          <w:marRight w:val="0"/>
          <w:marTop w:val="0"/>
          <w:marBottom w:val="0"/>
          <w:divBdr>
            <w:top w:val="none" w:sz="0" w:space="0" w:color="auto"/>
            <w:left w:val="none" w:sz="0" w:space="0" w:color="auto"/>
            <w:bottom w:val="none" w:sz="0" w:space="0" w:color="auto"/>
            <w:right w:val="none" w:sz="0" w:space="0" w:color="auto"/>
          </w:divBdr>
        </w:div>
        <w:div w:id="2019691229">
          <w:marLeft w:val="0"/>
          <w:marRight w:val="0"/>
          <w:marTop w:val="0"/>
          <w:marBottom w:val="0"/>
          <w:divBdr>
            <w:top w:val="none" w:sz="0" w:space="0" w:color="auto"/>
            <w:left w:val="none" w:sz="0" w:space="0" w:color="auto"/>
            <w:bottom w:val="none" w:sz="0" w:space="0" w:color="auto"/>
            <w:right w:val="none" w:sz="0" w:space="0" w:color="auto"/>
          </w:divBdr>
        </w:div>
        <w:div w:id="2030718687">
          <w:marLeft w:val="0"/>
          <w:marRight w:val="0"/>
          <w:marTop w:val="0"/>
          <w:marBottom w:val="0"/>
          <w:divBdr>
            <w:top w:val="none" w:sz="0" w:space="0" w:color="auto"/>
            <w:left w:val="none" w:sz="0" w:space="0" w:color="auto"/>
            <w:bottom w:val="none" w:sz="0" w:space="0" w:color="auto"/>
            <w:right w:val="none" w:sz="0" w:space="0" w:color="auto"/>
          </w:divBdr>
        </w:div>
        <w:div w:id="2090930073">
          <w:marLeft w:val="0"/>
          <w:marRight w:val="0"/>
          <w:marTop w:val="0"/>
          <w:marBottom w:val="0"/>
          <w:divBdr>
            <w:top w:val="none" w:sz="0" w:space="0" w:color="auto"/>
            <w:left w:val="none" w:sz="0" w:space="0" w:color="auto"/>
            <w:bottom w:val="none" w:sz="0" w:space="0" w:color="auto"/>
            <w:right w:val="none" w:sz="0" w:space="0" w:color="auto"/>
          </w:divBdr>
        </w:div>
      </w:divsChild>
    </w:div>
    <w:div w:id="1042554742">
      <w:bodyDiv w:val="1"/>
      <w:marLeft w:val="0"/>
      <w:marRight w:val="0"/>
      <w:marTop w:val="0"/>
      <w:marBottom w:val="0"/>
      <w:divBdr>
        <w:top w:val="none" w:sz="0" w:space="0" w:color="auto"/>
        <w:left w:val="none" w:sz="0" w:space="0" w:color="auto"/>
        <w:bottom w:val="none" w:sz="0" w:space="0" w:color="auto"/>
        <w:right w:val="none" w:sz="0" w:space="0" w:color="auto"/>
      </w:divBdr>
    </w:div>
    <w:div w:id="1083260237">
      <w:bodyDiv w:val="1"/>
      <w:marLeft w:val="0"/>
      <w:marRight w:val="0"/>
      <w:marTop w:val="0"/>
      <w:marBottom w:val="0"/>
      <w:divBdr>
        <w:top w:val="none" w:sz="0" w:space="0" w:color="auto"/>
        <w:left w:val="none" w:sz="0" w:space="0" w:color="auto"/>
        <w:bottom w:val="none" w:sz="0" w:space="0" w:color="auto"/>
        <w:right w:val="none" w:sz="0" w:space="0" w:color="auto"/>
      </w:divBdr>
    </w:div>
    <w:div w:id="1660302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linicalink.com/therapeutic-areas/neurology/parkinsons/?utm_campaign=campaign_parkinsons_april_2022&amp;utm_source=press_release&amp;utm_medium=fee_based&amp;utm_term=clinical_ink_campaign_parkinsons_april_2022_awareness_version_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ink.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linicalink.com/company/leadership/joan-severson/" TargetMode="External"/><Relationship Id="rId4" Type="http://schemas.openxmlformats.org/officeDocument/2006/relationships/settings" Target="settings.xml"/><Relationship Id="rId9" Type="http://schemas.openxmlformats.org/officeDocument/2006/relationships/hyperlink" Target="https://www.clinicalink.com/company/leadership/ed-seguin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clinicalink.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linicalin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info@clinicalink.com" TargetMode="External"/><Relationship Id="rId1" Type="http://schemas.openxmlformats.org/officeDocument/2006/relationships/hyperlink" Target="mailto:info@clinicalink.com" TargetMode="External"/><Relationship Id="rId4"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ayuchang/Downloads/Clinical_Ink_Letterhead_Template_2020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67F95-2B95-B740-BF20-60257233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Clinical_Ink_Letterhead_Template_2020_Letter.dotx</Template>
  <TotalTime>1</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Blitzer</dc:creator>
  <cp:keywords/>
  <dc:description/>
  <cp:lastModifiedBy>Kathryn Sutton</cp:lastModifiedBy>
  <cp:revision>2</cp:revision>
  <dcterms:created xsi:type="dcterms:W3CDTF">2022-04-11T17:21:00Z</dcterms:created>
  <dcterms:modified xsi:type="dcterms:W3CDTF">2022-04-11T17:21:00Z</dcterms:modified>
</cp:coreProperties>
</file>