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0C166" w14:textId="35C1749B" w:rsidR="00023EB9" w:rsidRPr="00975D8D" w:rsidRDefault="005346E1" w:rsidP="00023EB9">
      <w:pPr>
        <w:rPr>
          <w:rFonts w:asciiTheme="minorHAnsi" w:hAnsiTheme="minorHAnsi" w:cstheme="minorHAnsi"/>
          <w:color w:val="FF0000"/>
        </w:rPr>
      </w:pPr>
      <w:r>
        <w:rPr>
          <w:rFonts w:asciiTheme="minorHAnsi" w:hAnsiTheme="minorHAnsi" w:cstheme="minorHAnsi"/>
          <w:noProof/>
          <w14:ligatures w14:val="standardContextual"/>
        </w:rPr>
        <w:drawing>
          <wp:anchor distT="0" distB="0" distL="114300" distR="114300" simplePos="0" relativeHeight="251658240" behindDoc="0" locked="0" layoutInCell="1" allowOverlap="1" wp14:anchorId="5FA55314" wp14:editId="3D196B2D">
            <wp:simplePos x="0" y="0"/>
            <wp:positionH relativeFrom="column">
              <wp:posOffset>2878243</wp:posOffset>
            </wp:positionH>
            <wp:positionV relativeFrom="paragraph">
              <wp:posOffset>0</wp:posOffset>
            </wp:positionV>
            <wp:extent cx="897255" cy="897255"/>
            <wp:effectExtent l="0" t="0" r="4445" b="4445"/>
            <wp:wrapTopAndBottom/>
            <wp:docPr id="11271446" name="Picture 2" descr="A blue and orang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1446" name="Picture 2" descr="A blue and orange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7255" cy="897255"/>
                    </a:xfrm>
                    <a:prstGeom prst="rect">
                      <a:avLst/>
                    </a:prstGeom>
                  </pic:spPr>
                </pic:pic>
              </a:graphicData>
            </a:graphic>
            <wp14:sizeRelH relativeFrom="page">
              <wp14:pctWidth>0</wp14:pctWidth>
            </wp14:sizeRelH>
            <wp14:sizeRelV relativeFrom="page">
              <wp14:pctHeight>0</wp14:pctHeight>
            </wp14:sizeRelV>
          </wp:anchor>
        </w:drawing>
      </w:r>
      <w:r w:rsidR="00023EB9" w:rsidRPr="00E149C1">
        <w:rPr>
          <w:rFonts w:asciiTheme="minorHAnsi" w:hAnsiTheme="minorHAnsi" w:cstheme="minorHAnsi"/>
        </w:rPr>
        <w:t xml:space="preserve">CONTACT: </w:t>
      </w:r>
    </w:p>
    <w:p w14:paraId="368821C6" w14:textId="77777777" w:rsidR="00023EB9" w:rsidRPr="00E149C1" w:rsidRDefault="00023EB9" w:rsidP="00023EB9">
      <w:pPr>
        <w:rPr>
          <w:rFonts w:asciiTheme="minorHAnsi" w:hAnsiTheme="minorHAnsi" w:cstheme="minorHAnsi"/>
        </w:rPr>
      </w:pPr>
      <w:r w:rsidRPr="00E149C1">
        <w:rPr>
          <w:rFonts w:asciiTheme="minorHAnsi" w:hAnsiTheme="minorHAnsi" w:cstheme="minorHAnsi"/>
        </w:rPr>
        <w:t>Lesli Franco/ Jessica-Lynn Carvajal</w:t>
      </w:r>
    </w:p>
    <w:p w14:paraId="1F8479DB" w14:textId="77777777" w:rsidR="00023EB9" w:rsidRPr="00E149C1" w:rsidRDefault="00023EB9" w:rsidP="00023EB9">
      <w:pPr>
        <w:rPr>
          <w:rFonts w:asciiTheme="minorHAnsi" w:hAnsiTheme="minorHAnsi" w:cstheme="minorHAnsi"/>
        </w:rPr>
      </w:pPr>
      <w:r w:rsidRPr="00E149C1">
        <w:rPr>
          <w:rFonts w:asciiTheme="minorHAnsi" w:hAnsiTheme="minorHAnsi" w:cstheme="minorHAnsi"/>
        </w:rPr>
        <w:t>954-964-9098</w:t>
      </w:r>
    </w:p>
    <w:p w14:paraId="10AA7190" w14:textId="639D348F" w:rsidR="00023EB9" w:rsidRPr="00E149C1" w:rsidRDefault="00000000" w:rsidP="00023EB9">
      <w:pPr>
        <w:rPr>
          <w:rFonts w:asciiTheme="minorHAnsi" w:hAnsiTheme="minorHAnsi" w:cstheme="minorHAnsi"/>
        </w:rPr>
      </w:pPr>
      <w:hyperlink r:id="rId9" w:history="1">
        <w:r w:rsidR="00023EB9" w:rsidRPr="00E149C1">
          <w:rPr>
            <w:rStyle w:val="Hyperlink"/>
            <w:rFonts w:asciiTheme="minorHAnsi" w:hAnsiTheme="minorHAnsi" w:cstheme="minorHAnsi"/>
          </w:rPr>
          <w:t>lfranco@oandgpr.com</w:t>
        </w:r>
      </w:hyperlink>
      <w:r w:rsidR="00975D8D">
        <w:rPr>
          <w:rFonts w:asciiTheme="minorHAnsi" w:hAnsiTheme="minorHAnsi" w:cstheme="minorHAnsi"/>
        </w:rPr>
        <w:t xml:space="preserve"> / </w:t>
      </w:r>
      <w:hyperlink r:id="rId10" w:history="1">
        <w:r w:rsidR="00975D8D" w:rsidRPr="00A32E5D">
          <w:rPr>
            <w:rStyle w:val="Hyperlink"/>
            <w:rFonts w:asciiTheme="minorHAnsi" w:hAnsiTheme="minorHAnsi" w:cstheme="minorHAnsi"/>
          </w:rPr>
          <w:t>jcarvajal@oandgpr.com</w:t>
        </w:r>
      </w:hyperlink>
    </w:p>
    <w:p w14:paraId="52B13817" w14:textId="34CAEB3C" w:rsidR="00023EB9" w:rsidRPr="00E149C1" w:rsidRDefault="00023EB9" w:rsidP="00975D8D">
      <w:pPr>
        <w:jc w:val="right"/>
        <w:rPr>
          <w:rFonts w:asciiTheme="minorHAnsi" w:hAnsiTheme="minorHAnsi" w:cstheme="minorHAnsi"/>
          <w:b/>
          <w:bCs/>
          <w:color w:val="FF0000"/>
          <w:sz w:val="22"/>
          <w:szCs w:val="22"/>
        </w:rPr>
      </w:pPr>
      <w:r w:rsidRPr="00E149C1">
        <w:rPr>
          <w:rFonts w:asciiTheme="minorHAnsi" w:hAnsiTheme="minorHAnsi" w:cstheme="minorHAnsi"/>
          <w:b/>
          <w:bCs/>
          <w:color w:val="FF0000"/>
          <w:sz w:val="22"/>
          <w:szCs w:val="22"/>
        </w:rPr>
        <w:br/>
      </w:r>
    </w:p>
    <w:p w14:paraId="7B565A24" w14:textId="31B2993C" w:rsidR="008F67AF" w:rsidRPr="00975D8D" w:rsidRDefault="00023EB9" w:rsidP="00975D8D">
      <w:pPr>
        <w:jc w:val="center"/>
        <w:rPr>
          <w:rFonts w:asciiTheme="minorHAnsi" w:hAnsiTheme="minorHAnsi" w:cstheme="minorHAnsi"/>
          <w:b/>
          <w:bCs/>
          <w:color w:val="212121"/>
          <w:sz w:val="28"/>
          <w:szCs w:val="28"/>
        </w:rPr>
      </w:pPr>
      <w:r w:rsidRPr="00E149C1">
        <w:rPr>
          <w:rFonts w:asciiTheme="minorHAnsi" w:hAnsiTheme="minorHAnsi" w:cstheme="minorHAnsi"/>
          <w:b/>
          <w:bCs/>
          <w:color w:val="212121"/>
          <w:sz w:val="28"/>
          <w:szCs w:val="28"/>
        </w:rPr>
        <w:t xml:space="preserve">EducationDynamics </w:t>
      </w:r>
      <w:r w:rsidR="00803A0F" w:rsidRPr="00E149C1">
        <w:rPr>
          <w:rFonts w:asciiTheme="minorHAnsi" w:hAnsiTheme="minorHAnsi" w:cstheme="minorHAnsi"/>
          <w:b/>
          <w:bCs/>
          <w:color w:val="212121"/>
          <w:sz w:val="28"/>
          <w:szCs w:val="28"/>
        </w:rPr>
        <w:t>Announces Dates, Speakers for</w:t>
      </w:r>
      <w:r w:rsidR="00975D8D">
        <w:rPr>
          <w:rFonts w:asciiTheme="minorHAnsi" w:hAnsiTheme="minorHAnsi" w:cstheme="minorHAnsi"/>
          <w:b/>
          <w:bCs/>
          <w:color w:val="212121"/>
          <w:sz w:val="28"/>
          <w:szCs w:val="28"/>
        </w:rPr>
        <w:t xml:space="preserve"> </w:t>
      </w:r>
      <w:r w:rsidRPr="00E149C1">
        <w:rPr>
          <w:rFonts w:asciiTheme="minorHAnsi" w:hAnsiTheme="minorHAnsi" w:cstheme="minorHAnsi"/>
          <w:b/>
          <w:bCs/>
          <w:color w:val="212121"/>
          <w:sz w:val="28"/>
          <w:szCs w:val="28"/>
        </w:rPr>
        <w:t>2024 InsightsEDU Conference</w:t>
      </w:r>
    </w:p>
    <w:p w14:paraId="611476BD" w14:textId="77777777" w:rsidR="007D5671" w:rsidRPr="00E149C1" w:rsidRDefault="007D5671" w:rsidP="00023EB9">
      <w:pPr>
        <w:rPr>
          <w:rFonts w:asciiTheme="minorHAnsi" w:hAnsiTheme="minorHAnsi" w:cstheme="minorHAnsi"/>
          <w:b/>
          <w:bCs/>
          <w:color w:val="212121"/>
          <w:sz w:val="22"/>
          <w:szCs w:val="22"/>
        </w:rPr>
      </w:pPr>
    </w:p>
    <w:p w14:paraId="3BFF3048" w14:textId="5983830F" w:rsidR="00563A39" w:rsidRPr="00E149C1" w:rsidRDefault="00E149C1" w:rsidP="00023EB9">
      <w:pPr>
        <w:rPr>
          <w:rFonts w:asciiTheme="minorHAnsi" w:hAnsiTheme="minorHAnsi" w:cstheme="minorHAnsi"/>
          <w:color w:val="212121"/>
          <w:sz w:val="22"/>
          <w:szCs w:val="22"/>
        </w:rPr>
      </w:pPr>
      <w:r>
        <w:rPr>
          <w:rFonts w:ascii="Calibri" w:hAnsi="Calibri" w:cs="Calibri"/>
          <w:b/>
          <w:bCs/>
          <w:color w:val="212121"/>
          <w:sz w:val="22"/>
          <w:szCs w:val="22"/>
        </w:rPr>
        <w:t>Lenexa, Kan.</w:t>
      </w:r>
      <w:r>
        <w:rPr>
          <w:rFonts w:asciiTheme="minorHAnsi" w:hAnsiTheme="minorHAnsi" w:cstheme="minorHAnsi"/>
          <w:b/>
          <w:bCs/>
          <w:color w:val="FF0000"/>
          <w:sz w:val="22"/>
          <w:szCs w:val="22"/>
        </w:rPr>
        <w:t xml:space="preserve"> </w:t>
      </w:r>
      <w:r w:rsidR="00803A0F" w:rsidRPr="00E149C1">
        <w:rPr>
          <w:rFonts w:asciiTheme="minorHAnsi" w:hAnsiTheme="minorHAnsi" w:cstheme="minorHAnsi"/>
          <w:b/>
          <w:bCs/>
          <w:color w:val="212121"/>
          <w:sz w:val="22"/>
          <w:szCs w:val="22"/>
        </w:rPr>
        <w:t>(</w:t>
      </w:r>
      <w:r w:rsidR="00803A0F" w:rsidRPr="00863634">
        <w:rPr>
          <w:rFonts w:asciiTheme="minorHAnsi" w:hAnsiTheme="minorHAnsi" w:cstheme="minorHAnsi"/>
          <w:b/>
          <w:bCs/>
          <w:color w:val="212121"/>
          <w:sz w:val="22"/>
          <w:szCs w:val="22"/>
        </w:rPr>
        <w:t xml:space="preserve">December </w:t>
      </w:r>
      <w:r w:rsidR="00A424E3">
        <w:rPr>
          <w:rFonts w:asciiTheme="minorHAnsi" w:hAnsiTheme="minorHAnsi" w:cstheme="minorHAnsi"/>
          <w:b/>
          <w:bCs/>
          <w:color w:val="212121"/>
          <w:sz w:val="22"/>
          <w:szCs w:val="22"/>
        </w:rPr>
        <w:t>1</w:t>
      </w:r>
      <w:r w:rsidR="00584595">
        <w:rPr>
          <w:rFonts w:asciiTheme="minorHAnsi" w:hAnsiTheme="minorHAnsi" w:cstheme="minorHAnsi"/>
          <w:b/>
          <w:bCs/>
          <w:color w:val="212121"/>
          <w:sz w:val="22"/>
          <w:szCs w:val="22"/>
        </w:rPr>
        <w:t>8</w:t>
      </w:r>
      <w:r w:rsidR="00803A0F" w:rsidRPr="00863634">
        <w:rPr>
          <w:rFonts w:asciiTheme="minorHAnsi" w:hAnsiTheme="minorHAnsi" w:cstheme="minorHAnsi"/>
          <w:b/>
          <w:bCs/>
          <w:color w:val="212121"/>
          <w:sz w:val="22"/>
          <w:szCs w:val="22"/>
        </w:rPr>
        <w:t>,</w:t>
      </w:r>
      <w:r w:rsidR="00803A0F" w:rsidRPr="00E149C1">
        <w:rPr>
          <w:rFonts w:asciiTheme="minorHAnsi" w:hAnsiTheme="minorHAnsi" w:cstheme="minorHAnsi"/>
          <w:b/>
          <w:bCs/>
          <w:color w:val="212121"/>
          <w:sz w:val="22"/>
          <w:szCs w:val="22"/>
        </w:rPr>
        <w:t xml:space="preserve"> 2023)</w:t>
      </w:r>
      <w:r w:rsidR="00023EB9" w:rsidRPr="00E149C1">
        <w:rPr>
          <w:rFonts w:asciiTheme="minorHAnsi" w:hAnsiTheme="minorHAnsi" w:cstheme="minorHAnsi"/>
          <w:b/>
          <w:bCs/>
          <w:color w:val="212121"/>
          <w:sz w:val="22"/>
          <w:szCs w:val="22"/>
        </w:rPr>
        <w:t> </w:t>
      </w:r>
      <w:r w:rsidR="00023EB9" w:rsidRPr="00E149C1">
        <w:rPr>
          <w:rFonts w:asciiTheme="minorHAnsi" w:hAnsiTheme="minorHAnsi" w:cstheme="minorHAnsi"/>
          <w:color w:val="212121"/>
          <w:sz w:val="22"/>
          <w:szCs w:val="22"/>
        </w:rPr>
        <w:t>–</w:t>
      </w:r>
      <w:r w:rsidR="00803A0F" w:rsidRPr="00E149C1">
        <w:rPr>
          <w:rFonts w:asciiTheme="minorHAnsi" w:hAnsiTheme="minorHAnsi" w:cstheme="minorHAnsi"/>
          <w:color w:val="212121"/>
          <w:sz w:val="22"/>
          <w:szCs w:val="22"/>
        </w:rPr>
        <w:t xml:space="preserve"> </w:t>
      </w:r>
      <w:hyperlink r:id="rId11" w:history="1">
        <w:r w:rsidR="00FA7EF3" w:rsidRPr="00E149C1">
          <w:rPr>
            <w:rStyle w:val="Hyperlink"/>
            <w:rFonts w:asciiTheme="minorHAnsi" w:hAnsiTheme="minorHAnsi" w:cstheme="minorHAnsi"/>
            <w:sz w:val="22"/>
            <w:szCs w:val="22"/>
          </w:rPr>
          <w:t>EducationDynamics</w:t>
        </w:r>
      </w:hyperlink>
      <w:r w:rsidR="00803A0F" w:rsidRPr="00E149C1">
        <w:rPr>
          <w:rFonts w:asciiTheme="minorHAnsi" w:hAnsiTheme="minorHAnsi" w:cstheme="minorHAnsi"/>
          <w:color w:val="212121"/>
          <w:sz w:val="22"/>
          <w:szCs w:val="22"/>
        </w:rPr>
        <w:t>, the nation’s leading experts in marketing and enrollment management services for higher education institutions,</w:t>
      </w:r>
      <w:r w:rsidR="00FA7EF3" w:rsidRPr="00E149C1">
        <w:rPr>
          <w:rFonts w:asciiTheme="minorHAnsi" w:hAnsiTheme="minorHAnsi" w:cstheme="minorHAnsi"/>
          <w:color w:val="212121"/>
          <w:sz w:val="22"/>
          <w:szCs w:val="22"/>
        </w:rPr>
        <w:t xml:space="preserve"> </w:t>
      </w:r>
      <w:r w:rsidR="00803A0F" w:rsidRPr="00E149C1">
        <w:rPr>
          <w:rFonts w:asciiTheme="minorHAnsi" w:hAnsiTheme="minorHAnsi" w:cstheme="minorHAnsi"/>
          <w:color w:val="212121"/>
          <w:sz w:val="22"/>
          <w:szCs w:val="22"/>
        </w:rPr>
        <w:t>will host its</w:t>
      </w:r>
      <w:r w:rsidR="00FA7EF3" w:rsidRPr="00E149C1">
        <w:rPr>
          <w:rFonts w:asciiTheme="minorHAnsi" w:hAnsiTheme="minorHAnsi" w:cstheme="minorHAnsi"/>
          <w:color w:val="212121"/>
          <w:sz w:val="22"/>
          <w:szCs w:val="22"/>
        </w:rPr>
        <w:t xml:space="preserve"> </w:t>
      </w:r>
      <w:r w:rsidR="00803A0F" w:rsidRPr="00E149C1">
        <w:rPr>
          <w:rFonts w:asciiTheme="minorHAnsi" w:hAnsiTheme="minorHAnsi" w:cstheme="minorHAnsi"/>
          <w:color w:val="212121"/>
          <w:sz w:val="22"/>
          <w:szCs w:val="22"/>
        </w:rPr>
        <w:t>“</w:t>
      </w:r>
      <w:r w:rsidR="00FA7EF3" w:rsidRPr="00E149C1">
        <w:rPr>
          <w:rFonts w:asciiTheme="minorHAnsi" w:hAnsiTheme="minorHAnsi" w:cstheme="minorHAnsi"/>
          <w:color w:val="212121"/>
          <w:sz w:val="22"/>
          <w:szCs w:val="22"/>
        </w:rPr>
        <w:t>InsightsEDU</w:t>
      </w:r>
      <w:r w:rsidR="00803A0F" w:rsidRPr="00E149C1">
        <w:rPr>
          <w:rFonts w:asciiTheme="minorHAnsi" w:hAnsiTheme="minorHAnsi" w:cstheme="minorHAnsi"/>
          <w:color w:val="212121"/>
          <w:sz w:val="22"/>
          <w:szCs w:val="22"/>
        </w:rPr>
        <w:t xml:space="preserve"> 2024” </w:t>
      </w:r>
      <w:r w:rsidR="00FA7EF3" w:rsidRPr="00E149C1">
        <w:rPr>
          <w:rFonts w:asciiTheme="minorHAnsi" w:hAnsiTheme="minorHAnsi" w:cstheme="minorHAnsi"/>
          <w:color w:val="212121"/>
          <w:sz w:val="22"/>
          <w:szCs w:val="22"/>
        </w:rPr>
        <w:t>conference</w:t>
      </w:r>
      <w:r w:rsidR="00563A39" w:rsidRPr="00E149C1">
        <w:rPr>
          <w:rFonts w:asciiTheme="minorHAnsi" w:hAnsiTheme="minorHAnsi" w:cstheme="minorHAnsi"/>
          <w:color w:val="212121"/>
          <w:sz w:val="22"/>
          <w:szCs w:val="22"/>
        </w:rPr>
        <w:t xml:space="preserve"> </w:t>
      </w:r>
      <w:r w:rsidR="00803A0F" w:rsidRPr="00E149C1">
        <w:rPr>
          <w:rFonts w:asciiTheme="minorHAnsi" w:hAnsiTheme="minorHAnsi" w:cstheme="minorHAnsi"/>
          <w:color w:val="212121"/>
          <w:sz w:val="22"/>
          <w:szCs w:val="22"/>
        </w:rPr>
        <w:t>in Phoenix, Ariz.,</w:t>
      </w:r>
      <w:r w:rsidR="007D5671" w:rsidRPr="00E149C1">
        <w:rPr>
          <w:rFonts w:asciiTheme="minorHAnsi" w:hAnsiTheme="minorHAnsi" w:cstheme="minorHAnsi"/>
          <w:color w:val="212121"/>
          <w:sz w:val="22"/>
          <w:szCs w:val="22"/>
        </w:rPr>
        <w:t xml:space="preserve"> </w:t>
      </w:r>
      <w:r w:rsidR="00FA7EF3" w:rsidRPr="00E149C1">
        <w:rPr>
          <w:rFonts w:asciiTheme="minorHAnsi" w:hAnsiTheme="minorHAnsi" w:cstheme="minorHAnsi"/>
          <w:color w:val="212121"/>
          <w:sz w:val="22"/>
          <w:szCs w:val="22"/>
        </w:rPr>
        <w:t xml:space="preserve">from </w:t>
      </w:r>
      <w:r w:rsidR="00803A0F" w:rsidRPr="00E149C1">
        <w:rPr>
          <w:rFonts w:asciiTheme="minorHAnsi" w:hAnsiTheme="minorHAnsi" w:cstheme="minorHAnsi"/>
          <w:color w:val="212121"/>
          <w:sz w:val="22"/>
          <w:szCs w:val="22"/>
        </w:rPr>
        <w:t xml:space="preserve">Tuesday, </w:t>
      </w:r>
      <w:r w:rsidR="00FA7EF3" w:rsidRPr="00E149C1">
        <w:rPr>
          <w:rFonts w:asciiTheme="minorHAnsi" w:hAnsiTheme="minorHAnsi" w:cstheme="minorHAnsi"/>
          <w:color w:val="212121"/>
          <w:sz w:val="22"/>
          <w:szCs w:val="22"/>
        </w:rPr>
        <w:t xml:space="preserve">February 20 to </w:t>
      </w:r>
      <w:r w:rsidR="00803A0F" w:rsidRPr="00E149C1">
        <w:rPr>
          <w:rFonts w:asciiTheme="minorHAnsi" w:hAnsiTheme="minorHAnsi" w:cstheme="minorHAnsi"/>
          <w:color w:val="212121"/>
          <w:sz w:val="22"/>
          <w:szCs w:val="22"/>
        </w:rPr>
        <w:t xml:space="preserve">Thursday, </w:t>
      </w:r>
      <w:r w:rsidR="00FA7EF3" w:rsidRPr="00E149C1">
        <w:rPr>
          <w:rFonts w:asciiTheme="minorHAnsi" w:hAnsiTheme="minorHAnsi" w:cstheme="minorHAnsi"/>
          <w:color w:val="212121"/>
          <w:sz w:val="22"/>
          <w:szCs w:val="22"/>
        </w:rPr>
        <w:t xml:space="preserve">February 22. </w:t>
      </w:r>
    </w:p>
    <w:p w14:paraId="56A3969E" w14:textId="77777777" w:rsidR="00563A39" w:rsidRPr="00E149C1" w:rsidRDefault="00563A39" w:rsidP="00563A39">
      <w:pPr>
        <w:rPr>
          <w:rFonts w:asciiTheme="minorHAnsi" w:hAnsiTheme="minorHAnsi" w:cstheme="minorHAnsi"/>
          <w:sz w:val="22"/>
          <w:szCs w:val="22"/>
        </w:rPr>
      </w:pPr>
    </w:p>
    <w:p w14:paraId="1EB9B699" w14:textId="1DC18228" w:rsidR="00563A39" w:rsidRPr="00E149C1" w:rsidRDefault="00803A0F" w:rsidP="009D5F39">
      <w:pPr>
        <w:rPr>
          <w:rFonts w:asciiTheme="minorHAnsi" w:hAnsiTheme="minorHAnsi" w:cstheme="minorHAnsi"/>
          <w:sz w:val="22"/>
          <w:szCs w:val="22"/>
        </w:rPr>
      </w:pPr>
      <w:r w:rsidRPr="00E149C1">
        <w:rPr>
          <w:rFonts w:asciiTheme="minorHAnsi" w:hAnsiTheme="minorHAnsi" w:cstheme="minorHAnsi"/>
          <w:sz w:val="22"/>
          <w:szCs w:val="22"/>
        </w:rPr>
        <w:t>Now in its</w:t>
      </w:r>
      <w:r w:rsidR="0069524E">
        <w:rPr>
          <w:rFonts w:asciiTheme="minorHAnsi" w:hAnsiTheme="minorHAnsi" w:cstheme="minorHAnsi"/>
          <w:sz w:val="22"/>
          <w:szCs w:val="22"/>
        </w:rPr>
        <w:t xml:space="preserve"> 14th</w:t>
      </w:r>
      <w:r w:rsidRPr="00E149C1">
        <w:rPr>
          <w:rFonts w:asciiTheme="minorHAnsi" w:hAnsiTheme="minorHAnsi" w:cstheme="minorHAnsi"/>
          <w:sz w:val="22"/>
          <w:szCs w:val="22"/>
        </w:rPr>
        <w:t xml:space="preserve"> year, </w:t>
      </w:r>
      <w:proofErr w:type="spellStart"/>
      <w:r w:rsidR="009D5F39">
        <w:rPr>
          <w:rFonts w:asciiTheme="minorHAnsi" w:hAnsiTheme="minorHAnsi" w:cstheme="minorHAnsi"/>
          <w:sz w:val="22"/>
          <w:szCs w:val="22"/>
        </w:rPr>
        <w:t>InsightsEDU</w:t>
      </w:r>
      <w:proofErr w:type="spellEnd"/>
      <w:r w:rsidRPr="00E149C1">
        <w:rPr>
          <w:rFonts w:asciiTheme="minorHAnsi" w:hAnsiTheme="minorHAnsi" w:cstheme="minorHAnsi"/>
          <w:sz w:val="22"/>
          <w:szCs w:val="22"/>
        </w:rPr>
        <w:t xml:space="preserve"> has become the </w:t>
      </w:r>
      <w:r w:rsidR="009D5F39">
        <w:rPr>
          <w:rFonts w:asciiTheme="minorHAnsi" w:hAnsiTheme="minorHAnsi" w:cstheme="minorHAnsi"/>
          <w:sz w:val="22"/>
          <w:szCs w:val="22"/>
        </w:rPr>
        <w:t>go-to</w:t>
      </w:r>
      <w:r w:rsidRPr="00E149C1">
        <w:rPr>
          <w:rFonts w:asciiTheme="minorHAnsi" w:hAnsiTheme="minorHAnsi" w:cstheme="minorHAnsi"/>
          <w:sz w:val="22"/>
          <w:szCs w:val="22"/>
        </w:rPr>
        <w:t xml:space="preserve"> event </w:t>
      </w:r>
      <w:r w:rsidR="007D5671" w:rsidRPr="00E149C1">
        <w:rPr>
          <w:rFonts w:asciiTheme="minorHAnsi" w:hAnsiTheme="minorHAnsi" w:cstheme="minorHAnsi"/>
          <w:sz w:val="22"/>
          <w:szCs w:val="22"/>
        </w:rPr>
        <w:t>for marketing, admissions, and enrollment management professionals</w:t>
      </w:r>
      <w:r w:rsidRPr="00E149C1">
        <w:rPr>
          <w:rFonts w:asciiTheme="minorHAnsi" w:hAnsiTheme="minorHAnsi" w:cstheme="minorHAnsi"/>
          <w:sz w:val="22"/>
          <w:szCs w:val="22"/>
        </w:rPr>
        <w:t xml:space="preserve"> in higher education</w:t>
      </w:r>
      <w:r w:rsidR="009D5F39" w:rsidRPr="00E149C1">
        <w:rPr>
          <w:rFonts w:asciiTheme="minorHAnsi" w:hAnsiTheme="minorHAnsi" w:cstheme="minorHAnsi"/>
          <w:sz w:val="22"/>
          <w:szCs w:val="22"/>
        </w:rPr>
        <w:t xml:space="preserve">. </w:t>
      </w:r>
      <w:r w:rsidR="009D5F39">
        <w:rPr>
          <w:rFonts w:asciiTheme="minorHAnsi" w:hAnsiTheme="minorHAnsi" w:cstheme="minorHAnsi"/>
          <w:sz w:val="22"/>
          <w:szCs w:val="22"/>
        </w:rPr>
        <w:t>The</w:t>
      </w:r>
      <w:r w:rsidR="009D5F39" w:rsidRPr="00E149C1">
        <w:rPr>
          <w:rFonts w:asciiTheme="minorHAnsi" w:hAnsiTheme="minorHAnsi" w:cstheme="minorHAnsi"/>
          <w:sz w:val="22"/>
          <w:szCs w:val="22"/>
        </w:rPr>
        <w:t xml:space="preserve"> conference’s </w:t>
      </w:r>
      <w:r w:rsidR="009D5F39">
        <w:rPr>
          <w:rFonts w:asciiTheme="minorHAnsi" w:hAnsiTheme="minorHAnsi" w:cstheme="minorHAnsi"/>
          <w:sz w:val="22"/>
          <w:szCs w:val="22"/>
        </w:rPr>
        <w:t xml:space="preserve">three-day schedule includes panel discussions and presentations </w:t>
      </w:r>
      <w:r w:rsidR="009D5F39" w:rsidRPr="00E149C1">
        <w:rPr>
          <w:rFonts w:asciiTheme="minorHAnsi" w:hAnsiTheme="minorHAnsi" w:cstheme="minorHAnsi"/>
          <w:sz w:val="22"/>
          <w:szCs w:val="22"/>
        </w:rPr>
        <w:t>from industry-leading companies, including Google, LinkedIn, Adobe, and more. </w:t>
      </w:r>
    </w:p>
    <w:p w14:paraId="4B195A50" w14:textId="77777777" w:rsidR="00563A39" w:rsidRPr="00E149C1" w:rsidRDefault="00563A39" w:rsidP="009D5F39">
      <w:pPr>
        <w:rPr>
          <w:rFonts w:ascii="Arial" w:hAnsi="Arial" w:cs="Arial"/>
          <w:sz w:val="22"/>
          <w:szCs w:val="22"/>
        </w:rPr>
      </w:pPr>
    </w:p>
    <w:p w14:paraId="19112CC3" w14:textId="685D0838" w:rsidR="00803A0F" w:rsidRPr="00E149C1" w:rsidRDefault="00803A0F" w:rsidP="00023EB9">
      <w:pPr>
        <w:rPr>
          <w:rFonts w:asciiTheme="minorHAnsi" w:hAnsiTheme="minorHAnsi" w:cstheme="minorHAnsi"/>
          <w:color w:val="212121"/>
          <w:sz w:val="22"/>
          <w:szCs w:val="22"/>
        </w:rPr>
      </w:pPr>
      <w:r w:rsidRPr="00E149C1">
        <w:rPr>
          <w:rFonts w:asciiTheme="minorHAnsi" w:hAnsiTheme="minorHAnsi" w:cstheme="minorHAnsi"/>
          <w:color w:val="212121"/>
          <w:sz w:val="22"/>
          <w:szCs w:val="22"/>
        </w:rPr>
        <w:t xml:space="preserve">Registration </w:t>
      </w:r>
      <w:r w:rsidR="00563A39" w:rsidRPr="00E149C1">
        <w:rPr>
          <w:rFonts w:asciiTheme="minorHAnsi" w:hAnsiTheme="minorHAnsi" w:cstheme="minorHAnsi"/>
          <w:color w:val="212121"/>
          <w:sz w:val="22"/>
          <w:szCs w:val="22"/>
        </w:rPr>
        <w:t>details are</w:t>
      </w:r>
      <w:r w:rsidRPr="00E149C1">
        <w:rPr>
          <w:rFonts w:asciiTheme="minorHAnsi" w:hAnsiTheme="minorHAnsi" w:cstheme="minorHAnsi"/>
          <w:color w:val="212121"/>
          <w:sz w:val="22"/>
          <w:szCs w:val="22"/>
        </w:rPr>
        <w:t xml:space="preserve"> available on the </w:t>
      </w:r>
      <w:hyperlink r:id="rId12" w:history="1">
        <w:proofErr w:type="spellStart"/>
        <w:r w:rsidRPr="00E149C1">
          <w:rPr>
            <w:rStyle w:val="Hyperlink"/>
            <w:rFonts w:asciiTheme="minorHAnsi" w:hAnsiTheme="minorHAnsi" w:cstheme="minorHAnsi"/>
            <w:sz w:val="22"/>
            <w:szCs w:val="22"/>
          </w:rPr>
          <w:t>InsightsEDU</w:t>
        </w:r>
        <w:proofErr w:type="spellEnd"/>
        <w:r w:rsidRPr="00E149C1">
          <w:rPr>
            <w:rStyle w:val="Hyperlink"/>
            <w:rFonts w:asciiTheme="minorHAnsi" w:hAnsiTheme="minorHAnsi" w:cstheme="minorHAnsi"/>
            <w:sz w:val="22"/>
            <w:szCs w:val="22"/>
          </w:rPr>
          <w:t xml:space="preserve"> event website</w:t>
        </w:r>
      </w:hyperlink>
      <w:r w:rsidRPr="00E149C1">
        <w:rPr>
          <w:rFonts w:asciiTheme="minorHAnsi" w:hAnsiTheme="minorHAnsi" w:cstheme="minorHAnsi"/>
          <w:color w:val="212121"/>
          <w:sz w:val="22"/>
          <w:szCs w:val="22"/>
        </w:rPr>
        <w:t>.</w:t>
      </w:r>
    </w:p>
    <w:p w14:paraId="02CE0579" w14:textId="77777777" w:rsidR="007D5671" w:rsidRPr="00E149C1" w:rsidRDefault="007D5671" w:rsidP="00563A39">
      <w:pPr>
        <w:rPr>
          <w:rFonts w:asciiTheme="minorHAnsi" w:hAnsiTheme="minorHAnsi" w:cstheme="minorHAnsi"/>
        </w:rPr>
      </w:pPr>
    </w:p>
    <w:p w14:paraId="236BA437" w14:textId="7253757A" w:rsidR="00563A39" w:rsidRDefault="00563A39" w:rsidP="00563A39">
      <w:pPr>
        <w:rPr>
          <w:rFonts w:asciiTheme="minorHAnsi" w:hAnsiTheme="minorHAnsi" w:cstheme="minorHAnsi"/>
          <w:sz w:val="22"/>
          <w:szCs w:val="22"/>
        </w:rPr>
      </w:pPr>
      <w:r w:rsidRPr="00E149C1">
        <w:rPr>
          <w:rFonts w:asciiTheme="minorHAnsi" w:hAnsiTheme="minorHAnsi" w:cstheme="minorHAnsi"/>
          <w:sz w:val="22"/>
          <w:szCs w:val="22"/>
        </w:rPr>
        <w:t xml:space="preserve">"In today's evolving educational landscape, </w:t>
      </w:r>
      <w:r w:rsidR="0069524E">
        <w:rPr>
          <w:rFonts w:asciiTheme="minorHAnsi" w:hAnsiTheme="minorHAnsi" w:cstheme="minorHAnsi"/>
          <w:sz w:val="22"/>
          <w:szCs w:val="22"/>
        </w:rPr>
        <w:t>colleges and universities are facing increasing enrollment challenges</w:t>
      </w:r>
      <w:r w:rsidRPr="00E149C1">
        <w:rPr>
          <w:rFonts w:asciiTheme="minorHAnsi" w:hAnsiTheme="minorHAnsi" w:cstheme="minorHAnsi"/>
          <w:color w:val="212121"/>
          <w:sz w:val="22"/>
          <w:szCs w:val="22"/>
        </w:rPr>
        <w:t>,” said EducationDynamics CEO Bruce Douglas.</w:t>
      </w:r>
      <w:r w:rsidRPr="00E149C1">
        <w:rPr>
          <w:rFonts w:asciiTheme="minorHAnsi" w:hAnsiTheme="minorHAnsi" w:cstheme="minorHAnsi"/>
          <w:sz w:val="22"/>
          <w:szCs w:val="22"/>
        </w:rPr>
        <w:t xml:space="preserve"> “</w:t>
      </w:r>
      <w:r w:rsidR="0069524E">
        <w:rPr>
          <w:rFonts w:asciiTheme="minorHAnsi" w:hAnsiTheme="minorHAnsi" w:cstheme="minorHAnsi"/>
          <w:sz w:val="22"/>
          <w:szCs w:val="22"/>
        </w:rPr>
        <w:t>Sophisticated marketing and enrollment management strategies</w:t>
      </w:r>
      <w:r w:rsidRPr="00E149C1">
        <w:rPr>
          <w:rFonts w:asciiTheme="minorHAnsi" w:hAnsiTheme="minorHAnsi" w:cstheme="minorHAnsi"/>
          <w:sz w:val="22"/>
          <w:szCs w:val="22"/>
        </w:rPr>
        <w:t xml:space="preserve"> </w:t>
      </w:r>
      <w:r w:rsidR="00F50C77">
        <w:rPr>
          <w:rFonts w:asciiTheme="minorHAnsi" w:hAnsiTheme="minorHAnsi" w:cstheme="minorHAnsi"/>
          <w:sz w:val="22"/>
          <w:szCs w:val="22"/>
        </w:rPr>
        <w:t>are</w:t>
      </w:r>
      <w:r w:rsidRPr="00E149C1">
        <w:rPr>
          <w:rFonts w:asciiTheme="minorHAnsi" w:hAnsiTheme="minorHAnsi" w:cstheme="minorHAnsi"/>
          <w:sz w:val="22"/>
          <w:szCs w:val="22"/>
        </w:rPr>
        <w:t xml:space="preserve"> essential tools for schools to communicate their unique value propositions, strengthen their institutional standing, and successfully address the complex challenges in the modern educational arena."</w:t>
      </w:r>
    </w:p>
    <w:p w14:paraId="355463C0" w14:textId="77777777" w:rsidR="009D5F39" w:rsidRPr="00E149C1" w:rsidRDefault="009D5F39" w:rsidP="00E149C1">
      <w:pPr>
        <w:rPr>
          <w:rFonts w:asciiTheme="minorHAnsi" w:hAnsiTheme="minorHAnsi" w:cstheme="minorHAnsi"/>
          <w:sz w:val="22"/>
          <w:szCs w:val="22"/>
        </w:rPr>
      </w:pPr>
    </w:p>
    <w:p w14:paraId="31B549DF" w14:textId="3EE2B7C6" w:rsidR="003A12F8" w:rsidRDefault="00F50C77" w:rsidP="009D5F39">
      <w:pPr>
        <w:rPr>
          <w:rFonts w:asciiTheme="minorHAnsi" w:hAnsiTheme="minorHAnsi" w:cstheme="minorHAnsi"/>
          <w:sz w:val="22"/>
          <w:szCs w:val="22"/>
        </w:rPr>
      </w:pPr>
      <w:r>
        <w:rPr>
          <w:rFonts w:asciiTheme="minorHAnsi" w:hAnsiTheme="minorHAnsi" w:cstheme="minorHAnsi"/>
          <w:sz w:val="22"/>
          <w:szCs w:val="22"/>
        </w:rPr>
        <w:t>According to Douglas, it’s</w:t>
      </w:r>
      <w:r w:rsidRPr="00EE6A86">
        <w:rPr>
          <w:rFonts w:asciiTheme="minorHAnsi" w:hAnsiTheme="minorHAnsi" w:cstheme="minorHAnsi"/>
          <w:sz w:val="22"/>
          <w:szCs w:val="22"/>
        </w:rPr>
        <w:t xml:space="preserve"> essential </w:t>
      </w:r>
      <w:r>
        <w:rPr>
          <w:rFonts w:asciiTheme="minorHAnsi" w:hAnsiTheme="minorHAnsi" w:cstheme="minorHAnsi"/>
          <w:sz w:val="22"/>
          <w:szCs w:val="22"/>
        </w:rPr>
        <w:t xml:space="preserve">for marketing and enrollment professionals to understand the unique needs of </w:t>
      </w:r>
      <w:r w:rsidR="003A12F8">
        <w:rPr>
          <w:rFonts w:asciiTheme="minorHAnsi" w:hAnsiTheme="minorHAnsi" w:cstheme="minorHAnsi"/>
          <w:sz w:val="22"/>
          <w:szCs w:val="22"/>
        </w:rPr>
        <w:t xml:space="preserve">nontraditional </w:t>
      </w:r>
      <w:r w:rsidR="00975D8D">
        <w:rPr>
          <w:rFonts w:asciiTheme="minorHAnsi" w:hAnsiTheme="minorHAnsi" w:cstheme="minorHAnsi"/>
          <w:sz w:val="22"/>
          <w:szCs w:val="22"/>
        </w:rPr>
        <w:t>enrollees</w:t>
      </w:r>
      <w:r>
        <w:rPr>
          <w:rFonts w:asciiTheme="minorHAnsi" w:hAnsiTheme="minorHAnsi" w:cstheme="minorHAnsi"/>
          <w:sz w:val="22"/>
          <w:szCs w:val="22"/>
        </w:rPr>
        <w:t xml:space="preserve">, which includes adult learners and online students. This demographic represents </w:t>
      </w:r>
      <w:proofErr w:type="gramStart"/>
      <w:r>
        <w:rPr>
          <w:rFonts w:asciiTheme="minorHAnsi" w:hAnsiTheme="minorHAnsi" w:cstheme="minorHAnsi"/>
          <w:sz w:val="22"/>
          <w:szCs w:val="22"/>
        </w:rPr>
        <w:t xml:space="preserve">the </w:t>
      </w:r>
      <w:r w:rsidR="0069524E">
        <w:rPr>
          <w:rFonts w:asciiTheme="minorHAnsi" w:hAnsiTheme="minorHAnsi" w:cstheme="minorHAnsi"/>
          <w:sz w:val="22"/>
          <w:szCs w:val="22"/>
        </w:rPr>
        <w:t>majority of</w:t>
      </w:r>
      <w:proofErr w:type="gramEnd"/>
      <w:r w:rsidR="0069524E">
        <w:rPr>
          <w:rFonts w:asciiTheme="minorHAnsi" w:hAnsiTheme="minorHAnsi" w:cstheme="minorHAnsi"/>
          <w:sz w:val="22"/>
          <w:szCs w:val="22"/>
        </w:rPr>
        <w:t xml:space="preserve"> college students today and the largest opportunity for future enrollment growth</w:t>
      </w:r>
      <w:r>
        <w:rPr>
          <w:rFonts w:asciiTheme="minorHAnsi" w:hAnsiTheme="minorHAnsi" w:cstheme="minorHAnsi"/>
          <w:sz w:val="22"/>
          <w:szCs w:val="22"/>
        </w:rPr>
        <w:t xml:space="preserve">. </w:t>
      </w:r>
      <w:r w:rsidR="009D5F39">
        <w:rPr>
          <w:rFonts w:asciiTheme="minorHAnsi" w:hAnsiTheme="minorHAnsi" w:cstheme="minorHAnsi"/>
          <w:sz w:val="22"/>
          <w:szCs w:val="22"/>
        </w:rPr>
        <w:t xml:space="preserve">InsightsEDU offers valuable insights and the latest trends in all aspects of the nontraditional student experience, including </w:t>
      </w:r>
      <w:r w:rsidR="0069524E">
        <w:rPr>
          <w:rFonts w:asciiTheme="minorHAnsi" w:hAnsiTheme="minorHAnsi" w:cstheme="minorHAnsi"/>
          <w:sz w:val="22"/>
          <w:szCs w:val="22"/>
        </w:rPr>
        <w:t xml:space="preserve">marketing, </w:t>
      </w:r>
      <w:r w:rsidR="009D5F39">
        <w:rPr>
          <w:rFonts w:asciiTheme="minorHAnsi" w:hAnsiTheme="minorHAnsi" w:cstheme="minorHAnsi"/>
          <w:sz w:val="22"/>
          <w:szCs w:val="22"/>
        </w:rPr>
        <w:t xml:space="preserve">recruitment, persistence, and engagement. </w:t>
      </w:r>
    </w:p>
    <w:p w14:paraId="665974DF" w14:textId="77777777" w:rsidR="003A12F8" w:rsidRDefault="003A12F8" w:rsidP="009D5F39">
      <w:pPr>
        <w:rPr>
          <w:rFonts w:asciiTheme="minorHAnsi" w:hAnsiTheme="minorHAnsi" w:cstheme="minorHAnsi"/>
          <w:sz w:val="22"/>
          <w:szCs w:val="22"/>
        </w:rPr>
      </w:pPr>
    </w:p>
    <w:p w14:paraId="10AEACCA" w14:textId="0807447B" w:rsidR="007D5671" w:rsidRPr="00E149C1" w:rsidRDefault="003A12F8" w:rsidP="00023EB9">
      <w:pPr>
        <w:rPr>
          <w:rFonts w:asciiTheme="minorHAnsi" w:hAnsiTheme="minorHAnsi" w:cstheme="minorHAnsi"/>
          <w:color w:val="212121"/>
          <w:sz w:val="22"/>
          <w:szCs w:val="22"/>
        </w:rPr>
      </w:pPr>
      <w:r w:rsidRPr="003A12F8">
        <w:rPr>
          <w:rFonts w:asciiTheme="minorHAnsi" w:hAnsiTheme="minorHAnsi" w:cstheme="minorHAnsi"/>
          <w:sz w:val="22"/>
          <w:szCs w:val="22"/>
        </w:rPr>
        <w:t>One session will reveal the findings of EducationDynamic’s second market report for the academic year, “</w:t>
      </w:r>
      <w:r w:rsidRPr="00E149C1">
        <w:rPr>
          <w:rFonts w:asciiTheme="minorHAnsi" w:hAnsiTheme="minorHAnsi" w:cstheme="minorHAnsi"/>
          <w:sz w:val="22"/>
          <w:szCs w:val="22"/>
        </w:rPr>
        <w:t>Unlocking Student Behavior: The Online College Student Report 2024</w:t>
      </w:r>
      <w:r w:rsidRPr="003A12F8">
        <w:rPr>
          <w:rFonts w:asciiTheme="minorHAnsi" w:hAnsiTheme="minorHAnsi" w:cstheme="minorHAnsi"/>
          <w:sz w:val="22"/>
          <w:szCs w:val="22"/>
        </w:rPr>
        <w:t>.</w:t>
      </w:r>
      <w:r w:rsidRPr="00E149C1">
        <w:rPr>
          <w:rFonts w:asciiTheme="minorHAnsi" w:hAnsiTheme="minorHAnsi" w:cstheme="minorHAnsi"/>
          <w:sz w:val="22"/>
          <w:szCs w:val="22"/>
        </w:rPr>
        <w:t>”</w:t>
      </w:r>
      <w:r w:rsidRPr="003A12F8">
        <w:rPr>
          <w:rFonts w:asciiTheme="minorHAnsi" w:hAnsiTheme="minorHAnsi" w:cstheme="minorHAnsi"/>
          <w:sz w:val="22"/>
          <w:szCs w:val="22"/>
        </w:rPr>
        <w:t xml:space="preserve"> During the discussion, Carol Aslanian, </w:t>
      </w:r>
      <w:r w:rsidR="0069524E">
        <w:rPr>
          <w:rFonts w:asciiTheme="minorHAnsi" w:hAnsiTheme="minorHAnsi" w:cstheme="minorHAnsi"/>
          <w:sz w:val="22"/>
          <w:szCs w:val="22"/>
        </w:rPr>
        <w:t>F</w:t>
      </w:r>
      <w:r w:rsidRPr="003A12F8">
        <w:rPr>
          <w:rFonts w:asciiTheme="minorHAnsi" w:hAnsiTheme="minorHAnsi" w:cstheme="minorHAnsi"/>
          <w:sz w:val="22"/>
          <w:szCs w:val="22"/>
        </w:rPr>
        <w:t xml:space="preserve">ounder and </w:t>
      </w:r>
      <w:r w:rsidR="0069524E">
        <w:rPr>
          <w:rFonts w:asciiTheme="minorHAnsi" w:hAnsiTheme="minorHAnsi" w:cstheme="minorHAnsi"/>
          <w:sz w:val="22"/>
          <w:szCs w:val="22"/>
        </w:rPr>
        <w:t>P</w:t>
      </w:r>
      <w:r w:rsidRPr="003A12F8">
        <w:rPr>
          <w:rFonts w:asciiTheme="minorHAnsi" w:hAnsiTheme="minorHAnsi" w:cstheme="minorHAnsi"/>
          <w:sz w:val="22"/>
          <w:szCs w:val="22"/>
        </w:rPr>
        <w:t>resident of Aslanian Market Research,</w:t>
      </w:r>
      <w:r w:rsidR="0069524E">
        <w:rPr>
          <w:rFonts w:asciiTheme="minorHAnsi" w:hAnsiTheme="minorHAnsi" w:cstheme="minorHAnsi"/>
          <w:sz w:val="22"/>
          <w:szCs w:val="22"/>
        </w:rPr>
        <w:t xml:space="preserve"> a Division of EducationDynamics,</w:t>
      </w:r>
      <w:r w:rsidRPr="003A12F8">
        <w:rPr>
          <w:rFonts w:asciiTheme="minorHAnsi" w:hAnsiTheme="minorHAnsi" w:cstheme="minorHAnsi"/>
          <w:sz w:val="22"/>
          <w:szCs w:val="22"/>
        </w:rPr>
        <w:t xml:space="preserve"> and Katie Tomlinson, </w:t>
      </w:r>
      <w:r w:rsidR="0069524E">
        <w:rPr>
          <w:rFonts w:asciiTheme="minorHAnsi" w:hAnsiTheme="minorHAnsi" w:cstheme="minorHAnsi"/>
          <w:sz w:val="22"/>
          <w:szCs w:val="22"/>
        </w:rPr>
        <w:t>S</w:t>
      </w:r>
      <w:r w:rsidRPr="003A12F8">
        <w:rPr>
          <w:rFonts w:asciiTheme="minorHAnsi" w:hAnsiTheme="minorHAnsi" w:cstheme="minorHAnsi"/>
          <w:sz w:val="22"/>
          <w:szCs w:val="22"/>
        </w:rPr>
        <w:t xml:space="preserve">enior </w:t>
      </w:r>
      <w:r w:rsidR="0069524E">
        <w:rPr>
          <w:rFonts w:asciiTheme="minorHAnsi" w:hAnsiTheme="minorHAnsi" w:cstheme="minorHAnsi"/>
          <w:sz w:val="22"/>
          <w:szCs w:val="22"/>
        </w:rPr>
        <w:t>D</w:t>
      </w:r>
      <w:r w:rsidRPr="003A12F8">
        <w:rPr>
          <w:rFonts w:asciiTheme="minorHAnsi" w:hAnsiTheme="minorHAnsi" w:cstheme="minorHAnsi"/>
          <w:sz w:val="22"/>
          <w:szCs w:val="22"/>
        </w:rPr>
        <w:t xml:space="preserve">irector of Analytics and Business Intelligence at EducationDynamics, will provide a </w:t>
      </w:r>
      <w:r w:rsidRPr="00E149C1">
        <w:rPr>
          <w:rFonts w:asciiTheme="minorHAnsi" w:hAnsiTheme="minorHAnsi" w:cstheme="minorHAnsi"/>
          <w:sz w:val="22"/>
          <w:szCs w:val="22"/>
        </w:rPr>
        <w:t xml:space="preserve">comprehensive analysis of the changing dynamics and preferences of </w:t>
      </w:r>
      <w:r w:rsidR="0069524E">
        <w:rPr>
          <w:rFonts w:asciiTheme="minorHAnsi" w:hAnsiTheme="minorHAnsi" w:cstheme="minorHAnsi"/>
          <w:sz w:val="22"/>
          <w:szCs w:val="22"/>
        </w:rPr>
        <w:t>online</w:t>
      </w:r>
      <w:r w:rsidRPr="00E149C1">
        <w:rPr>
          <w:rFonts w:asciiTheme="minorHAnsi" w:hAnsiTheme="minorHAnsi" w:cstheme="minorHAnsi"/>
          <w:sz w:val="22"/>
          <w:szCs w:val="22"/>
        </w:rPr>
        <w:t xml:space="preserve"> learners. The session </w:t>
      </w:r>
      <w:r w:rsidRPr="003A12F8">
        <w:rPr>
          <w:rFonts w:asciiTheme="minorHAnsi" w:hAnsiTheme="minorHAnsi" w:cstheme="minorHAnsi"/>
          <w:sz w:val="22"/>
          <w:szCs w:val="22"/>
        </w:rPr>
        <w:t>promise</w:t>
      </w:r>
      <w:r>
        <w:rPr>
          <w:rFonts w:asciiTheme="minorHAnsi" w:hAnsiTheme="minorHAnsi" w:cstheme="minorHAnsi"/>
          <w:sz w:val="22"/>
          <w:szCs w:val="22"/>
        </w:rPr>
        <w:t>s</w:t>
      </w:r>
      <w:r w:rsidRPr="00E149C1">
        <w:rPr>
          <w:rFonts w:asciiTheme="minorHAnsi" w:hAnsiTheme="minorHAnsi" w:cstheme="minorHAnsi"/>
          <w:sz w:val="22"/>
          <w:szCs w:val="22"/>
        </w:rPr>
        <w:t xml:space="preserve"> to explore comprehensive research findings that create a roadmap for the online college student and the factors influencing their decision on where to </w:t>
      </w:r>
      <w:r w:rsidR="00F50C77">
        <w:rPr>
          <w:rFonts w:asciiTheme="minorHAnsi" w:hAnsiTheme="minorHAnsi" w:cstheme="minorHAnsi"/>
          <w:sz w:val="22"/>
          <w:szCs w:val="22"/>
        </w:rPr>
        <w:t>attend</w:t>
      </w:r>
      <w:r w:rsidRPr="00E149C1">
        <w:rPr>
          <w:rFonts w:asciiTheme="minorHAnsi" w:hAnsiTheme="minorHAnsi" w:cstheme="minorHAnsi"/>
          <w:sz w:val="22"/>
          <w:szCs w:val="22"/>
        </w:rPr>
        <w:t xml:space="preserve"> school.</w:t>
      </w:r>
    </w:p>
    <w:p w14:paraId="74A3EB9F" w14:textId="7BF505DA" w:rsidR="00023EB9" w:rsidRPr="00E149C1" w:rsidRDefault="00023EB9" w:rsidP="00023EB9">
      <w:pPr>
        <w:rPr>
          <w:rFonts w:asciiTheme="minorHAnsi" w:hAnsiTheme="minorHAnsi" w:cstheme="minorHAnsi"/>
          <w:color w:val="212121"/>
          <w:sz w:val="22"/>
          <w:szCs w:val="22"/>
        </w:rPr>
      </w:pPr>
    </w:p>
    <w:p w14:paraId="4F9317B1" w14:textId="25ED752E" w:rsidR="00023EB9" w:rsidRPr="00E149C1" w:rsidRDefault="007D5671" w:rsidP="00023EB9">
      <w:pPr>
        <w:rPr>
          <w:rFonts w:asciiTheme="minorHAnsi" w:hAnsiTheme="minorHAnsi" w:cstheme="minorHAnsi"/>
          <w:color w:val="212121"/>
          <w:sz w:val="22"/>
          <w:szCs w:val="22"/>
        </w:rPr>
      </w:pPr>
      <w:r w:rsidRPr="00E149C1">
        <w:rPr>
          <w:rFonts w:asciiTheme="minorHAnsi" w:hAnsiTheme="minorHAnsi" w:cstheme="minorHAnsi"/>
          <w:color w:val="212121"/>
          <w:sz w:val="22"/>
          <w:szCs w:val="22"/>
        </w:rPr>
        <w:t>For additional information about InsightsEDU 2024, please visit</w:t>
      </w:r>
      <w:r w:rsidR="00FE00C1" w:rsidRPr="00E149C1">
        <w:rPr>
          <w:rFonts w:asciiTheme="minorHAnsi" w:hAnsiTheme="minorHAnsi" w:cstheme="minorHAnsi"/>
          <w:color w:val="212121"/>
          <w:sz w:val="22"/>
          <w:szCs w:val="22"/>
        </w:rPr>
        <w:t xml:space="preserve"> </w:t>
      </w:r>
      <w:hyperlink r:id="rId13" w:history="1">
        <w:r w:rsidR="00FA7EF3" w:rsidRPr="00E149C1">
          <w:rPr>
            <w:rStyle w:val="Hyperlink"/>
            <w:rFonts w:asciiTheme="minorHAnsi" w:hAnsiTheme="minorHAnsi" w:cstheme="minorHAnsi"/>
            <w:sz w:val="22"/>
            <w:szCs w:val="22"/>
          </w:rPr>
          <w:t>insightsedu.educationdynamics.com</w:t>
        </w:r>
      </w:hyperlink>
      <w:r w:rsidR="00FA7EF3" w:rsidRPr="00E149C1">
        <w:rPr>
          <w:rFonts w:asciiTheme="minorHAnsi" w:hAnsiTheme="minorHAnsi" w:cstheme="minorHAnsi"/>
          <w:color w:val="212121"/>
          <w:sz w:val="22"/>
          <w:szCs w:val="22"/>
        </w:rPr>
        <w:t xml:space="preserve"> </w:t>
      </w:r>
      <w:r w:rsidR="00023EB9" w:rsidRPr="00E149C1">
        <w:rPr>
          <w:rFonts w:asciiTheme="minorHAnsi" w:hAnsiTheme="minorHAnsi" w:cstheme="minorHAnsi"/>
          <w:color w:val="212121"/>
          <w:sz w:val="22"/>
          <w:szCs w:val="22"/>
        </w:rPr>
        <w:t>or contact Senior Director of Marketing and Corporate Communication Eric McGee at </w:t>
      </w:r>
      <w:hyperlink r:id="rId14" w:tooltip="mailto:emcgee@educationdynamics.com" w:history="1">
        <w:r w:rsidR="00023EB9" w:rsidRPr="00E149C1">
          <w:rPr>
            <w:rFonts w:asciiTheme="minorHAnsi" w:hAnsiTheme="minorHAnsi" w:cstheme="minorHAnsi"/>
            <w:color w:val="0078D7"/>
            <w:sz w:val="22"/>
            <w:szCs w:val="22"/>
            <w:u w:val="single"/>
          </w:rPr>
          <w:t>emcgee@educationdynamics.com</w:t>
        </w:r>
      </w:hyperlink>
      <w:r w:rsidR="00023EB9" w:rsidRPr="00E149C1">
        <w:rPr>
          <w:rFonts w:asciiTheme="minorHAnsi" w:hAnsiTheme="minorHAnsi" w:cstheme="minorHAnsi"/>
          <w:color w:val="212121"/>
          <w:sz w:val="22"/>
          <w:szCs w:val="22"/>
        </w:rPr>
        <w:t>.  </w:t>
      </w:r>
    </w:p>
    <w:p w14:paraId="2DF15115" w14:textId="77777777" w:rsidR="00563A39" w:rsidRPr="00E149C1" w:rsidRDefault="00563A39" w:rsidP="00023EB9">
      <w:pPr>
        <w:rPr>
          <w:rFonts w:asciiTheme="minorHAnsi" w:hAnsiTheme="minorHAnsi" w:cstheme="minorHAnsi"/>
          <w:color w:val="212121"/>
          <w:sz w:val="22"/>
          <w:szCs w:val="22"/>
        </w:rPr>
      </w:pPr>
    </w:p>
    <w:p w14:paraId="5900AE8D" w14:textId="77777777" w:rsidR="00023EB9" w:rsidRPr="00E149C1" w:rsidRDefault="00023EB9" w:rsidP="00023EB9">
      <w:pPr>
        <w:jc w:val="center"/>
        <w:rPr>
          <w:rFonts w:asciiTheme="minorHAnsi" w:hAnsiTheme="minorHAnsi" w:cstheme="minorHAnsi"/>
          <w:color w:val="212121"/>
          <w:sz w:val="22"/>
          <w:szCs w:val="22"/>
        </w:rPr>
      </w:pPr>
      <w:r w:rsidRPr="00E149C1">
        <w:rPr>
          <w:rFonts w:asciiTheme="minorHAnsi" w:hAnsiTheme="minorHAnsi" w:cstheme="minorHAnsi"/>
          <w:color w:val="212121"/>
          <w:sz w:val="22"/>
          <w:szCs w:val="22"/>
        </w:rPr>
        <w:t># # #</w:t>
      </w:r>
    </w:p>
    <w:p w14:paraId="0A353B7B" w14:textId="77777777" w:rsidR="00023EB9" w:rsidRPr="00E149C1" w:rsidRDefault="00023EB9" w:rsidP="00023EB9">
      <w:pPr>
        <w:jc w:val="center"/>
        <w:rPr>
          <w:rFonts w:asciiTheme="minorHAnsi" w:hAnsiTheme="minorHAnsi" w:cstheme="minorHAnsi"/>
          <w:color w:val="212121"/>
          <w:sz w:val="22"/>
          <w:szCs w:val="22"/>
        </w:rPr>
      </w:pPr>
      <w:r w:rsidRPr="00E149C1">
        <w:rPr>
          <w:rFonts w:asciiTheme="minorHAnsi" w:hAnsiTheme="minorHAnsi" w:cstheme="minorHAnsi"/>
          <w:color w:val="212121"/>
          <w:sz w:val="22"/>
          <w:szCs w:val="22"/>
        </w:rPr>
        <w:t> </w:t>
      </w:r>
    </w:p>
    <w:p w14:paraId="37379282" w14:textId="77777777" w:rsidR="00023EB9" w:rsidRPr="00E149C1" w:rsidRDefault="00023EB9" w:rsidP="00023EB9">
      <w:pPr>
        <w:rPr>
          <w:rFonts w:asciiTheme="minorHAnsi" w:hAnsiTheme="minorHAnsi" w:cstheme="minorHAnsi"/>
          <w:color w:val="212121"/>
          <w:sz w:val="22"/>
          <w:szCs w:val="22"/>
        </w:rPr>
      </w:pPr>
      <w:r w:rsidRPr="00E149C1">
        <w:rPr>
          <w:rFonts w:asciiTheme="minorHAnsi" w:hAnsiTheme="minorHAnsi" w:cstheme="minorHAnsi"/>
          <w:b/>
          <w:bCs/>
          <w:color w:val="212121"/>
          <w:sz w:val="22"/>
          <w:szCs w:val="22"/>
        </w:rPr>
        <w:t>About EducationDynamics</w:t>
      </w:r>
    </w:p>
    <w:p w14:paraId="69FC613C" w14:textId="77777777" w:rsidR="00023EB9" w:rsidRPr="00E149C1" w:rsidRDefault="00023EB9" w:rsidP="00023EB9">
      <w:pPr>
        <w:rPr>
          <w:rFonts w:asciiTheme="minorHAnsi" w:hAnsiTheme="minorHAnsi" w:cstheme="minorHAnsi"/>
          <w:color w:val="212121"/>
          <w:sz w:val="22"/>
          <w:szCs w:val="22"/>
        </w:rPr>
      </w:pPr>
      <w:r w:rsidRPr="00E149C1">
        <w:rPr>
          <w:rFonts w:asciiTheme="minorHAnsi" w:hAnsiTheme="minorHAnsi" w:cstheme="minorHAnsi"/>
          <w:b/>
          <w:bCs/>
          <w:color w:val="212121"/>
          <w:sz w:val="22"/>
          <w:szCs w:val="22"/>
        </w:rPr>
        <w:t> </w:t>
      </w:r>
    </w:p>
    <w:p w14:paraId="6A922C79" w14:textId="1A41B79B" w:rsidR="00A071D8" w:rsidRDefault="00023EB9">
      <w:pPr>
        <w:rPr>
          <w:rFonts w:asciiTheme="minorHAnsi" w:hAnsiTheme="minorHAnsi" w:cstheme="minorHAnsi"/>
          <w:color w:val="212121"/>
          <w:sz w:val="22"/>
          <w:szCs w:val="22"/>
        </w:rPr>
      </w:pPr>
      <w:r w:rsidRPr="00E149C1">
        <w:rPr>
          <w:rFonts w:asciiTheme="minorHAnsi" w:hAnsiTheme="minorHAnsi" w:cstheme="minorHAnsi"/>
          <w:color w:val="212121"/>
          <w:sz w:val="22"/>
          <w:szCs w:val="22"/>
        </w:rPr>
        <w:t>EducationDynamics is the transformative strategic partner that helps schools meet the challenges and opportunities of serving today’s student. Our mission is to help colleges and universities understand, engage, and serve students and expand opportunity through education. We have dedicated the last 30 years to helping schools serve adult and non-</w:t>
      </w:r>
      <w:r w:rsidRPr="00E149C1">
        <w:rPr>
          <w:rFonts w:asciiTheme="minorHAnsi" w:hAnsiTheme="minorHAnsi" w:cstheme="minorHAnsi"/>
          <w:color w:val="212121"/>
          <w:sz w:val="22"/>
          <w:szCs w:val="22"/>
        </w:rPr>
        <w:lastRenderedPageBreak/>
        <w:t>traditional students through online programs, and we are the largest provider of unbundled marketing and enrollment management services for online and adult-focused higher ed.  For more information, visit: </w:t>
      </w:r>
      <w:hyperlink r:id="rId15" w:tooltip="https://www.educationdynamics.com/" w:history="1">
        <w:r w:rsidRPr="00E149C1">
          <w:rPr>
            <w:rFonts w:asciiTheme="minorHAnsi" w:hAnsiTheme="minorHAnsi" w:cstheme="minorHAnsi"/>
            <w:color w:val="0078D7"/>
            <w:sz w:val="22"/>
            <w:szCs w:val="22"/>
            <w:u w:val="single"/>
          </w:rPr>
          <w:t>educationdynamics.com</w:t>
        </w:r>
      </w:hyperlink>
      <w:r w:rsidRPr="00E149C1">
        <w:rPr>
          <w:rFonts w:asciiTheme="minorHAnsi" w:hAnsiTheme="minorHAnsi" w:cstheme="minorHAnsi"/>
          <w:color w:val="212121"/>
          <w:sz w:val="22"/>
          <w:szCs w:val="22"/>
        </w:rPr>
        <w:t>.</w:t>
      </w:r>
    </w:p>
    <w:p w14:paraId="2A2F4C54" w14:textId="77777777" w:rsidR="008D40E0" w:rsidRDefault="008D40E0">
      <w:pPr>
        <w:rPr>
          <w:rFonts w:asciiTheme="minorHAnsi" w:hAnsiTheme="minorHAnsi" w:cstheme="minorHAnsi"/>
          <w:color w:val="212121"/>
          <w:sz w:val="22"/>
          <w:szCs w:val="22"/>
        </w:rPr>
      </w:pPr>
    </w:p>
    <w:p w14:paraId="784DCFB1" w14:textId="77777777" w:rsidR="008D40E0" w:rsidRDefault="008D40E0">
      <w:pPr>
        <w:rPr>
          <w:rFonts w:asciiTheme="minorHAnsi" w:hAnsiTheme="minorHAnsi" w:cstheme="minorHAnsi"/>
          <w:color w:val="212121"/>
          <w:sz w:val="22"/>
          <w:szCs w:val="22"/>
        </w:rPr>
      </w:pPr>
    </w:p>
    <w:p w14:paraId="2F0DD2D1" w14:textId="77777777" w:rsidR="008D40E0" w:rsidRDefault="008D40E0">
      <w:pPr>
        <w:rPr>
          <w:rFonts w:asciiTheme="minorHAnsi" w:hAnsiTheme="minorHAnsi" w:cstheme="minorHAnsi"/>
          <w:color w:val="212121"/>
          <w:sz w:val="22"/>
          <w:szCs w:val="22"/>
        </w:rPr>
      </w:pPr>
    </w:p>
    <w:p w14:paraId="5BB55ACC" w14:textId="77777777" w:rsidR="008D40E0" w:rsidRDefault="008D40E0">
      <w:pPr>
        <w:rPr>
          <w:rFonts w:asciiTheme="minorHAnsi" w:hAnsiTheme="minorHAnsi" w:cstheme="minorHAnsi"/>
          <w:color w:val="212121"/>
          <w:sz w:val="22"/>
          <w:szCs w:val="22"/>
        </w:rPr>
      </w:pPr>
    </w:p>
    <w:p w14:paraId="78FC0A6F" w14:textId="77777777" w:rsidR="008D40E0" w:rsidRDefault="008D40E0">
      <w:pPr>
        <w:rPr>
          <w:rFonts w:asciiTheme="minorHAnsi" w:hAnsiTheme="minorHAnsi" w:cstheme="minorHAnsi"/>
          <w:color w:val="212121"/>
          <w:sz w:val="22"/>
          <w:szCs w:val="22"/>
        </w:rPr>
      </w:pPr>
    </w:p>
    <w:sectPr w:rsidR="008D40E0" w:rsidSect="00975D8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4E22C3"/>
    <w:multiLevelType w:val="multilevel"/>
    <w:tmpl w:val="90DE3B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7644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EB9"/>
    <w:rsid w:val="00011AF2"/>
    <w:rsid w:val="00023EB9"/>
    <w:rsid w:val="00026D1F"/>
    <w:rsid w:val="000B5621"/>
    <w:rsid w:val="000F56B0"/>
    <w:rsid w:val="001447FB"/>
    <w:rsid w:val="001F325B"/>
    <w:rsid w:val="0028388A"/>
    <w:rsid w:val="003406A8"/>
    <w:rsid w:val="003A12F8"/>
    <w:rsid w:val="003A24D9"/>
    <w:rsid w:val="003B3317"/>
    <w:rsid w:val="0047335D"/>
    <w:rsid w:val="004D7D98"/>
    <w:rsid w:val="005346E1"/>
    <w:rsid w:val="00563A39"/>
    <w:rsid w:val="005770DF"/>
    <w:rsid w:val="00584595"/>
    <w:rsid w:val="0069524E"/>
    <w:rsid w:val="00727DD7"/>
    <w:rsid w:val="007B7D9D"/>
    <w:rsid w:val="007D5671"/>
    <w:rsid w:val="00803A0F"/>
    <w:rsid w:val="00827D53"/>
    <w:rsid w:val="00863634"/>
    <w:rsid w:val="008D40E0"/>
    <w:rsid w:val="008F67AF"/>
    <w:rsid w:val="00975D8D"/>
    <w:rsid w:val="00983B64"/>
    <w:rsid w:val="009D5F39"/>
    <w:rsid w:val="00A071D8"/>
    <w:rsid w:val="00A103F5"/>
    <w:rsid w:val="00A17D06"/>
    <w:rsid w:val="00A424E3"/>
    <w:rsid w:val="00BB5684"/>
    <w:rsid w:val="00CD3E20"/>
    <w:rsid w:val="00DA7DD3"/>
    <w:rsid w:val="00E149C1"/>
    <w:rsid w:val="00E50163"/>
    <w:rsid w:val="00E71A9C"/>
    <w:rsid w:val="00F50C77"/>
    <w:rsid w:val="00F605F0"/>
    <w:rsid w:val="00FA5D7C"/>
    <w:rsid w:val="00FA7EF3"/>
    <w:rsid w:val="00FE0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CF133"/>
  <w15:chartTrackingRefBased/>
  <w15:docId w15:val="{F8671F36-497B-E745-B8CD-FDF2E1802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A39"/>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23EB9"/>
  </w:style>
  <w:style w:type="character" w:styleId="Hyperlink">
    <w:name w:val="Hyperlink"/>
    <w:basedOn w:val="DefaultParagraphFont"/>
    <w:uiPriority w:val="99"/>
    <w:unhideWhenUsed/>
    <w:rsid w:val="00023EB9"/>
    <w:rPr>
      <w:color w:val="0000FF"/>
      <w:u w:val="single"/>
    </w:rPr>
  </w:style>
  <w:style w:type="paragraph" w:styleId="ListParagraph">
    <w:name w:val="List Paragraph"/>
    <w:basedOn w:val="Normal"/>
    <w:uiPriority w:val="34"/>
    <w:qFormat/>
    <w:rsid w:val="00023EB9"/>
    <w:pPr>
      <w:spacing w:before="100" w:beforeAutospacing="1" w:after="100" w:afterAutospacing="1"/>
    </w:pPr>
  </w:style>
  <w:style w:type="paragraph" w:styleId="NormalWeb">
    <w:name w:val="Normal (Web)"/>
    <w:basedOn w:val="Normal"/>
    <w:uiPriority w:val="99"/>
    <w:semiHidden/>
    <w:unhideWhenUsed/>
    <w:rsid w:val="007D5671"/>
    <w:pPr>
      <w:spacing w:before="100" w:beforeAutospacing="1" w:after="100" w:afterAutospacing="1"/>
    </w:pPr>
  </w:style>
  <w:style w:type="character" w:styleId="Strong">
    <w:name w:val="Strong"/>
    <w:basedOn w:val="DefaultParagraphFont"/>
    <w:uiPriority w:val="22"/>
    <w:qFormat/>
    <w:rsid w:val="007D5671"/>
    <w:rPr>
      <w:b/>
      <w:bCs/>
    </w:rPr>
  </w:style>
  <w:style w:type="character" w:styleId="UnresolvedMention">
    <w:name w:val="Unresolved Mention"/>
    <w:basedOn w:val="DefaultParagraphFont"/>
    <w:uiPriority w:val="99"/>
    <w:semiHidden/>
    <w:unhideWhenUsed/>
    <w:rsid w:val="00FE00C1"/>
    <w:rPr>
      <w:color w:val="605E5C"/>
      <w:shd w:val="clear" w:color="auto" w:fill="E1DFDD"/>
    </w:rPr>
  </w:style>
  <w:style w:type="character" w:styleId="FollowedHyperlink">
    <w:name w:val="FollowedHyperlink"/>
    <w:basedOn w:val="DefaultParagraphFont"/>
    <w:uiPriority w:val="99"/>
    <w:semiHidden/>
    <w:unhideWhenUsed/>
    <w:rsid w:val="00FE00C1"/>
    <w:rPr>
      <w:color w:val="954F72" w:themeColor="followedHyperlink"/>
      <w:u w:val="single"/>
    </w:rPr>
  </w:style>
  <w:style w:type="paragraph" w:styleId="Revision">
    <w:name w:val="Revision"/>
    <w:hidden/>
    <w:uiPriority w:val="99"/>
    <w:semiHidden/>
    <w:rsid w:val="00803A0F"/>
  </w:style>
  <w:style w:type="character" w:styleId="CommentReference">
    <w:name w:val="annotation reference"/>
    <w:basedOn w:val="DefaultParagraphFont"/>
    <w:uiPriority w:val="99"/>
    <w:semiHidden/>
    <w:unhideWhenUsed/>
    <w:rsid w:val="00803A0F"/>
    <w:rPr>
      <w:sz w:val="16"/>
      <w:szCs w:val="16"/>
    </w:rPr>
  </w:style>
  <w:style w:type="paragraph" w:styleId="CommentText">
    <w:name w:val="annotation text"/>
    <w:basedOn w:val="Normal"/>
    <w:link w:val="CommentTextChar"/>
    <w:uiPriority w:val="99"/>
    <w:semiHidden/>
    <w:unhideWhenUsed/>
    <w:rsid w:val="00803A0F"/>
    <w:rPr>
      <w:rFonts w:asciiTheme="minorHAnsi" w:eastAsia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semiHidden/>
    <w:rsid w:val="00803A0F"/>
    <w:rPr>
      <w:sz w:val="20"/>
      <w:szCs w:val="20"/>
    </w:rPr>
  </w:style>
  <w:style w:type="paragraph" w:styleId="CommentSubject">
    <w:name w:val="annotation subject"/>
    <w:basedOn w:val="CommentText"/>
    <w:next w:val="CommentText"/>
    <w:link w:val="CommentSubjectChar"/>
    <w:uiPriority w:val="99"/>
    <w:semiHidden/>
    <w:unhideWhenUsed/>
    <w:rsid w:val="00803A0F"/>
    <w:rPr>
      <w:b/>
      <w:bCs/>
    </w:rPr>
  </w:style>
  <w:style w:type="character" w:customStyle="1" w:styleId="CommentSubjectChar">
    <w:name w:val="Comment Subject Char"/>
    <w:basedOn w:val="CommentTextChar"/>
    <w:link w:val="CommentSubject"/>
    <w:uiPriority w:val="99"/>
    <w:semiHidden/>
    <w:rsid w:val="00803A0F"/>
    <w:rPr>
      <w:b/>
      <w:bCs/>
      <w:sz w:val="20"/>
      <w:szCs w:val="20"/>
    </w:rPr>
  </w:style>
  <w:style w:type="paragraph" w:styleId="z-TopofForm">
    <w:name w:val="HTML Top of Form"/>
    <w:basedOn w:val="Normal"/>
    <w:next w:val="Normal"/>
    <w:link w:val="z-TopofFormChar"/>
    <w:hidden/>
    <w:uiPriority w:val="99"/>
    <w:semiHidden/>
    <w:unhideWhenUsed/>
    <w:rsid w:val="00563A39"/>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563A39"/>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563A39"/>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563A39"/>
    <w:rPr>
      <w:rFonts w:ascii="Arial" w:eastAsia="Times New Roman" w:hAnsi="Arial" w:cs="Arial"/>
      <w:vanish/>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3629">
      <w:bodyDiv w:val="1"/>
      <w:marLeft w:val="0"/>
      <w:marRight w:val="0"/>
      <w:marTop w:val="0"/>
      <w:marBottom w:val="0"/>
      <w:divBdr>
        <w:top w:val="none" w:sz="0" w:space="0" w:color="auto"/>
        <w:left w:val="none" w:sz="0" w:space="0" w:color="auto"/>
        <w:bottom w:val="none" w:sz="0" w:space="0" w:color="auto"/>
        <w:right w:val="none" w:sz="0" w:space="0" w:color="auto"/>
      </w:divBdr>
    </w:div>
    <w:div w:id="546725487">
      <w:bodyDiv w:val="1"/>
      <w:marLeft w:val="0"/>
      <w:marRight w:val="0"/>
      <w:marTop w:val="0"/>
      <w:marBottom w:val="0"/>
      <w:divBdr>
        <w:top w:val="none" w:sz="0" w:space="0" w:color="auto"/>
        <w:left w:val="none" w:sz="0" w:space="0" w:color="auto"/>
        <w:bottom w:val="none" w:sz="0" w:space="0" w:color="auto"/>
        <w:right w:val="none" w:sz="0" w:space="0" w:color="auto"/>
      </w:divBdr>
    </w:div>
    <w:div w:id="723135900">
      <w:bodyDiv w:val="1"/>
      <w:marLeft w:val="0"/>
      <w:marRight w:val="0"/>
      <w:marTop w:val="0"/>
      <w:marBottom w:val="0"/>
      <w:divBdr>
        <w:top w:val="none" w:sz="0" w:space="0" w:color="auto"/>
        <w:left w:val="none" w:sz="0" w:space="0" w:color="auto"/>
        <w:bottom w:val="none" w:sz="0" w:space="0" w:color="auto"/>
        <w:right w:val="none" w:sz="0" w:space="0" w:color="auto"/>
      </w:divBdr>
      <w:divsChild>
        <w:div w:id="697195898">
          <w:marLeft w:val="0"/>
          <w:marRight w:val="0"/>
          <w:marTop w:val="0"/>
          <w:marBottom w:val="0"/>
          <w:divBdr>
            <w:top w:val="single" w:sz="2" w:space="0" w:color="D9D9E3"/>
            <w:left w:val="single" w:sz="2" w:space="0" w:color="D9D9E3"/>
            <w:bottom w:val="single" w:sz="2" w:space="0" w:color="D9D9E3"/>
            <w:right w:val="single" w:sz="2" w:space="0" w:color="D9D9E3"/>
          </w:divBdr>
          <w:divsChild>
            <w:div w:id="1158572124">
              <w:marLeft w:val="0"/>
              <w:marRight w:val="0"/>
              <w:marTop w:val="0"/>
              <w:marBottom w:val="0"/>
              <w:divBdr>
                <w:top w:val="single" w:sz="2" w:space="0" w:color="D9D9E3"/>
                <w:left w:val="single" w:sz="2" w:space="0" w:color="D9D9E3"/>
                <w:bottom w:val="single" w:sz="2" w:space="0" w:color="D9D9E3"/>
                <w:right w:val="single" w:sz="2" w:space="0" w:color="D9D9E3"/>
              </w:divBdr>
              <w:divsChild>
                <w:div w:id="305402720">
                  <w:marLeft w:val="0"/>
                  <w:marRight w:val="0"/>
                  <w:marTop w:val="0"/>
                  <w:marBottom w:val="0"/>
                  <w:divBdr>
                    <w:top w:val="single" w:sz="2" w:space="0" w:color="D9D9E3"/>
                    <w:left w:val="single" w:sz="2" w:space="0" w:color="D9D9E3"/>
                    <w:bottom w:val="single" w:sz="2" w:space="0" w:color="D9D9E3"/>
                    <w:right w:val="single" w:sz="2" w:space="0" w:color="D9D9E3"/>
                  </w:divBdr>
                  <w:divsChild>
                    <w:div w:id="955333847">
                      <w:marLeft w:val="0"/>
                      <w:marRight w:val="0"/>
                      <w:marTop w:val="0"/>
                      <w:marBottom w:val="0"/>
                      <w:divBdr>
                        <w:top w:val="single" w:sz="2" w:space="0" w:color="D9D9E3"/>
                        <w:left w:val="single" w:sz="2" w:space="0" w:color="D9D9E3"/>
                        <w:bottom w:val="single" w:sz="2" w:space="0" w:color="D9D9E3"/>
                        <w:right w:val="single" w:sz="2" w:space="0" w:color="D9D9E3"/>
                      </w:divBdr>
                      <w:divsChild>
                        <w:div w:id="1646281841">
                          <w:marLeft w:val="0"/>
                          <w:marRight w:val="0"/>
                          <w:marTop w:val="0"/>
                          <w:marBottom w:val="0"/>
                          <w:divBdr>
                            <w:top w:val="single" w:sz="2" w:space="0" w:color="D9D9E3"/>
                            <w:left w:val="single" w:sz="2" w:space="0" w:color="D9D9E3"/>
                            <w:bottom w:val="single" w:sz="2" w:space="0" w:color="D9D9E3"/>
                            <w:right w:val="single" w:sz="2" w:space="0" w:color="D9D9E3"/>
                          </w:divBdr>
                          <w:divsChild>
                            <w:div w:id="1603608214">
                              <w:marLeft w:val="0"/>
                              <w:marRight w:val="0"/>
                              <w:marTop w:val="100"/>
                              <w:marBottom w:val="100"/>
                              <w:divBdr>
                                <w:top w:val="single" w:sz="2" w:space="0" w:color="D9D9E3"/>
                                <w:left w:val="single" w:sz="2" w:space="0" w:color="D9D9E3"/>
                                <w:bottom w:val="single" w:sz="2" w:space="0" w:color="D9D9E3"/>
                                <w:right w:val="single" w:sz="2" w:space="0" w:color="D9D9E3"/>
                              </w:divBdr>
                              <w:divsChild>
                                <w:div w:id="1904363224">
                                  <w:marLeft w:val="0"/>
                                  <w:marRight w:val="0"/>
                                  <w:marTop w:val="0"/>
                                  <w:marBottom w:val="0"/>
                                  <w:divBdr>
                                    <w:top w:val="single" w:sz="2" w:space="0" w:color="D9D9E3"/>
                                    <w:left w:val="single" w:sz="2" w:space="0" w:color="D9D9E3"/>
                                    <w:bottom w:val="single" w:sz="2" w:space="0" w:color="D9D9E3"/>
                                    <w:right w:val="single" w:sz="2" w:space="0" w:color="D9D9E3"/>
                                  </w:divBdr>
                                  <w:divsChild>
                                    <w:div w:id="2084914490">
                                      <w:marLeft w:val="0"/>
                                      <w:marRight w:val="0"/>
                                      <w:marTop w:val="0"/>
                                      <w:marBottom w:val="0"/>
                                      <w:divBdr>
                                        <w:top w:val="single" w:sz="2" w:space="0" w:color="D9D9E3"/>
                                        <w:left w:val="single" w:sz="2" w:space="0" w:color="D9D9E3"/>
                                        <w:bottom w:val="single" w:sz="2" w:space="0" w:color="D9D9E3"/>
                                        <w:right w:val="single" w:sz="2" w:space="0" w:color="D9D9E3"/>
                                      </w:divBdr>
                                      <w:divsChild>
                                        <w:div w:id="1714111279">
                                          <w:marLeft w:val="0"/>
                                          <w:marRight w:val="0"/>
                                          <w:marTop w:val="0"/>
                                          <w:marBottom w:val="0"/>
                                          <w:divBdr>
                                            <w:top w:val="single" w:sz="2" w:space="0" w:color="D9D9E3"/>
                                            <w:left w:val="single" w:sz="2" w:space="0" w:color="D9D9E3"/>
                                            <w:bottom w:val="single" w:sz="2" w:space="0" w:color="D9D9E3"/>
                                            <w:right w:val="single" w:sz="2" w:space="0" w:color="D9D9E3"/>
                                          </w:divBdr>
                                          <w:divsChild>
                                            <w:div w:id="1549301080">
                                              <w:marLeft w:val="0"/>
                                              <w:marRight w:val="0"/>
                                              <w:marTop w:val="0"/>
                                              <w:marBottom w:val="0"/>
                                              <w:divBdr>
                                                <w:top w:val="single" w:sz="2" w:space="0" w:color="D9D9E3"/>
                                                <w:left w:val="single" w:sz="2" w:space="0" w:color="D9D9E3"/>
                                                <w:bottom w:val="single" w:sz="2" w:space="0" w:color="D9D9E3"/>
                                                <w:right w:val="single" w:sz="2" w:space="0" w:color="D9D9E3"/>
                                              </w:divBdr>
                                              <w:divsChild>
                                                <w:div w:id="1947351680">
                                                  <w:marLeft w:val="0"/>
                                                  <w:marRight w:val="0"/>
                                                  <w:marTop w:val="0"/>
                                                  <w:marBottom w:val="0"/>
                                                  <w:divBdr>
                                                    <w:top w:val="single" w:sz="2" w:space="0" w:color="D9D9E3"/>
                                                    <w:left w:val="single" w:sz="2" w:space="0" w:color="D9D9E3"/>
                                                    <w:bottom w:val="single" w:sz="2" w:space="0" w:color="D9D9E3"/>
                                                    <w:right w:val="single" w:sz="2" w:space="0" w:color="D9D9E3"/>
                                                  </w:divBdr>
                                                  <w:divsChild>
                                                    <w:div w:id="29880896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477192356">
          <w:marLeft w:val="0"/>
          <w:marRight w:val="0"/>
          <w:marTop w:val="0"/>
          <w:marBottom w:val="0"/>
          <w:divBdr>
            <w:top w:val="none" w:sz="0" w:space="0" w:color="auto"/>
            <w:left w:val="none" w:sz="0" w:space="0" w:color="auto"/>
            <w:bottom w:val="none" w:sz="0" w:space="0" w:color="auto"/>
            <w:right w:val="none" w:sz="0" w:space="0" w:color="auto"/>
          </w:divBdr>
          <w:divsChild>
            <w:div w:id="2124106461">
              <w:marLeft w:val="0"/>
              <w:marRight w:val="0"/>
              <w:marTop w:val="0"/>
              <w:marBottom w:val="0"/>
              <w:divBdr>
                <w:top w:val="single" w:sz="2" w:space="0" w:color="D9D9E3"/>
                <w:left w:val="single" w:sz="2" w:space="0" w:color="D9D9E3"/>
                <w:bottom w:val="single" w:sz="2" w:space="0" w:color="D9D9E3"/>
                <w:right w:val="single" w:sz="2" w:space="0" w:color="D9D9E3"/>
              </w:divBdr>
              <w:divsChild>
                <w:div w:id="8723078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362319978">
      <w:bodyDiv w:val="1"/>
      <w:marLeft w:val="0"/>
      <w:marRight w:val="0"/>
      <w:marTop w:val="0"/>
      <w:marBottom w:val="0"/>
      <w:divBdr>
        <w:top w:val="none" w:sz="0" w:space="0" w:color="auto"/>
        <w:left w:val="none" w:sz="0" w:space="0" w:color="auto"/>
        <w:bottom w:val="none" w:sz="0" w:space="0" w:color="auto"/>
        <w:right w:val="none" w:sz="0" w:space="0" w:color="auto"/>
      </w:divBdr>
      <w:divsChild>
        <w:div w:id="990249853">
          <w:marLeft w:val="0"/>
          <w:marRight w:val="0"/>
          <w:marTop w:val="0"/>
          <w:marBottom w:val="0"/>
          <w:divBdr>
            <w:top w:val="single" w:sz="2" w:space="0" w:color="D9D9E3"/>
            <w:left w:val="single" w:sz="2" w:space="0" w:color="D9D9E3"/>
            <w:bottom w:val="single" w:sz="2" w:space="0" w:color="D9D9E3"/>
            <w:right w:val="single" w:sz="2" w:space="0" w:color="D9D9E3"/>
          </w:divBdr>
          <w:divsChild>
            <w:div w:id="9259919">
              <w:marLeft w:val="0"/>
              <w:marRight w:val="0"/>
              <w:marTop w:val="100"/>
              <w:marBottom w:val="100"/>
              <w:divBdr>
                <w:top w:val="single" w:sz="2" w:space="0" w:color="D9D9E3"/>
                <w:left w:val="single" w:sz="2" w:space="0" w:color="D9D9E3"/>
                <w:bottom w:val="single" w:sz="2" w:space="0" w:color="D9D9E3"/>
                <w:right w:val="single" w:sz="2" w:space="0" w:color="D9D9E3"/>
              </w:divBdr>
              <w:divsChild>
                <w:div w:id="1864246641">
                  <w:marLeft w:val="0"/>
                  <w:marRight w:val="0"/>
                  <w:marTop w:val="0"/>
                  <w:marBottom w:val="0"/>
                  <w:divBdr>
                    <w:top w:val="single" w:sz="2" w:space="0" w:color="D9D9E3"/>
                    <w:left w:val="single" w:sz="2" w:space="0" w:color="D9D9E3"/>
                    <w:bottom w:val="single" w:sz="2" w:space="0" w:color="D9D9E3"/>
                    <w:right w:val="single" w:sz="2" w:space="0" w:color="D9D9E3"/>
                  </w:divBdr>
                  <w:divsChild>
                    <w:div w:id="1760178789">
                      <w:marLeft w:val="0"/>
                      <w:marRight w:val="0"/>
                      <w:marTop w:val="0"/>
                      <w:marBottom w:val="0"/>
                      <w:divBdr>
                        <w:top w:val="single" w:sz="2" w:space="0" w:color="D9D9E3"/>
                        <w:left w:val="single" w:sz="2" w:space="0" w:color="D9D9E3"/>
                        <w:bottom w:val="single" w:sz="2" w:space="0" w:color="D9D9E3"/>
                        <w:right w:val="single" w:sz="2" w:space="0" w:color="D9D9E3"/>
                      </w:divBdr>
                      <w:divsChild>
                        <w:div w:id="1476988822">
                          <w:marLeft w:val="0"/>
                          <w:marRight w:val="0"/>
                          <w:marTop w:val="0"/>
                          <w:marBottom w:val="0"/>
                          <w:divBdr>
                            <w:top w:val="single" w:sz="2" w:space="0" w:color="D9D9E3"/>
                            <w:left w:val="single" w:sz="2" w:space="0" w:color="D9D9E3"/>
                            <w:bottom w:val="single" w:sz="2" w:space="0" w:color="D9D9E3"/>
                            <w:right w:val="single" w:sz="2" w:space="0" w:color="D9D9E3"/>
                          </w:divBdr>
                          <w:divsChild>
                            <w:div w:id="1403522301">
                              <w:marLeft w:val="0"/>
                              <w:marRight w:val="0"/>
                              <w:marTop w:val="0"/>
                              <w:marBottom w:val="0"/>
                              <w:divBdr>
                                <w:top w:val="single" w:sz="2" w:space="0" w:color="D9D9E3"/>
                                <w:left w:val="single" w:sz="2" w:space="0" w:color="D9D9E3"/>
                                <w:bottom w:val="single" w:sz="2" w:space="0" w:color="D9D9E3"/>
                                <w:right w:val="single" w:sz="2" w:space="0" w:color="D9D9E3"/>
                              </w:divBdr>
                              <w:divsChild>
                                <w:div w:id="206072485">
                                  <w:marLeft w:val="0"/>
                                  <w:marRight w:val="0"/>
                                  <w:marTop w:val="0"/>
                                  <w:marBottom w:val="0"/>
                                  <w:divBdr>
                                    <w:top w:val="single" w:sz="2" w:space="0" w:color="D9D9E3"/>
                                    <w:left w:val="single" w:sz="2" w:space="0" w:color="D9D9E3"/>
                                    <w:bottom w:val="single" w:sz="2" w:space="0" w:color="D9D9E3"/>
                                    <w:right w:val="single" w:sz="2" w:space="0" w:color="D9D9E3"/>
                                  </w:divBdr>
                                  <w:divsChild>
                                    <w:div w:id="10345039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31101286">
          <w:marLeft w:val="0"/>
          <w:marRight w:val="0"/>
          <w:marTop w:val="0"/>
          <w:marBottom w:val="0"/>
          <w:divBdr>
            <w:top w:val="single" w:sz="2" w:space="0" w:color="D9D9E3"/>
            <w:left w:val="single" w:sz="2" w:space="0" w:color="D9D9E3"/>
            <w:bottom w:val="single" w:sz="2" w:space="0" w:color="D9D9E3"/>
            <w:right w:val="single" w:sz="2" w:space="0" w:color="D9D9E3"/>
          </w:divBdr>
          <w:divsChild>
            <w:div w:id="1374185333">
              <w:marLeft w:val="0"/>
              <w:marRight w:val="0"/>
              <w:marTop w:val="0"/>
              <w:marBottom w:val="0"/>
              <w:divBdr>
                <w:top w:val="single" w:sz="2" w:space="0" w:color="D9D9E3"/>
                <w:left w:val="single" w:sz="2" w:space="0" w:color="D9D9E3"/>
                <w:bottom w:val="single" w:sz="2" w:space="0" w:color="D9D9E3"/>
                <w:right w:val="single" w:sz="2" w:space="0" w:color="D9D9E3"/>
              </w:divBdr>
              <w:divsChild>
                <w:div w:id="1706177632">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 w:id="1560896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nsightsedu.educationdynamics.com?utm_source=meltwater&amp;utm_medium=release&amp;utm_campaign=insightsedu24"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nsightsedu.educationdynamics.com/?utm_source=meltwater&amp;utm_medium=release&amp;utm_campaign=insightsedu24"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ducationdynamics.com/?utm_source=meltwater&amp;utm_medium=release&amp;utm_campaign=insightsedu24" TargetMode="External"/><Relationship Id="rId5" Type="http://schemas.openxmlformats.org/officeDocument/2006/relationships/styles" Target="styles.xml"/><Relationship Id="rId15" Type="http://schemas.openxmlformats.org/officeDocument/2006/relationships/hyperlink" Target="https://www.educationdynamics.com?utm_source=meltwater&amp;utm_medium=release&amp;utm_campaign=insightsedu24" TargetMode="External"/><Relationship Id="rId10" Type="http://schemas.openxmlformats.org/officeDocument/2006/relationships/hyperlink" Target="mailto:jcarvajal@oandgpr.com" TargetMode="External"/><Relationship Id="rId4" Type="http://schemas.openxmlformats.org/officeDocument/2006/relationships/numbering" Target="numbering.xml"/><Relationship Id="rId9" Type="http://schemas.openxmlformats.org/officeDocument/2006/relationships/hyperlink" Target="mailto:lfranco@oandgpr.com" TargetMode="External"/><Relationship Id="rId14" Type="http://schemas.openxmlformats.org/officeDocument/2006/relationships/hyperlink" Target="mailto:emcgee@educationdynamic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b92403-f0bc-47ee-9bcb-bea3de1a9ec3">
      <Terms xmlns="http://schemas.microsoft.com/office/infopath/2007/PartnerControls"/>
    </lcf76f155ced4ddcb4097134ff3c332f>
    <TaxCatchAll xmlns="b3da90a0-8d5f-45c0-9835-1a5a7ac8f889" xsi:nil="true"/>
    <_Version xmlns="http://schemas.microsoft.com/sharepoint/v3/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2E33B8D4BB7943B92FCB300756738D" ma:contentTypeVersion="15" ma:contentTypeDescription="Create a new document." ma:contentTypeScope="" ma:versionID="c911b3f918f5d4936572632e75a373af">
  <xsd:schema xmlns:xsd="http://www.w3.org/2001/XMLSchema" xmlns:xs="http://www.w3.org/2001/XMLSchema" xmlns:p="http://schemas.microsoft.com/office/2006/metadata/properties" xmlns:ns2="33b92403-f0bc-47ee-9bcb-bea3de1a9ec3" xmlns:ns3="b3da90a0-8d5f-45c0-9835-1a5a7ac8f889" xmlns:ns4="http://schemas.microsoft.com/sharepoint/v3/fields" targetNamespace="http://schemas.microsoft.com/office/2006/metadata/properties" ma:root="true" ma:fieldsID="1d284c51468adcea094b5b356ff725fc" ns2:_="" ns3:_="" ns4:_="">
    <xsd:import namespace="33b92403-f0bc-47ee-9bcb-bea3de1a9ec3"/>
    <xsd:import namespace="b3da90a0-8d5f-45c0-9835-1a5a7ac8f889"/>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element ref="ns4:_Vers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b92403-f0bc-47ee-9bcb-bea3de1a9e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60e22da-806b-44e7-9562-9033b58246e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da90a0-8d5f-45c0-9835-1a5a7ac8f88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cbc6b53-0292-4cb7-a5b7-7be82ff89f30}" ma:internalName="TaxCatchAll" ma:showField="CatchAllData" ma:web="b3da90a0-8d5f-45c0-9835-1a5a7ac8f88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20"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75C7D2-CF8C-4EF4-B2EB-6799021A05FE}">
  <ds:schemaRefs>
    <ds:schemaRef ds:uri="http://schemas.microsoft.com/office/2006/metadata/properties"/>
    <ds:schemaRef ds:uri="http://schemas.microsoft.com/office/infopath/2007/PartnerControls"/>
    <ds:schemaRef ds:uri="33b92403-f0bc-47ee-9bcb-bea3de1a9ec3"/>
    <ds:schemaRef ds:uri="b3da90a0-8d5f-45c0-9835-1a5a7ac8f889"/>
    <ds:schemaRef ds:uri="http://schemas.microsoft.com/sharepoint/v3/fields"/>
  </ds:schemaRefs>
</ds:datastoreItem>
</file>

<file path=customXml/itemProps2.xml><?xml version="1.0" encoding="utf-8"?>
<ds:datastoreItem xmlns:ds="http://schemas.openxmlformats.org/officeDocument/2006/customXml" ds:itemID="{57060018-E08D-4886-B53B-6866FBA39F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b92403-f0bc-47ee-9bcb-bea3de1a9ec3"/>
    <ds:schemaRef ds:uri="b3da90a0-8d5f-45c0-9835-1a5a7ac8f889"/>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86612A-D6C7-47B1-9743-828F12041FFC}">
  <ds:schemaRefs>
    <ds:schemaRef ds:uri="http://schemas.microsoft.com/sharepoint/v3/contenttype/forms"/>
  </ds:schemaRefs>
</ds:datastoreItem>
</file>

<file path=docMetadata/LabelInfo.xml><?xml version="1.0" encoding="utf-8"?>
<clbl:labelList xmlns:clbl="http://schemas.microsoft.com/office/2020/mipLabelMetadata">
  <clbl:label id="{1fe36d49-b4c7-41a0-ad49-0fd621b8de98}" enabled="0" method="" siteId="{1fe36d49-b4c7-41a0-ad49-0fd621b8de9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593</Words>
  <Characters>3384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Jessica-Lynn Carvajal</dc:creator>
  <cp:keywords/>
  <dc:description/>
  <cp:lastModifiedBy>Jessica-Lynn Carvajal</cp:lastModifiedBy>
  <cp:revision>2</cp:revision>
  <dcterms:created xsi:type="dcterms:W3CDTF">2023-12-18T14:50:00Z</dcterms:created>
  <dcterms:modified xsi:type="dcterms:W3CDTF">2023-12-18T14:50:00Z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0x010100922BDDE7A5520D418868DC61DA3546E8</vt:lpwstr>
  </property>
  <property fmtid="{D5CDD505-2E9C-101B-9397-08002B2CF9AE}" pid="3" name="MediaServiceImageTags">
    <vt:lpwstr/>
  </property>
</Properties>
</file>