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67D4" w14:textId="28115EA9" w:rsidR="00932FEF" w:rsidRDefault="00932FEF" w:rsidP="00FC672A">
      <w:pPr>
        <w:jc w:val="center"/>
        <w:rPr>
          <w:b/>
        </w:rPr>
      </w:pPr>
      <w:r w:rsidRPr="007B25CD">
        <w:rPr>
          <w:b/>
        </w:rPr>
        <w:t xml:space="preserve">APPENDIX TO THE </w:t>
      </w:r>
      <w:r w:rsidR="00336F63">
        <w:rPr>
          <w:b/>
        </w:rPr>
        <w:t xml:space="preserve">SEPTEMBER 5, </w:t>
      </w:r>
      <w:proofErr w:type="gramStart"/>
      <w:r w:rsidR="00336F63">
        <w:rPr>
          <w:b/>
        </w:rPr>
        <w:t>2023</w:t>
      </w:r>
      <w:proofErr w:type="gramEnd"/>
      <w:r w:rsidR="00336F63">
        <w:rPr>
          <w:b/>
        </w:rPr>
        <w:t xml:space="preserve"> </w:t>
      </w:r>
      <w:r w:rsidRPr="007B25CD">
        <w:rPr>
          <w:b/>
        </w:rPr>
        <w:t>NEWS RELEASE</w:t>
      </w:r>
    </w:p>
    <w:p w14:paraId="3C84F294" w14:textId="77777777" w:rsidR="00FC672A" w:rsidRDefault="00FC672A" w:rsidP="00932FEF">
      <w:pPr>
        <w:jc w:val="center"/>
        <w:rPr>
          <w:b/>
        </w:rPr>
      </w:pPr>
    </w:p>
    <w:tbl>
      <w:tblPr>
        <w:tblpPr w:leftFromText="180" w:rightFromText="180" w:vertAnchor="page" w:horzAnchor="margin" w:tblpY="4571"/>
        <w:tblW w:w="8560" w:type="dxa"/>
        <w:tblCellMar>
          <w:left w:w="70" w:type="dxa"/>
          <w:right w:w="70" w:type="dxa"/>
        </w:tblCellMar>
        <w:tblLook w:val="04A0" w:firstRow="1" w:lastRow="0" w:firstColumn="1" w:lastColumn="0" w:noHBand="0" w:noVBand="1"/>
      </w:tblPr>
      <w:tblGrid>
        <w:gridCol w:w="2540"/>
        <w:gridCol w:w="2120"/>
        <w:gridCol w:w="1820"/>
        <w:gridCol w:w="2080"/>
      </w:tblGrid>
      <w:tr w:rsidR="00FC672A" w:rsidRPr="008E47BD" w14:paraId="4334E247" w14:textId="77777777" w:rsidTr="00FC672A">
        <w:trPr>
          <w:trHeight w:val="495"/>
        </w:trPr>
        <w:tc>
          <w:tcPr>
            <w:tcW w:w="2540" w:type="dxa"/>
            <w:tcBorders>
              <w:top w:val="single" w:sz="8" w:space="0" w:color="auto"/>
              <w:left w:val="single" w:sz="8" w:space="0" w:color="auto"/>
              <w:bottom w:val="nil"/>
              <w:right w:val="nil"/>
            </w:tcBorders>
            <w:shd w:val="clear" w:color="000000" w:fill="44546A"/>
            <w:noWrap/>
            <w:vAlign w:val="center"/>
            <w:hideMark/>
          </w:tcPr>
          <w:p w14:paraId="535AE192" w14:textId="77777777" w:rsidR="00FC672A" w:rsidRPr="008E47BD" w:rsidRDefault="00D46760" w:rsidP="00FC672A">
            <w:pPr>
              <w:jc w:val="center"/>
              <w:rPr>
                <w:rFonts w:ascii="Calibri" w:eastAsia="Times New Roman" w:hAnsi="Calibri" w:cs="Calibri"/>
                <w:b/>
                <w:bCs/>
                <w:color w:val="FFFFFF"/>
                <w:lang w:eastAsia="es-PE"/>
              </w:rPr>
            </w:pPr>
            <w:r>
              <w:rPr>
                <w:rFonts w:ascii="Calibri" w:eastAsia="Times New Roman" w:hAnsi="Calibri" w:cs="Calibri"/>
                <w:b/>
                <w:bCs/>
                <w:color w:val="FFFFFF"/>
                <w:lang w:eastAsia="es-PE"/>
              </w:rPr>
              <w:t xml:space="preserve">Mineral </w:t>
            </w:r>
            <w:r w:rsidR="00FC672A" w:rsidRPr="008E47BD">
              <w:rPr>
                <w:rFonts w:ascii="Calibri" w:eastAsia="Times New Roman" w:hAnsi="Calibri" w:cs="Calibri"/>
                <w:b/>
                <w:bCs/>
                <w:color w:val="FFFFFF"/>
                <w:lang w:eastAsia="es-PE"/>
              </w:rPr>
              <w:t>Resource Classification</w:t>
            </w:r>
          </w:p>
        </w:tc>
        <w:tc>
          <w:tcPr>
            <w:tcW w:w="2120" w:type="dxa"/>
            <w:tcBorders>
              <w:top w:val="single" w:sz="8" w:space="0" w:color="auto"/>
              <w:left w:val="nil"/>
              <w:bottom w:val="nil"/>
              <w:right w:val="nil"/>
            </w:tcBorders>
            <w:shd w:val="clear" w:color="000000" w:fill="44546A"/>
            <w:noWrap/>
            <w:vAlign w:val="center"/>
            <w:hideMark/>
          </w:tcPr>
          <w:p w14:paraId="608C74A8" w14:textId="77777777" w:rsidR="00FC672A" w:rsidRPr="008E47BD" w:rsidRDefault="00FC672A" w:rsidP="00FC672A">
            <w:pPr>
              <w:jc w:val="center"/>
              <w:rPr>
                <w:rFonts w:ascii="Calibri" w:eastAsia="Times New Roman" w:hAnsi="Calibri" w:cs="Calibri"/>
                <w:b/>
                <w:bCs/>
                <w:color w:val="FFFFFF"/>
                <w:lang w:eastAsia="es-PE"/>
              </w:rPr>
            </w:pPr>
            <w:r w:rsidRPr="008E47BD">
              <w:rPr>
                <w:rFonts w:ascii="Calibri" w:eastAsia="Times New Roman" w:hAnsi="Calibri" w:cs="Calibri"/>
                <w:b/>
                <w:bCs/>
                <w:color w:val="FFFFFF"/>
                <w:lang w:eastAsia="es-PE"/>
              </w:rPr>
              <w:t>Mill</w:t>
            </w:r>
            <w:r w:rsidR="00FB601A">
              <w:rPr>
                <w:rFonts w:ascii="Calibri" w:eastAsia="Times New Roman" w:hAnsi="Calibri" w:cs="Calibri"/>
                <w:b/>
                <w:bCs/>
                <w:color w:val="FFFFFF"/>
                <w:lang w:eastAsia="es-PE"/>
              </w:rPr>
              <w:t>i</w:t>
            </w:r>
            <w:r w:rsidRPr="008E47BD">
              <w:rPr>
                <w:rFonts w:ascii="Calibri" w:eastAsia="Times New Roman" w:hAnsi="Calibri" w:cs="Calibri"/>
                <w:b/>
                <w:bCs/>
                <w:color w:val="FFFFFF"/>
                <w:lang w:eastAsia="es-PE"/>
              </w:rPr>
              <w:t xml:space="preserve">on metric </w:t>
            </w:r>
            <w:proofErr w:type="spellStart"/>
            <w:r w:rsidRPr="008E47BD">
              <w:rPr>
                <w:rFonts w:ascii="Calibri" w:eastAsia="Times New Roman" w:hAnsi="Calibri" w:cs="Calibri"/>
                <w:b/>
                <w:bCs/>
                <w:color w:val="FFFFFF"/>
                <w:lang w:eastAsia="es-PE"/>
              </w:rPr>
              <w:t>tonnes</w:t>
            </w:r>
            <w:proofErr w:type="spellEnd"/>
          </w:p>
        </w:tc>
        <w:tc>
          <w:tcPr>
            <w:tcW w:w="1820" w:type="dxa"/>
            <w:tcBorders>
              <w:top w:val="single" w:sz="8" w:space="0" w:color="auto"/>
              <w:left w:val="nil"/>
              <w:bottom w:val="nil"/>
              <w:right w:val="nil"/>
            </w:tcBorders>
            <w:shd w:val="clear" w:color="000000" w:fill="44546A"/>
            <w:noWrap/>
            <w:vAlign w:val="center"/>
            <w:hideMark/>
          </w:tcPr>
          <w:p w14:paraId="076429FA" w14:textId="77777777" w:rsidR="00FC672A" w:rsidRPr="008E47BD" w:rsidRDefault="00FC672A" w:rsidP="00FC672A">
            <w:pPr>
              <w:jc w:val="center"/>
              <w:rPr>
                <w:rFonts w:ascii="Calibri" w:eastAsia="Times New Roman" w:hAnsi="Calibri" w:cs="Calibri"/>
                <w:b/>
                <w:bCs/>
                <w:color w:val="FFFFFF"/>
                <w:lang w:eastAsia="es-PE"/>
              </w:rPr>
            </w:pPr>
            <w:r w:rsidRPr="008E47BD">
              <w:rPr>
                <w:rFonts w:ascii="Calibri" w:eastAsia="Times New Roman" w:hAnsi="Calibri" w:cs="Calibri"/>
                <w:b/>
                <w:bCs/>
                <w:color w:val="FFFFFF"/>
                <w:lang w:eastAsia="es-PE"/>
              </w:rPr>
              <w:t>Au Grade (g/t)</w:t>
            </w:r>
          </w:p>
        </w:tc>
        <w:tc>
          <w:tcPr>
            <w:tcW w:w="2080" w:type="dxa"/>
            <w:tcBorders>
              <w:top w:val="single" w:sz="8" w:space="0" w:color="auto"/>
              <w:left w:val="nil"/>
              <w:bottom w:val="nil"/>
              <w:right w:val="single" w:sz="8" w:space="0" w:color="auto"/>
            </w:tcBorders>
            <w:shd w:val="clear" w:color="000000" w:fill="44546A"/>
            <w:noWrap/>
            <w:vAlign w:val="center"/>
            <w:hideMark/>
          </w:tcPr>
          <w:p w14:paraId="28AB003D" w14:textId="77777777" w:rsidR="00FC672A" w:rsidRPr="008E47BD" w:rsidRDefault="00FC672A" w:rsidP="00FC672A">
            <w:pPr>
              <w:jc w:val="center"/>
              <w:rPr>
                <w:rFonts w:ascii="Calibri" w:eastAsia="Times New Roman" w:hAnsi="Calibri" w:cs="Calibri"/>
                <w:b/>
                <w:bCs/>
                <w:color w:val="FFFFFF"/>
                <w:lang w:eastAsia="es-PE"/>
              </w:rPr>
            </w:pPr>
            <w:r w:rsidRPr="008E47BD">
              <w:rPr>
                <w:rFonts w:ascii="Calibri" w:eastAsia="Times New Roman" w:hAnsi="Calibri" w:cs="Calibri"/>
                <w:b/>
                <w:bCs/>
                <w:color w:val="FFFFFF"/>
                <w:lang w:eastAsia="es-PE"/>
              </w:rPr>
              <w:t>Au Ounces (x1000)</w:t>
            </w:r>
          </w:p>
        </w:tc>
      </w:tr>
      <w:tr w:rsidR="00FC672A" w:rsidRPr="008E47BD" w14:paraId="002667A0" w14:textId="77777777" w:rsidTr="00FC672A">
        <w:trPr>
          <w:trHeight w:val="285"/>
        </w:trPr>
        <w:tc>
          <w:tcPr>
            <w:tcW w:w="2540" w:type="dxa"/>
            <w:tcBorders>
              <w:top w:val="nil"/>
              <w:left w:val="single" w:sz="8" w:space="0" w:color="auto"/>
              <w:bottom w:val="nil"/>
              <w:right w:val="nil"/>
            </w:tcBorders>
            <w:shd w:val="clear" w:color="auto" w:fill="auto"/>
            <w:noWrap/>
            <w:vAlign w:val="bottom"/>
            <w:hideMark/>
          </w:tcPr>
          <w:p w14:paraId="5ED98785"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Measured</w:t>
            </w:r>
          </w:p>
        </w:tc>
        <w:tc>
          <w:tcPr>
            <w:tcW w:w="2120" w:type="dxa"/>
            <w:tcBorders>
              <w:top w:val="nil"/>
              <w:left w:val="nil"/>
              <w:bottom w:val="nil"/>
              <w:right w:val="nil"/>
            </w:tcBorders>
            <w:shd w:val="clear" w:color="auto" w:fill="auto"/>
            <w:noWrap/>
            <w:vAlign w:val="bottom"/>
            <w:hideMark/>
          </w:tcPr>
          <w:p w14:paraId="5A30EF54"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123.3</w:t>
            </w:r>
          </w:p>
        </w:tc>
        <w:tc>
          <w:tcPr>
            <w:tcW w:w="1820" w:type="dxa"/>
            <w:tcBorders>
              <w:top w:val="nil"/>
              <w:left w:val="nil"/>
              <w:bottom w:val="nil"/>
              <w:right w:val="nil"/>
            </w:tcBorders>
            <w:shd w:val="clear" w:color="auto" w:fill="auto"/>
            <w:noWrap/>
            <w:vAlign w:val="bottom"/>
            <w:hideMark/>
          </w:tcPr>
          <w:p w14:paraId="225A4694"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0.42</w:t>
            </w:r>
          </w:p>
        </w:tc>
        <w:tc>
          <w:tcPr>
            <w:tcW w:w="2080" w:type="dxa"/>
            <w:tcBorders>
              <w:top w:val="nil"/>
              <w:left w:val="nil"/>
              <w:bottom w:val="nil"/>
              <w:right w:val="single" w:sz="8" w:space="0" w:color="auto"/>
            </w:tcBorders>
            <w:shd w:val="clear" w:color="auto" w:fill="auto"/>
            <w:noWrap/>
            <w:vAlign w:val="bottom"/>
            <w:hideMark/>
          </w:tcPr>
          <w:p w14:paraId="7C52662B"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1,671</w:t>
            </w:r>
          </w:p>
        </w:tc>
      </w:tr>
      <w:tr w:rsidR="00FC672A" w:rsidRPr="008E47BD" w14:paraId="17123F93" w14:textId="77777777" w:rsidTr="00FC672A">
        <w:trPr>
          <w:trHeight w:val="285"/>
        </w:trPr>
        <w:tc>
          <w:tcPr>
            <w:tcW w:w="2540" w:type="dxa"/>
            <w:tcBorders>
              <w:top w:val="nil"/>
              <w:left w:val="single" w:sz="8" w:space="0" w:color="auto"/>
              <w:bottom w:val="nil"/>
              <w:right w:val="nil"/>
            </w:tcBorders>
            <w:shd w:val="clear" w:color="auto" w:fill="auto"/>
            <w:noWrap/>
            <w:vAlign w:val="bottom"/>
            <w:hideMark/>
          </w:tcPr>
          <w:p w14:paraId="5C621D18"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Indicated</w:t>
            </w:r>
          </w:p>
        </w:tc>
        <w:tc>
          <w:tcPr>
            <w:tcW w:w="2120" w:type="dxa"/>
            <w:tcBorders>
              <w:top w:val="nil"/>
              <w:left w:val="nil"/>
              <w:bottom w:val="nil"/>
              <w:right w:val="nil"/>
            </w:tcBorders>
            <w:shd w:val="clear" w:color="auto" w:fill="auto"/>
            <w:noWrap/>
            <w:vAlign w:val="bottom"/>
            <w:hideMark/>
          </w:tcPr>
          <w:p w14:paraId="3B0315DC"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266</w:t>
            </w:r>
          </w:p>
        </w:tc>
        <w:tc>
          <w:tcPr>
            <w:tcW w:w="1820" w:type="dxa"/>
            <w:tcBorders>
              <w:top w:val="nil"/>
              <w:left w:val="nil"/>
              <w:bottom w:val="nil"/>
              <w:right w:val="nil"/>
            </w:tcBorders>
            <w:shd w:val="clear" w:color="auto" w:fill="auto"/>
            <w:noWrap/>
            <w:vAlign w:val="bottom"/>
            <w:hideMark/>
          </w:tcPr>
          <w:p w14:paraId="006A6F9E"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0.36</w:t>
            </w:r>
          </w:p>
        </w:tc>
        <w:tc>
          <w:tcPr>
            <w:tcW w:w="2080" w:type="dxa"/>
            <w:tcBorders>
              <w:top w:val="nil"/>
              <w:left w:val="nil"/>
              <w:bottom w:val="nil"/>
              <w:right w:val="single" w:sz="8" w:space="0" w:color="auto"/>
            </w:tcBorders>
            <w:shd w:val="clear" w:color="auto" w:fill="auto"/>
            <w:noWrap/>
            <w:vAlign w:val="bottom"/>
            <w:hideMark/>
          </w:tcPr>
          <w:p w14:paraId="0E48B9F2"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3,086</w:t>
            </w:r>
          </w:p>
        </w:tc>
      </w:tr>
      <w:tr w:rsidR="00FC672A" w:rsidRPr="008E47BD" w14:paraId="017318D7" w14:textId="77777777" w:rsidTr="00134C01">
        <w:trPr>
          <w:trHeight w:val="285"/>
        </w:trPr>
        <w:tc>
          <w:tcPr>
            <w:tcW w:w="2540" w:type="dxa"/>
            <w:tcBorders>
              <w:top w:val="nil"/>
              <w:left w:val="single" w:sz="8" w:space="0" w:color="auto"/>
              <w:bottom w:val="nil"/>
              <w:right w:val="nil"/>
            </w:tcBorders>
            <w:shd w:val="clear" w:color="000000" w:fill="D9E1F2"/>
            <w:noWrap/>
            <w:vAlign w:val="center"/>
            <w:hideMark/>
          </w:tcPr>
          <w:p w14:paraId="321DB465" w14:textId="77777777" w:rsidR="00FC672A" w:rsidRPr="008E47BD" w:rsidRDefault="00FC672A" w:rsidP="00770BEC">
            <w:pPr>
              <w:jc w:val="center"/>
              <w:rPr>
                <w:rFonts w:ascii="Calibri" w:eastAsia="Times New Roman" w:hAnsi="Calibri" w:cs="Calibri"/>
                <w:b/>
                <w:bCs/>
                <w:color w:val="000000"/>
                <w:lang w:eastAsia="es-PE"/>
              </w:rPr>
            </w:pPr>
            <w:r w:rsidRPr="008E47BD">
              <w:rPr>
                <w:rFonts w:ascii="Calibri" w:eastAsia="Times New Roman" w:hAnsi="Calibri" w:cs="Calibri"/>
                <w:b/>
                <w:bCs/>
                <w:color w:val="000000"/>
                <w:lang w:eastAsia="es-PE"/>
              </w:rPr>
              <w:t>Total Measure</w:t>
            </w:r>
            <w:r w:rsidR="00D46760">
              <w:rPr>
                <w:rFonts w:ascii="Calibri" w:eastAsia="Times New Roman" w:hAnsi="Calibri" w:cs="Calibri"/>
                <w:b/>
                <w:bCs/>
                <w:color w:val="000000"/>
                <w:lang w:eastAsia="es-PE"/>
              </w:rPr>
              <w:t>d</w:t>
            </w:r>
            <w:r w:rsidRPr="008E47BD">
              <w:rPr>
                <w:rFonts w:ascii="Calibri" w:eastAsia="Times New Roman" w:hAnsi="Calibri" w:cs="Calibri"/>
                <w:b/>
                <w:bCs/>
                <w:color w:val="000000"/>
                <w:lang w:eastAsia="es-PE"/>
              </w:rPr>
              <w:t xml:space="preserve"> + Indicated</w:t>
            </w:r>
          </w:p>
        </w:tc>
        <w:tc>
          <w:tcPr>
            <w:tcW w:w="2120" w:type="dxa"/>
            <w:tcBorders>
              <w:top w:val="nil"/>
              <w:left w:val="nil"/>
              <w:bottom w:val="nil"/>
              <w:right w:val="nil"/>
            </w:tcBorders>
            <w:shd w:val="clear" w:color="000000" w:fill="D9E1F2"/>
            <w:noWrap/>
            <w:vAlign w:val="center"/>
            <w:hideMark/>
          </w:tcPr>
          <w:p w14:paraId="389E5B8C" w14:textId="77777777" w:rsidR="00FC672A" w:rsidRPr="008E47BD" w:rsidRDefault="00FC672A" w:rsidP="00770BEC">
            <w:pPr>
              <w:jc w:val="center"/>
              <w:rPr>
                <w:rFonts w:ascii="Calibri" w:eastAsia="Times New Roman" w:hAnsi="Calibri" w:cs="Calibri"/>
                <w:b/>
                <w:bCs/>
                <w:color w:val="000000"/>
                <w:lang w:eastAsia="es-PE"/>
              </w:rPr>
            </w:pPr>
            <w:r w:rsidRPr="008E47BD">
              <w:rPr>
                <w:rFonts w:ascii="Calibri" w:eastAsia="Times New Roman" w:hAnsi="Calibri" w:cs="Calibri"/>
                <w:b/>
                <w:bCs/>
                <w:color w:val="000000"/>
                <w:lang w:eastAsia="es-PE"/>
              </w:rPr>
              <w:t>389.2</w:t>
            </w:r>
          </w:p>
        </w:tc>
        <w:tc>
          <w:tcPr>
            <w:tcW w:w="1820" w:type="dxa"/>
            <w:tcBorders>
              <w:top w:val="nil"/>
              <w:left w:val="nil"/>
              <w:bottom w:val="nil"/>
              <w:right w:val="nil"/>
            </w:tcBorders>
            <w:shd w:val="clear" w:color="000000" w:fill="D9E1F2"/>
            <w:noWrap/>
            <w:vAlign w:val="center"/>
            <w:hideMark/>
          </w:tcPr>
          <w:p w14:paraId="2E2AEBAE" w14:textId="77777777" w:rsidR="00FC672A" w:rsidRPr="008E47BD" w:rsidRDefault="00FC672A" w:rsidP="00770BEC">
            <w:pPr>
              <w:jc w:val="center"/>
              <w:rPr>
                <w:rFonts w:ascii="Calibri" w:eastAsia="Times New Roman" w:hAnsi="Calibri" w:cs="Calibri"/>
                <w:b/>
                <w:bCs/>
                <w:color w:val="000000"/>
                <w:lang w:eastAsia="es-PE"/>
              </w:rPr>
            </w:pPr>
            <w:r w:rsidRPr="008E47BD">
              <w:rPr>
                <w:rFonts w:ascii="Calibri" w:eastAsia="Times New Roman" w:hAnsi="Calibri" w:cs="Calibri"/>
                <w:b/>
                <w:bCs/>
                <w:color w:val="000000"/>
                <w:lang w:eastAsia="es-PE"/>
              </w:rPr>
              <w:t>0.38</w:t>
            </w:r>
          </w:p>
        </w:tc>
        <w:tc>
          <w:tcPr>
            <w:tcW w:w="2080" w:type="dxa"/>
            <w:tcBorders>
              <w:top w:val="nil"/>
              <w:left w:val="nil"/>
              <w:bottom w:val="nil"/>
              <w:right w:val="single" w:sz="8" w:space="0" w:color="auto"/>
            </w:tcBorders>
            <w:shd w:val="clear" w:color="000000" w:fill="D9E1F2"/>
            <w:noWrap/>
            <w:vAlign w:val="center"/>
            <w:hideMark/>
          </w:tcPr>
          <w:p w14:paraId="3FA03DE4" w14:textId="77777777" w:rsidR="00FC672A" w:rsidRPr="008E47BD" w:rsidRDefault="00FC672A" w:rsidP="00770BEC">
            <w:pPr>
              <w:jc w:val="center"/>
              <w:rPr>
                <w:rFonts w:ascii="Calibri" w:eastAsia="Times New Roman" w:hAnsi="Calibri" w:cs="Calibri"/>
                <w:b/>
                <w:bCs/>
                <w:color w:val="000000"/>
                <w:lang w:eastAsia="es-PE"/>
              </w:rPr>
            </w:pPr>
            <w:r w:rsidRPr="008E47BD">
              <w:rPr>
                <w:rFonts w:ascii="Calibri" w:eastAsia="Times New Roman" w:hAnsi="Calibri" w:cs="Calibri"/>
                <w:b/>
                <w:bCs/>
                <w:color w:val="000000"/>
                <w:lang w:eastAsia="es-PE"/>
              </w:rPr>
              <w:t>4,757</w:t>
            </w:r>
          </w:p>
        </w:tc>
      </w:tr>
      <w:tr w:rsidR="00FC672A" w:rsidRPr="008E47BD" w14:paraId="08C971BF" w14:textId="77777777" w:rsidTr="00FC672A">
        <w:trPr>
          <w:trHeight w:val="293"/>
        </w:trPr>
        <w:tc>
          <w:tcPr>
            <w:tcW w:w="2540" w:type="dxa"/>
            <w:tcBorders>
              <w:top w:val="nil"/>
              <w:left w:val="single" w:sz="8" w:space="0" w:color="auto"/>
              <w:bottom w:val="single" w:sz="8" w:space="0" w:color="auto"/>
              <w:right w:val="nil"/>
            </w:tcBorders>
            <w:shd w:val="clear" w:color="auto" w:fill="auto"/>
            <w:noWrap/>
            <w:vAlign w:val="bottom"/>
            <w:hideMark/>
          </w:tcPr>
          <w:p w14:paraId="378CAEBF"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Inferred</w:t>
            </w:r>
          </w:p>
        </w:tc>
        <w:tc>
          <w:tcPr>
            <w:tcW w:w="2120" w:type="dxa"/>
            <w:tcBorders>
              <w:top w:val="nil"/>
              <w:left w:val="nil"/>
              <w:bottom w:val="single" w:sz="8" w:space="0" w:color="auto"/>
              <w:right w:val="nil"/>
            </w:tcBorders>
            <w:shd w:val="clear" w:color="auto" w:fill="auto"/>
            <w:noWrap/>
            <w:vAlign w:val="bottom"/>
            <w:hideMark/>
          </w:tcPr>
          <w:p w14:paraId="2B18A989"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90.8</w:t>
            </w:r>
          </w:p>
        </w:tc>
        <w:tc>
          <w:tcPr>
            <w:tcW w:w="1820" w:type="dxa"/>
            <w:tcBorders>
              <w:top w:val="nil"/>
              <w:left w:val="nil"/>
              <w:bottom w:val="single" w:sz="8" w:space="0" w:color="auto"/>
              <w:right w:val="nil"/>
            </w:tcBorders>
            <w:shd w:val="clear" w:color="auto" w:fill="auto"/>
            <w:noWrap/>
            <w:vAlign w:val="bottom"/>
            <w:hideMark/>
          </w:tcPr>
          <w:p w14:paraId="6C2CAB08"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0.33</w:t>
            </w:r>
          </w:p>
        </w:tc>
        <w:tc>
          <w:tcPr>
            <w:tcW w:w="2080" w:type="dxa"/>
            <w:tcBorders>
              <w:top w:val="nil"/>
              <w:left w:val="nil"/>
              <w:bottom w:val="single" w:sz="8" w:space="0" w:color="auto"/>
              <w:right w:val="single" w:sz="8" w:space="0" w:color="auto"/>
            </w:tcBorders>
            <w:shd w:val="clear" w:color="auto" w:fill="auto"/>
            <w:noWrap/>
            <w:vAlign w:val="bottom"/>
            <w:hideMark/>
          </w:tcPr>
          <w:p w14:paraId="08AA4FF0" w14:textId="77777777" w:rsidR="00FC672A" w:rsidRPr="008E47BD" w:rsidRDefault="00FC672A" w:rsidP="00FC672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959</w:t>
            </w:r>
          </w:p>
        </w:tc>
      </w:tr>
    </w:tbl>
    <w:p w14:paraId="331D71C5" w14:textId="6DB97408" w:rsidR="00FC672A" w:rsidRPr="00134C01" w:rsidRDefault="00BE5874" w:rsidP="00BE5874">
      <w:pPr>
        <w:pStyle w:val="paragraph0"/>
        <w:spacing w:before="0" w:beforeAutospacing="0" w:after="0" w:afterAutospacing="0"/>
        <w:jc w:val="center"/>
        <w:textAlignment w:val="baseline"/>
        <w:rPr>
          <w:rStyle w:val="normaltextrun"/>
          <w:rFonts w:ascii="Calibri" w:hAnsi="Calibri" w:cs="Calibri"/>
          <w:b/>
          <w:i/>
          <w:sz w:val="22"/>
          <w:szCs w:val="18"/>
          <w:lang w:val="en-CA"/>
        </w:rPr>
      </w:pPr>
      <w:r w:rsidRPr="00BE5874">
        <w:rPr>
          <w:rStyle w:val="normaltextrun"/>
          <w:rFonts w:ascii="Calibri" w:hAnsi="Calibri" w:cs="Calibri"/>
          <w:b/>
          <w:iCs/>
          <w:sz w:val="22"/>
          <w:szCs w:val="18"/>
          <w:lang w:val="en-CA"/>
        </w:rPr>
        <w:t>Mineral</w:t>
      </w:r>
      <w:r w:rsidR="00FC672A" w:rsidRPr="00BE5874">
        <w:rPr>
          <w:rStyle w:val="normaltextrun"/>
          <w:rFonts w:ascii="Calibri" w:hAnsi="Calibri" w:cs="Calibri"/>
          <w:b/>
          <w:iCs/>
          <w:sz w:val="22"/>
          <w:szCs w:val="18"/>
          <w:lang w:val="en-CA"/>
        </w:rPr>
        <w:t xml:space="preserve"> </w:t>
      </w:r>
      <w:r w:rsidRPr="00BE5874">
        <w:rPr>
          <w:rStyle w:val="normaltextrun"/>
          <w:rFonts w:ascii="Calibri" w:hAnsi="Calibri" w:cs="Calibri"/>
          <w:b/>
          <w:iCs/>
          <w:sz w:val="22"/>
          <w:szCs w:val="18"/>
          <w:lang w:val="en-CA"/>
        </w:rPr>
        <w:t>Res</w:t>
      </w:r>
      <w:r>
        <w:rPr>
          <w:rStyle w:val="normaltextrun"/>
          <w:rFonts w:ascii="Calibri" w:hAnsi="Calibri" w:cs="Calibri"/>
          <w:b/>
          <w:iCs/>
          <w:sz w:val="22"/>
          <w:szCs w:val="18"/>
          <w:lang w:val="en-CA"/>
        </w:rPr>
        <w:t xml:space="preserve">ource Estimate </w:t>
      </w:r>
      <w:r w:rsidRPr="00BE5874">
        <w:rPr>
          <w:rStyle w:val="normaltextrun"/>
          <w:rFonts w:ascii="Calibri" w:hAnsi="Calibri" w:cs="Calibri"/>
          <w:b/>
          <w:iCs/>
          <w:sz w:val="22"/>
          <w:szCs w:val="18"/>
          <w:lang w:val="en-CA"/>
        </w:rPr>
        <w:t>for the Fenix Gold Project</w:t>
      </w:r>
      <w:r w:rsidR="00D46760">
        <w:rPr>
          <w:rStyle w:val="normaltextrun"/>
          <w:rFonts w:ascii="Calibri" w:hAnsi="Calibri" w:cs="Calibri"/>
          <w:b/>
          <w:iCs/>
          <w:sz w:val="22"/>
          <w:szCs w:val="18"/>
          <w:lang w:val="en-CA"/>
        </w:rPr>
        <w:t xml:space="preserve"> </w:t>
      </w:r>
      <w:r w:rsidR="00770BEC">
        <w:rPr>
          <w:rStyle w:val="normaltextrun"/>
          <w:rFonts w:ascii="Calibri" w:hAnsi="Calibri" w:cs="Calibri"/>
          <w:b/>
          <w:iCs/>
          <w:sz w:val="22"/>
          <w:szCs w:val="18"/>
          <w:lang w:val="en-CA"/>
        </w:rPr>
        <w:t xml:space="preserve">– </w:t>
      </w:r>
      <w:r w:rsidR="00770BEC" w:rsidRPr="00134C01">
        <w:rPr>
          <w:rStyle w:val="normaltextrun"/>
          <w:rFonts w:ascii="Calibri" w:hAnsi="Calibri" w:cs="Calibri"/>
          <w:b/>
          <w:iCs/>
          <w:sz w:val="22"/>
          <w:szCs w:val="18"/>
          <w:lang w:val="en-CA"/>
        </w:rPr>
        <w:t xml:space="preserve">April </w:t>
      </w:r>
      <w:r w:rsidR="00E927C0" w:rsidRPr="00134C01">
        <w:rPr>
          <w:rStyle w:val="normaltextrun"/>
          <w:rFonts w:ascii="Calibri" w:hAnsi="Calibri" w:cs="Calibri"/>
          <w:b/>
          <w:iCs/>
          <w:sz w:val="22"/>
          <w:szCs w:val="18"/>
          <w:lang w:val="en-CA"/>
        </w:rPr>
        <w:t>1</w:t>
      </w:r>
      <w:r w:rsidR="00821B6D">
        <w:rPr>
          <w:rStyle w:val="normaltextrun"/>
          <w:rFonts w:ascii="Calibri" w:hAnsi="Calibri" w:cs="Calibri"/>
          <w:b/>
          <w:iCs/>
          <w:sz w:val="22"/>
          <w:szCs w:val="18"/>
          <w:lang w:val="en-CA"/>
        </w:rPr>
        <w:t>,</w:t>
      </w:r>
      <w:r w:rsidR="00134C01" w:rsidRPr="00134C01">
        <w:rPr>
          <w:rStyle w:val="normaltextrun"/>
          <w:rFonts w:ascii="Calibri" w:hAnsi="Calibri" w:cs="Calibri"/>
          <w:b/>
          <w:iCs/>
          <w:sz w:val="22"/>
          <w:szCs w:val="18"/>
          <w:lang w:val="en-CA"/>
        </w:rPr>
        <w:t xml:space="preserve"> 2023</w:t>
      </w:r>
    </w:p>
    <w:p w14:paraId="5E382D73" w14:textId="77777777" w:rsidR="00997DC0" w:rsidRDefault="00997DC0" w:rsidP="00FC672A">
      <w:pPr>
        <w:pStyle w:val="paragraph0"/>
        <w:spacing w:before="0" w:beforeAutospacing="0" w:after="0" w:afterAutospacing="0"/>
        <w:jc w:val="both"/>
        <w:textAlignment w:val="baseline"/>
        <w:rPr>
          <w:rStyle w:val="normaltextrun"/>
          <w:rFonts w:ascii="Calibri" w:hAnsi="Calibri" w:cs="Calibri"/>
          <w:i/>
          <w:iCs/>
          <w:sz w:val="18"/>
          <w:szCs w:val="18"/>
          <w:lang w:val="en-CA"/>
        </w:rPr>
      </w:pPr>
    </w:p>
    <w:p w14:paraId="525C12C1" w14:textId="77777777" w:rsidR="00336F63" w:rsidRDefault="00336F63" w:rsidP="00FC672A">
      <w:pPr>
        <w:pStyle w:val="paragraph0"/>
        <w:spacing w:before="0" w:beforeAutospacing="0" w:after="0" w:afterAutospacing="0"/>
        <w:jc w:val="both"/>
        <w:textAlignment w:val="baseline"/>
        <w:rPr>
          <w:rStyle w:val="normaltextrun"/>
          <w:rFonts w:ascii="Calibri" w:hAnsi="Calibri" w:cs="Calibri"/>
          <w:i/>
          <w:iCs/>
          <w:sz w:val="18"/>
          <w:szCs w:val="18"/>
          <w:lang w:val="en-CA"/>
        </w:rPr>
      </w:pPr>
    </w:p>
    <w:p w14:paraId="41E78A81" w14:textId="77777777" w:rsidR="00336F63" w:rsidRDefault="00336F63" w:rsidP="00FC672A">
      <w:pPr>
        <w:pStyle w:val="paragraph0"/>
        <w:spacing w:before="0" w:beforeAutospacing="0" w:after="0" w:afterAutospacing="0"/>
        <w:jc w:val="both"/>
        <w:textAlignment w:val="baseline"/>
        <w:rPr>
          <w:rStyle w:val="normaltextrun"/>
          <w:rFonts w:ascii="Calibri" w:hAnsi="Calibri" w:cs="Calibri"/>
          <w:i/>
          <w:iCs/>
          <w:sz w:val="18"/>
          <w:szCs w:val="18"/>
          <w:lang w:val="en-CA"/>
        </w:rPr>
      </w:pPr>
    </w:p>
    <w:p w14:paraId="724AD642" w14:textId="314868C1" w:rsidR="00FC672A" w:rsidRDefault="00FC672A" w:rsidP="00FC672A">
      <w:pPr>
        <w:pStyle w:val="paragraph0"/>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lang w:val="en-CA"/>
        </w:rPr>
        <w:t>Notes:</w:t>
      </w:r>
      <w:r>
        <w:rPr>
          <w:rStyle w:val="eop"/>
          <w:rFonts w:ascii="Calibri" w:hAnsi="Calibri" w:cs="Calibri"/>
        </w:rPr>
        <w:t> </w:t>
      </w:r>
    </w:p>
    <w:p w14:paraId="6F8B295B" w14:textId="10827A3A" w:rsidR="00FC1C12" w:rsidRDefault="00FC672A" w:rsidP="00FC1C12">
      <w:pPr>
        <w:pStyle w:val="paragraph0"/>
        <w:numPr>
          <w:ilvl w:val="0"/>
          <w:numId w:val="29"/>
        </w:numPr>
        <w:spacing w:before="0" w:beforeAutospacing="0" w:after="0" w:afterAutospacing="0"/>
        <w:ind w:firstLine="0"/>
        <w:jc w:val="both"/>
        <w:textAlignment w:val="baseline"/>
        <w:rPr>
          <w:rStyle w:val="normaltextrun"/>
          <w:rFonts w:asciiTheme="minorHAnsi" w:hAnsiTheme="minorHAnsi" w:cstheme="minorHAnsi"/>
          <w:sz w:val="18"/>
          <w:szCs w:val="18"/>
          <w:lang w:val="en-US"/>
        </w:rPr>
      </w:pPr>
      <w:r w:rsidRPr="00134C01">
        <w:rPr>
          <w:rStyle w:val="normaltextrun"/>
          <w:rFonts w:asciiTheme="minorHAnsi" w:hAnsiTheme="minorHAnsi" w:cstheme="minorHAnsi"/>
          <w:i/>
          <w:iCs/>
          <w:color w:val="000000"/>
          <w:sz w:val="18"/>
          <w:szCs w:val="18"/>
          <w:lang w:val="en-US"/>
        </w:rPr>
        <w:t xml:space="preserve">Mineral Resources reported is inclusive of </w:t>
      </w:r>
      <w:r w:rsidR="00D46760" w:rsidRPr="00134C01">
        <w:rPr>
          <w:rStyle w:val="normaltextrun"/>
          <w:rFonts w:asciiTheme="minorHAnsi" w:hAnsiTheme="minorHAnsi" w:cstheme="minorHAnsi"/>
          <w:i/>
          <w:iCs/>
          <w:color w:val="000000"/>
          <w:sz w:val="18"/>
          <w:szCs w:val="18"/>
          <w:lang w:val="en-US"/>
        </w:rPr>
        <w:t>Mineral Reserves</w:t>
      </w:r>
      <w:r w:rsidRPr="00134C01">
        <w:rPr>
          <w:rStyle w:val="normaltextrun"/>
          <w:rFonts w:asciiTheme="minorHAnsi" w:hAnsiTheme="minorHAnsi" w:cstheme="minorHAnsi"/>
          <w:i/>
          <w:iCs/>
          <w:color w:val="000000"/>
          <w:sz w:val="18"/>
          <w:szCs w:val="18"/>
          <w:lang w:val="en-US"/>
        </w:rPr>
        <w:t>.</w:t>
      </w:r>
    </w:p>
    <w:p w14:paraId="218194D8" w14:textId="1ACCAB0D" w:rsidR="00FC1C12" w:rsidRPr="00134C01" w:rsidRDefault="00FC1C12" w:rsidP="00FC1C12">
      <w:pPr>
        <w:pStyle w:val="paragraph0"/>
        <w:numPr>
          <w:ilvl w:val="0"/>
          <w:numId w:val="29"/>
        </w:numPr>
        <w:spacing w:before="0" w:beforeAutospacing="0" w:after="0" w:afterAutospacing="0"/>
        <w:ind w:firstLine="0"/>
        <w:jc w:val="both"/>
        <w:textAlignment w:val="baseline"/>
        <w:rPr>
          <w:rFonts w:asciiTheme="minorHAnsi" w:hAnsiTheme="minorHAnsi" w:cstheme="minorHAnsi"/>
          <w:sz w:val="18"/>
          <w:szCs w:val="18"/>
          <w:lang w:val="en-US"/>
        </w:rPr>
      </w:pPr>
      <w:r w:rsidRPr="00134C01">
        <w:rPr>
          <w:rStyle w:val="normaltextrun"/>
          <w:rFonts w:ascii="Calibri" w:hAnsi="Calibri" w:cs="Calibri"/>
          <w:i/>
          <w:sz w:val="18"/>
          <w:szCs w:val="18"/>
          <w:lang w:val="en-AU"/>
        </w:rPr>
        <w:t>Metal price of $1</w:t>
      </w:r>
      <w:r w:rsidR="00FF440E">
        <w:rPr>
          <w:rStyle w:val="normaltextrun"/>
          <w:rFonts w:ascii="Calibri" w:hAnsi="Calibri" w:cs="Calibri"/>
          <w:i/>
          <w:sz w:val="18"/>
          <w:szCs w:val="18"/>
          <w:lang w:val="en-AU"/>
        </w:rPr>
        <w:t>,</w:t>
      </w:r>
      <w:r w:rsidRPr="00134C01">
        <w:rPr>
          <w:rStyle w:val="normaltextrun"/>
          <w:rFonts w:ascii="Calibri" w:hAnsi="Calibri" w:cs="Calibri"/>
          <w:i/>
          <w:sz w:val="18"/>
          <w:szCs w:val="18"/>
          <w:lang w:val="en-AU"/>
        </w:rPr>
        <w:t>800 per ounce gold was used to estimate Mineral Resources.</w:t>
      </w:r>
    </w:p>
    <w:p w14:paraId="7F2A8E63" w14:textId="6FF52283" w:rsidR="00FC672A" w:rsidRPr="00134C01" w:rsidRDefault="00BE5874" w:rsidP="00134C01">
      <w:pPr>
        <w:pStyle w:val="paragraph0"/>
        <w:numPr>
          <w:ilvl w:val="0"/>
          <w:numId w:val="30"/>
        </w:numPr>
        <w:tabs>
          <w:tab w:val="clear" w:pos="3600"/>
          <w:tab w:val="left" w:pos="709"/>
        </w:tabs>
        <w:spacing w:before="0" w:beforeAutospacing="0" w:after="0" w:afterAutospacing="0"/>
        <w:ind w:left="709" w:hanging="709"/>
        <w:jc w:val="both"/>
        <w:textAlignment w:val="baseline"/>
        <w:rPr>
          <w:rStyle w:val="eop"/>
          <w:rFonts w:asciiTheme="minorHAnsi" w:hAnsiTheme="minorHAnsi" w:cstheme="minorHAnsi"/>
          <w:sz w:val="18"/>
          <w:szCs w:val="18"/>
          <w:lang w:val="en-US"/>
        </w:rPr>
      </w:pPr>
      <w:r w:rsidRPr="00134C01">
        <w:rPr>
          <w:rStyle w:val="normaltextrun"/>
          <w:rFonts w:ascii="Calibri" w:hAnsi="Calibri" w:cs="Calibri"/>
          <w:i/>
          <w:sz w:val="18"/>
          <w:szCs w:val="18"/>
          <w:lang w:val="en-AU"/>
        </w:rPr>
        <w:t>This table</w:t>
      </w:r>
      <w:r w:rsidR="00FC672A" w:rsidRPr="00134C01">
        <w:rPr>
          <w:rStyle w:val="normaltextrun"/>
          <w:rFonts w:ascii="Calibri" w:hAnsi="Calibri" w:cs="Calibri"/>
          <w:i/>
          <w:sz w:val="18"/>
          <w:szCs w:val="18"/>
          <w:lang w:val="en-AU"/>
        </w:rPr>
        <w:t xml:space="preserve"> includes all Measured, Indicated, and Inferred Resources contained within the “Resource Pit”, which</w:t>
      </w:r>
      <w:r w:rsidR="00FC672A" w:rsidRPr="00134C01">
        <w:rPr>
          <w:rStyle w:val="normaltextrun"/>
          <w:rFonts w:asciiTheme="minorHAnsi" w:hAnsiTheme="minorHAnsi" w:cstheme="minorHAnsi"/>
          <w:i/>
          <w:iCs/>
          <w:sz w:val="18"/>
          <w:szCs w:val="18"/>
          <w:lang w:val="en-US"/>
        </w:rPr>
        <w:t xml:space="preserve"> represents the test for eventual extraction applied.</w:t>
      </w:r>
    </w:p>
    <w:p w14:paraId="1EA5571D" w14:textId="064A48C3" w:rsidR="00D46760" w:rsidRPr="00134C01" w:rsidRDefault="00D46760" w:rsidP="00FC672A">
      <w:pPr>
        <w:pStyle w:val="paragraph0"/>
        <w:numPr>
          <w:ilvl w:val="0"/>
          <w:numId w:val="30"/>
        </w:numPr>
        <w:tabs>
          <w:tab w:val="left" w:pos="1440"/>
        </w:tabs>
        <w:spacing w:before="0" w:beforeAutospacing="0" w:after="0" w:afterAutospacing="0"/>
        <w:ind w:left="720" w:hanging="720"/>
        <w:jc w:val="both"/>
        <w:textAlignment w:val="baseline"/>
        <w:rPr>
          <w:rStyle w:val="eop"/>
          <w:rFonts w:asciiTheme="minorHAnsi" w:hAnsiTheme="minorHAnsi" w:cstheme="minorHAnsi"/>
          <w:sz w:val="18"/>
          <w:szCs w:val="18"/>
          <w:lang w:val="en-US"/>
        </w:rPr>
      </w:pPr>
      <w:r w:rsidRPr="00134C01">
        <w:rPr>
          <w:rStyle w:val="contentcontrolboundarysink"/>
          <w:rFonts w:asciiTheme="minorHAnsi" w:hAnsiTheme="minorHAnsi" w:cstheme="minorHAnsi"/>
          <w:i/>
          <w:iCs/>
          <w:sz w:val="18"/>
          <w:szCs w:val="18"/>
          <w:lang w:val="en-US"/>
        </w:rPr>
        <w:t xml:space="preserve">Mineral Resources were prepared by Independent Consultant Andres </w:t>
      </w:r>
      <w:proofErr w:type="spellStart"/>
      <w:r w:rsidRPr="00134C01">
        <w:rPr>
          <w:rStyle w:val="contentcontrolboundarysink"/>
          <w:rFonts w:asciiTheme="minorHAnsi" w:hAnsiTheme="minorHAnsi" w:cstheme="minorHAnsi"/>
          <w:i/>
          <w:iCs/>
          <w:sz w:val="18"/>
          <w:szCs w:val="18"/>
          <w:lang w:val="en-US"/>
        </w:rPr>
        <w:t>Beluzan</w:t>
      </w:r>
      <w:proofErr w:type="spellEnd"/>
      <w:r w:rsidRPr="00134C01">
        <w:rPr>
          <w:rStyle w:val="contentcontrolboundarysink"/>
          <w:rFonts w:asciiTheme="minorHAnsi" w:hAnsiTheme="minorHAnsi" w:cstheme="minorHAnsi"/>
          <w:i/>
          <w:iCs/>
          <w:sz w:val="18"/>
          <w:szCs w:val="18"/>
          <w:lang w:val="en-US"/>
        </w:rPr>
        <w:t xml:space="preserve"> Chartered Professional, Mining Engineering and a registered member in good standing of the Chilean Mining Commission, REG# 215</w:t>
      </w:r>
      <w:r w:rsidR="00997DC0">
        <w:rPr>
          <w:rStyle w:val="contentcontrolboundarysink"/>
          <w:rFonts w:asciiTheme="minorHAnsi" w:hAnsiTheme="minorHAnsi" w:cstheme="minorHAnsi"/>
          <w:i/>
          <w:iCs/>
          <w:sz w:val="18"/>
          <w:szCs w:val="18"/>
          <w:lang w:val="en-US"/>
        </w:rPr>
        <w:t>.</w:t>
      </w:r>
    </w:p>
    <w:p w14:paraId="480BC3C8" w14:textId="7742B825" w:rsidR="00FC672A" w:rsidRPr="00134C01" w:rsidRDefault="00FC672A" w:rsidP="00FC672A">
      <w:pPr>
        <w:pStyle w:val="paragraph0"/>
        <w:numPr>
          <w:ilvl w:val="0"/>
          <w:numId w:val="30"/>
        </w:numPr>
        <w:tabs>
          <w:tab w:val="left" w:pos="1440"/>
        </w:tabs>
        <w:spacing w:before="0" w:beforeAutospacing="0" w:after="0" w:afterAutospacing="0"/>
        <w:ind w:left="720" w:hanging="720"/>
        <w:jc w:val="both"/>
        <w:textAlignment w:val="baseline"/>
        <w:rPr>
          <w:rStyle w:val="normaltextrun"/>
          <w:rFonts w:asciiTheme="minorHAnsi" w:hAnsiTheme="minorHAnsi" w:cstheme="minorHAnsi"/>
          <w:i/>
          <w:iCs/>
          <w:color w:val="000000"/>
          <w:sz w:val="18"/>
          <w:szCs w:val="18"/>
          <w:lang w:val="en-US"/>
        </w:rPr>
      </w:pPr>
      <w:r w:rsidRPr="00134C01">
        <w:rPr>
          <w:rStyle w:val="normaltextrun"/>
          <w:rFonts w:asciiTheme="minorHAnsi" w:hAnsiTheme="minorHAnsi" w:cstheme="minorHAnsi"/>
          <w:i/>
          <w:iCs/>
          <w:color w:val="000000"/>
          <w:sz w:val="18"/>
          <w:szCs w:val="18"/>
          <w:lang w:val="en-US"/>
        </w:rPr>
        <w:t>Mineral Resources are not Mineral Reserves and do not have demonstrated economic viability. There is no certainty that all or any part of the Mineral Resources estimated will be converted into Mineral Reserves</w:t>
      </w:r>
      <w:r w:rsidR="00A56A03">
        <w:rPr>
          <w:rStyle w:val="normaltextrun"/>
          <w:rFonts w:asciiTheme="minorHAnsi" w:hAnsiTheme="minorHAnsi" w:cstheme="minorHAnsi"/>
          <w:i/>
          <w:iCs/>
          <w:color w:val="000000"/>
          <w:sz w:val="18"/>
          <w:szCs w:val="18"/>
          <w:lang w:val="en-US"/>
        </w:rPr>
        <w:t>.</w:t>
      </w:r>
    </w:p>
    <w:p w14:paraId="0662BE1B" w14:textId="09A098FC" w:rsidR="00FC672A" w:rsidRPr="00134C01" w:rsidRDefault="00FC672A" w:rsidP="00FC672A">
      <w:pPr>
        <w:pStyle w:val="paragraph0"/>
        <w:numPr>
          <w:ilvl w:val="0"/>
          <w:numId w:val="30"/>
        </w:numPr>
        <w:tabs>
          <w:tab w:val="clear" w:pos="3600"/>
        </w:tabs>
        <w:spacing w:before="0" w:beforeAutospacing="0" w:after="0" w:afterAutospacing="0"/>
        <w:ind w:left="720" w:hanging="720"/>
        <w:jc w:val="both"/>
        <w:textAlignment w:val="baseline"/>
        <w:rPr>
          <w:rStyle w:val="normaltextrun"/>
          <w:rFonts w:asciiTheme="minorHAnsi" w:hAnsiTheme="minorHAnsi" w:cstheme="minorHAnsi"/>
          <w:i/>
          <w:iCs/>
          <w:color w:val="000000"/>
          <w:sz w:val="18"/>
          <w:szCs w:val="18"/>
          <w:lang w:val="en-CA"/>
        </w:rPr>
      </w:pPr>
      <w:r w:rsidRPr="00134C01">
        <w:rPr>
          <w:rStyle w:val="normaltextrun"/>
          <w:rFonts w:asciiTheme="minorHAnsi" w:hAnsiTheme="minorHAnsi" w:cstheme="minorHAnsi"/>
          <w:i/>
          <w:iCs/>
          <w:color w:val="000000"/>
          <w:sz w:val="18"/>
          <w:szCs w:val="18"/>
          <w:lang w:val="en-US"/>
        </w:rPr>
        <w:t>Mineral Resources are reported in accordance with Canadian Securities Administrators (CSA) National Instrument 43-101 (NI 43-101) and have been estimated in conformity with generally accepted Canadian Institute of Mining, Metallurgy and Petroleum (CIM) "Estimation of Mineral Resource and Mineral Reserves Best Practices" guidelines.</w:t>
      </w:r>
    </w:p>
    <w:p w14:paraId="1523BB3F" w14:textId="7119B3BE" w:rsidR="00FC672A" w:rsidRPr="00134C01" w:rsidRDefault="00FC672A" w:rsidP="00FC672A">
      <w:pPr>
        <w:pStyle w:val="paragraph0"/>
        <w:numPr>
          <w:ilvl w:val="0"/>
          <w:numId w:val="30"/>
        </w:numPr>
        <w:tabs>
          <w:tab w:val="clear" w:pos="3600"/>
          <w:tab w:val="num" w:pos="720"/>
        </w:tabs>
        <w:spacing w:before="0" w:beforeAutospacing="0" w:after="0" w:afterAutospacing="0"/>
        <w:ind w:left="720" w:hanging="720"/>
        <w:jc w:val="both"/>
        <w:textAlignment w:val="baseline"/>
        <w:rPr>
          <w:rStyle w:val="normaltextrun"/>
          <w:rFonts w:asciiTheme="minorHAnsi" w:hAnsiTheme="minorHAnsi" w:cstheme="minorHAnsi"/>
          <w:i/>
          <w:iCs/>
          <w:color w:val="000000"/>
          <w:sz w:val="18"/>
          <w:szCs w:val="18"/>
          <w:lang w:val="en-CA"/>
        </w:rPr>
      </w:pPr>
      <w:r w:rsidRPr="00134C01">
        <w:rPr>
          <w:rStyle w:val="normaltextrun"/>
          <w:rFonts w:asciiTheme="minorHAnsi" w:hAnsiTheme="minorHAnsi" w:cstheme="minorHAnsi"/>
          <w:i/>
          <w:iCs/>
          <w:color w:val="000000"/>
          <w:sz w:val="18"/>
          <w:szCs w:val="18"/>
          <w:lang w:val="en-US"/>
        </w:rPr>
        <w:t xml:space="preserve">Mineral </w:t>
      </w:r>
      <w:r w:rsidR="00DE232A" w:rsidRPr="00134C01">
        <w:rPr>
          <w:rStyle w:val="normaltextrun"/>
          <w:rFonts w:asciiTheme="minorHAnsi" w:hAnsiTheme="minorHAnsi" w:cstheme="minorHAnsi"/>
          <w:i/>
          <w:iCs/>
          <w:color w:val="000000"/>
          <w:sz w:val="18"/>
          <w:szCs w:val="18"/>
          <w:lang w:val="en-US"/>
        </w:rPr>
        <w:t xml:space="preserve">Resource </w:t>
      </w:r>
      <w:r w:rsidRPr="00134C01">
        <w:rPr>
          <w:rStyle w:val="normaltextrun"/>
          <w:rFonts w:asciiTheme="minorHAnsi" w:hAnsiTheme="minorHAnsi" w:cstheme="minorHAnsi"/>
          <w:i/>
          <w:iCs/>
          <w:color w:val="000000"/>
          <w:sz w:val="18"/>
          <w:szCs w:val="18"/>
          <w:lang w:val="en-US"/>
        </w:rPr>
        <w:t xml:space="preserve">tonnage and contained metal have been rounded to reflect the accuracy of the estimate, and numbers may not </w:t>
      </w:r>
      <w:proofErr w:type="gramStart"/>
      <w:r w:rsidRPr="00134C01">
        <w:rPr>
          <w:rStyle w:val="normaltextrun"/>
          <w:rFonts w:asciiTheme="minorHAnsi" w:hAnsiTheme="minorHAnsi" w:cstheme="minorHAnsi"/>
          <w:i/>
          <w:iCs/>
          <w:color w:val="000000"/>
          <w:sz w:val="18"/>
          <w:szCs w:val="18"/>
          <w:lang w:val="en-US"/>
        </w:rPr>
        <w:t>add</w:t>
      </w:r>
      <w:proofErr w:type="gramEnd"/>
      <w:r w:rsidRPr="00134C01">
        <w:rPr>
          <w:rStyle w:val="normaltextrun"/>
          <w:rFonts w:asciiTheme="minorHAnsi" w:hAnsiTheme="minorHAnsi" w:cstheme="minorHAnsi"/>
          <w:i/>
          <w:iCs/>
          <w:color w:val="000000"/>
          <w:sz w:val="18"/>
          <w:szCs w:val="18"/>
          <w:lang w:val="en-US"/>
        </w:rPr>
        <w:t xml:space="preserve"> due to rounding.</w:t>
      </w:r>
    </w:p>
    <w:p w14:paraId="16D32486" w14:textId="021162B5" w:rsidR="00932FEF" w:rsidRDefault="00FC672A" w:rsidP="00FC672A">
      <w:pPr>
        <w:pStyle w:val="paragraph0"/>
        <w:numPr>
          <w:ilvl w:val="0"/>
          <w:numId w:val="30"/>
        </w:numPr>
        <w:tabs>
          <w:tab w:val="clear" w:pos="3600"/>
          <w:tab w:val="num" w:pos="720"/>
        </w:tabs>
        <w:spacing w:before="0" w:beforeAutospacing="0" w:after="0" w:afterAutospacing="0"/>
        <w:ind w:left="720" w:hanging="720"/>
        <w:jc w:val="both"/>
        <w:textAlignment w:val="baseline"/>
        <w:rPr>
          <w:rStyle w:val="normaltextrun"/>
          <w:rFonts w:asciiTheme="minorHAnsi" w:hAnsiTheme="minorHAnsi" w:cstheme="minorHAnsi"/>
          <w:i/>
          <w:iCs/>
          <w:color w:val="000000"/>
          <w:sz w:val="18"/>
          <w:szCs w:val="18"/>
          <w:lang w:val="en-CA"/>
        </w:rPr>
      </w:pPr>
      <w:r w:rsidRPr="00134C01">
        <w:rPr>
          <w:rStyle w:val="normaltextrun"/>
          <w:rFonts w:asciiTheme="minorHAnsi" w:hAnsiTheme="minorHAnsi" w:cstheme="minorHAnsi"/>
          <w:i/>
          <w:iCs/>
          <w:color w:val="000000"/>
          <w:sz w:val="18"/>
          <w:szCs w:val="18"/>
          <w:lang w:val="en-US"/>
        </w:rPr>
        <w:t xml:space="preserve">The quantity and grade of reported Inferred </w:t>
      </w:r>
      <w:r w:rsidR="00DE232A" w:rsidRPr="00134C01">
        <w:rPr>
          <w:rStyle w:val="normaltextrun"/>
          <w:rFonts w:asciiTheme="minorHAnsi" w:hAnsiTheme="minorHAnsi" w:cstheme="minorHAnsi"/>
          <w:i/>
          <w:iCs/>
          <w:color w:val="000000"/>
          <w:sz w:val="18"/>
          <w:szCs w:val="18"/>
          <w:lang w:val="en-US"/>
        </w:rPr>
        <w:t xml:space="preserve">Resources </w:t>
      </w:r>
      <w:r w:rsidRPr="00134C01">
        <w:rPr>
          <w:rStyle w:val="normaltextrun"/>
          <w:rFonts w:asciiTheme="minorHAnsi" w:hAnsiTheme="minorHAnsi" w:cstheme="minorHAnsi"/>
          <w:i/>
          <w:iCs/>
          <w:color w:val="000000"/>
          <w:sz w:val="18"/>
          <w:szCs w:val="18"/>
          <w:lang w:val="en-US"/>
        </w:rPr>
        <w:t xml:space="preserve">in this estimation are uncertain in nature and there has been insufficient exploration to define these Inferred </w:t>
      </w:r>
      <w:r w:rsidR="00DE232A" w:rsidRPr="00134C01">
        <w:rPr>
          <w:rStyle w:val="normaltextrun"/>
          <w:rFonts w:asciiTheme="minorHAnsi" w:hAnsiTheme="minorHAnsi" w:cstheme="minorHAnsi"/>
          <w:i/>
          <w:iCs/>
          <w:color w:val="000000"/>
          <w:sz w:val="18"/>
          <w:szCs w:val="18"/>
          <w:lang w:val="en-US"/>
        </w:rPr>
        <w:t xml:space="preserve">Resources </w:t>
      </w:r>
      <w:r w:rsidRPr="00134C01">
        <w:rPr>
          <w:rStyle w:val="normaltextrun"/>
          <w:rFonts w:asciiTheme="minorHAnsi" w:hAnsiTheme="minorHAnsi" w:cstheme="minorHAnsi"/>
          <w:i/>
          <w:iCs/>
          <w:color w:val="000000"/>
          <w:sz w:val="18"/>
          <w:szCs w:val="18"/>
          <w:lang w:val="en-US"/>
        </w:rPr>
        <w:t xml:space="preserve">as an Indicated or Measured </w:t>
      </w:r>
      <w:r w:rsidR="00DE232A" w:rsidRPr="00134C01">
        <w:rPr>
          <w:rStyle w:val="normaltextrun"/>
          <w:rFonts w:asciiTheme="minorHAnsi" w:hAnsiTheme="minorHAnsi" w:cstheme="minorHAnsi"/>
          <w:i/>
          <w:iCs/>
          <w:color w:val="000000"/>
          <w:sz w:val="18"/>
          <w:szCs w:val="18"/>
          <w:lang w:val="en-US"/>
        </w:rPr>
        <w:t xml:space="preserve">Mineral Resource </w:t>
      </w:r>
      <w:r w:rsidRPr="00134C01">
        <w:rPr>
          <w:rStyle w:val="normaltextrun"/>
          <w:rFonts w:asciiTheme="minorHAnsi" w:hAnsiTheme="minorHAnsi" w:cstheme="minorHAnsi"/>
          <w:i/>
          <w:iCs/>
          <w:color w:val="000000"/>
          <w:sz w:val="18"/>
          <w:szCs w:val="18"/>
          <w:lang w:val="en-US"/>
        </w:rPr>
        <w:t xml:space="preserve">and it is uncertain if further exploration will result in upgrading them to an Indicated or Measured </w:t>
      </w:r>
      <w:r w:rsidR="00DE232A" w:rsidRPr="00134C01">
        <w:rPr>
          <w:rStyle w:val="normaltextrun"/>
          <w:rFonts w:asciiTheme="minorHAnsi" w:hAnsiTheme="minorHAnsi" w:cstheme="minorHAnsi"/>
          <w:i/>
          <w:iCs/>
          <w:color w:val="000000"/>
          <w:sz w:val="18"/>
          <w:szCs w:val="18"/>
          <w:lang w:val="en-US"/>
        </w:rPr>
        <w:t xml:space="preserve">Mineral Resource </w:t>
      </w:r>
      <w:r w:rsidRPr="00134C01">
        <w:rPr>
          <w:rStyle w:val="normaltextrun"/>
          <w:rFonts w:asciiTheme="minorHAnsi" w:hAnsiTheme="minorHAnsi" w:cstheme="minorHAnsi"/>
          <w:i/>
          <w:iCs/>
          <w:color w:val="000000"/>
          <w:sz w:val="18"/>
          <w:szCs w:val="18"/>
          <w:lang w:val="en-US"/>
        </w:rPr>
        <w:t>category.</w:t>
      </w:r>
    </w:p>
    <w:p w14:paraId="3D2CEAD8" w14:textId="77777777" w:rsidR="00BE5874" w:rsidRPr="00134C01" w:rsidRDefault="00BE5874" w:rsidP="00BE5874">
      <w:pPr>
        <w:pStyle w:val="paragraph0"/>
        <w:spacing w:before="0" w:beforeAutospacing="0" w:after="0" w:afterAutospacing="0"/>
        <w:jc w:val="both"/>
        <w:textAlignment w:val="baseline"/>
        <w:rPr>
          <w:rStyle w:val="normaltextrun"/>
          <w:i/>
          <w:iCs/>
          <w:color w:val="000000"/>
          <w:lang w:val="en-CA"/>
        </w:rPr>
      </w:pPr>
    </w:p>
    <w:p w14:paraId="7F3A22DA" w14:textId="07C5838F" w:rsidR="00D46760" w:rsidRPr="00BE5874" w:rsidRDefault="00BE5874" w:rsidP="00D46760">
      <w:pPr>
        <w:pStyle w:val="paragraph0"/>
        <w:spacing w:before="0" w:beforeAutospacing="0" w:after="0" w:afterAutospacing="0"/>
        <w:jc w:val="center"/>
        <w:textAlignment w:val="baseline"/>
        <w:rPr>
          <w:rStyle w:val="normaltextrun"/>
          <w:rFonts w:ascii="Calibri" w:hAnsi="Calibri" w:cs="Calibri"/>
          <w:b/>
          <w:iCs/>
          <w:sz w:val="22"/>
          <w:szCs w:val="18"/>
          <w:lang w:val="en-CA"/>
        </w:rPr>
      </w:pPr>
      <w:r w:rsidRPr="00BE5874">
        <w:rPr>
          <w:rStyle w:val="normaltextrun"/>
          <w:rFonts w:ascii="Calibri" w:hAnsi="Calibri" w:cs="Calibri"/>
          <w:b/>
          <w:iCs/>
          <w:sz w:val="22"/>
          <w:szCs w:val="18"/>
          <w:lang w:val="en-CA"/>
        </w:rPr>
        <w:t>Mineral Reserve Estimate for the Fenix Gold Project</w:t>
      </w:r>
      <w:r w:rsidR="00FC1C12">
        <w:rPr>
          <w:rStyle w:val="normaltextrun"/>
          <w:rFonts w:ascii="Calibri" w:hAnsi="Calibri" w:cs="Calibri"/>
          <w:b/>
          <w:iCs/>
          <w:sz w:val="22"/>
          <w:szCs w:val="18"/>
          <w:lang w:val="en-CA"/>
        </w:rPr>
        <w:t xml:space="preserve"> – </w:t>
      </w:r>
      <w:r w:rsidR="00FC1C12" w:rsidRPr="00ED46EF">
        <w:rPr>
          <w:rStyle w:val="normaltextrun"/>
          <w:rFonts w:ascii="Calibri" w:hAnsi="Calibri" w:cs="Calibri"/>
          <w:b/>
          <w:iCs/>
          <w:sz w:val="22"/>
          <w:szCs w:val="18"/>
          <w:lang w:val="en-CA"/>
        </w:rPr>
        <w:t>May</w:t>
      </w:r>
      <w:r w:rsidR="00E927C0" w:rsidRPr="00ED46EF">
        <w:rPr>
          <w:rStyle w:val="normaltextrun"/>
          <w:rFonts w:ascii="Calibri" w:hAnsi="Calibri" w:cs="Calibri"/>
          <w:b/>
          <w:iCs/>
          <w:sz w:val="22"/>
          <w:szCs w:val="18"/>
          <w:lang w:val="en-CA"/>
        </w:rPr>
        <w:t xml:space="preserve"> 11</w:t>
      </w:r>
      <w:r w:rsidR="00ED46EF" w:rsidRPr="00ED46EF">
        <w:rPr>
          <w:rStyle w:val="normaltextrun"/>
          <w:rFonts w:ascii="Calibri" w:hAnsi="Calibri" w:cs="Calibri"/>
          <w:b/>
          <w:iCs/>
          <w:sz w:val="22"/>
          <w:szCs w:val="18"/>
          <w:lang w:val="en-CA"/>
        </w:rPr>
        <w:t>, 2023</w:t>
      </w:r>
    </w:p>
    <w:p w14:paraId="6F723032" w14:textId="77777777" w:rsidR="00932FEF" w:rsidRDefault="00932FEF" w:rsidP="00932FEF"/>
    <w:tbl>
      <w:tblPr>
        <w:tblW w:w="8560" w:type="dxa"/>
        <w:tblBorders>
          <w:top w:val="single" w:sz="8" w:space="0" w:color="auto"/>
          <w:left w:val="single" w:sz="8" w:space="0" w:color="auto"/>
          <w:bottom w:val="single" w:sz="4" w:space="0" w:color="auto"/>
          <w:right w:val="single" w:sz="8" w:space="0" w:color="auto"/>
        </w:tblBorders>
        <w:tblCellMar>
          <w:left w:w="70" w:type="dxa"/>
          <w:right w:w="70" w:type="dxa"/>
        </w:tblCellMar>
        <w:tblLook w:val="04A0" w:firstRow="1" w:lastRow="0" w:firstColumn="1" w:lastColumn="0" w:noHBand="0" w:noVBand="1"/>
      </w:tblPr>
      <w:tblGrid>
        <w:gridCol w:w="2540"/>
        <w:gridCol w:w="2120"/>
        <w:gridCol w:w="1820"/>
        <w:gridCol w:w="2080"/>
      </w:tblGrid>
      <w:tr w:rsidR="00932FEF" w:rsidRPr="008E47BD" w14:paraId="1C5E5470" w14:textId="77777777" w:rsidTr="00BA101F">
        <w:trPr>
          <w:trHeight w:val="285"/>
        </w:trPr>
        <w:tc>
          <w:tcPr>
            <w:tcW w:w="2540" w:type="dxa"/>
            <w:shd w:val="clear" w:color="000000" w:fill="44546A"/>
            <w:noWrap/>
            <w:vAlign w:val="center"/>
            <w:hideMark/>
          </w:tcPr>
          <w:p w14:paraId="0AAFE7A0" w14:textId="5E033537" w:rsidR="00932FEF" w:rsidRPr="008E47BD" w:rsidRDefault="00D46760" w:rsidP="007222FA">
            <w:pPr>
              <w:jc w:val="center"/>
              <w:rPr>
                <w:rFonts w:ascii="Calibri" w:eastAsia="Times New Roman" w:hAnsi="Calibri" w:cs="Calibri"/>
                <w:b/>
                <w:bCs/>
                <w:color w:val="FFFFFF"/>
                <w:lang w:eastAsia="es-PE"/>
              </w:rPr>
            </w:pPr>
            <w:r>
              <w:rPr>
                <w:rFonts w:ascii="Calibri" w:eastAsia="Times New Roman" w:hAnsi="Calibri" w:cs="Calibri"/>
                <w:b/>
                <w:bCs/>
                <w:color w:val="FFFFFF"/>
                <w:lang w:eastAsia="es-PE"/>
              </w:rPr>
              <w:t xml:space="preserve"> Mineral Reserve Classification</w:t>
            </w:r>
          </w:p>
        </w:tc>
        <w:tc>
          <w:tcPr>
            <w:tcW w:w="2120" w:type="dxa"/>
            <w:shd w:val="clear" w:color="000000" w:fill="44546A"/>
            <w:noWrap/>
            <w:vAlign w:val="center"/>
            <w:hideMark/>
          </w:tcPr>
          <w:p w14:paraId="1955A98A" w14:textId="77777777" w:rsidR="00932FEF" w:rsidRPr="008E47BD" w:rsidRDefault="00932FEF" w:rsidP="007222FA">
            <w:pPr>
              <w:jc w:val="center"/>
              <w:rPr>
                <w:rFonts w:ascii="Calibri" w:eastAsia="Times New Roman" w:hAnsi="Calibri" w:cs="Calibri"/>
                <w:b/>
                <w:bCs/>
                <w:color w:val="FFFFFF"/>
                <w:lang w:eastAsia="es-PE"/>
              </w:rPr>
            </w:pPr>
            <w:r w:rsidRPr="008E47BD">
              <w:rPr>
                <w:rFonts w:ascii="Calibri" w:eastAsia="Times New Roman" w:hAnsi="Calibri" w:cs="Calibri"/>
                <w:b/>
                <w:bCs/>
                <w:color w:val="FFFFFF"/>
                <w:lang w:eastAsia="es-PE"/>
              </w:rPr>
              <w:t>Mill</w:t>
            </w:r>
            <w:r w:rsidR="00FB601A">
              <w:rPr>
                <w:rFonts w:ascii="Calibri" w:eastAsia="Times New Roman" w:hAnsi="Calibri" w:cs="Calibri"/>
                <w:b/>
                <w:bCs/>
                <w:color w:val="FFFFFF"/>
                <w:lang w:eastAsia="es-PE"/>
              </w:rPr>
              <w:t>i</w:t>
            </w:r>
            <w:r w:rsidRPr="008E47BD">
              <w:rPr>
                <w:rFonts w:ascii="Calibri" w:eastAsia="Times New Roman" w:hAnsi="Calibri" w:cs="Calibri"/>
                <w:b/>
                <w:bCs/>
                <w:color w:val="FFFFFF"/>
                <w:lang w:eastAsia="es-PE"/>
              </w:rPr>
              <w:t xml:space="preserve">on metric </w:t>
            </w:r>
            <w:proofErr w:type="spellStart"/>
            <w:r w:rsidRPr="008E47BD">
              <w:rPr>
                <w:rFonts w:ascii="Calibri" w:eastAsia="Times New Roman" w:hAnsi="Calibri" w:cs="Calibri"/>
                <w:b/>
                <w:bCs/>
                <w:color w:val="FFFFFF"/>
                <w:lang w:eastAsia="es-PE"/>
              </w:rPr>
              <w:t>tonnes</w:t>
            </w:r>
            <w:proofErr w:type="spellEnd"/>
          </w:p>
        </w:tc>
        <w:tc>
          <w:tcPr>
            <w:tcW w:w="1820" w:type="dxa"/>
            <w:shd w:val="clear" w:color="000000" w:fill="44546A"/>
            <w:noWrap/>
            <w:vAlign w:val="center"/>
            <w:hideMark/>
          </w:tcPr>
          <w:p w14:paraId="0655C065" w14:textId="77777777" w:rsidR="00932FEF" w:rsidRPr="008E47BD" w:rsidRDefault="00932FEF" w:rsidP="007222FA">
            <w:pPr>
              <w:jc w:val="center"/>
              <w:rPr>
                <w:rFonts w:ascii="Calibri" w:eastAsia="Times New Roman" w:hAnsi="Calibri" w:cs="Calibri"/>
                <w:b/>
                <w:bCs/>
                <w:color w:val="FFFFFF"/>
                <w:lang w:eastAsia="es-PE"/>
              </w:rPr>
            </w:pPr>
            <w:r w:rsidRPr="008E47BD">
              <w:rPr>
                <w:rFonts w:ascii="Calibri" w:eastAsia="Times New Roman" w:hAnsi="Calibri" w:cs="Calibri"/>
                <w:b/>
                <w:bCs/>
                <w:color w:val="FFFFFF"/>
                <w:lang w:eastAsia="es-PE"/>
              </w:rPr>
              <w:t>Au Grade (g/t)</w:t>
            </w:r>
          </w:p>
        </w:tc>
        <w:tc>
          <w:tcPr>
            <w:tcW w:w="2080" w:type="dxa"/>
            <w:shd w:val="clear" w:color="000000" w:fill="44546A"/>
            <w:noWrap/>
            <w:vAlign w:val="center"/>
            <w:hideMark/>
          </w:tcPr>
          <w:p w14:paraId="22C28B14" w14:textId="77777777" w:rsidR="00932FEF" w:rsidRPr="008E47BD" w:rsidRDefault="00932FEF" w:rsidP="007222FA">
            <w:pPr>
              <w:jc w:val="center"/>
              <w:rPr>
                <w:rFonts w:ascii="Calibri" w:eastAsia="Times New Roman" w:hAnsi="Calibri" w:cs="Calibri"/>
                <w:b/>
                <w:bCs/>
                <w:color w:val="FFFFFF"/>
                <w:lang w:eastAsia="es-PE"/>
              </w:rPr>
            </w:pPr>
            <w:r w:rsidRPr="008E47BD">
              <w:rPr>
                <w:rFonts w:ascii="Calibri" w:eastAsia="Times New Roman" w:hAnsi="Calibri" w:cs="Calibri"/>
                <w:b/>
                <w:bCs/>
                <w:color w:val="FFFFFF"/>
                <w:lang w:eastAsia="es-PE"/>
              </w:rPr>
              <w:t>Au Ounces (x1000)</w:t>
            </w:r>
          </w:p>
        </w:tc>
      </w:tr>
      <w:tr w:rsidR="00932FEF" w:rsidRPr="008E47BD" w14:paraId="4B2E8B96" w14:textId="77777777" w:rsidTr="00BA101F">
        <w:trPr>
          <w:trHeight w:val="285"/>
        </w:trPr>
        <w:tc>
          <w:tcPr>
            <w:tcW w:w="2540" w:type="dxa"/>
            <w:shd w:val="clear" w:color="auto" w:fill="auto"/>
            <w:noWrap/>
            <w:vAlign w:val="bottom"/>
            <w:hideMark/>
          </w:tcPr>
          <w:p w14:paraId="69D9FBD1" w14:textId="77777777" w:rsidR="00932FEF" w:rsidRPr="008E47BD" w:rsidRDefault="00932FEF" w:rsidP="007222F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Proven</w:t>
            </w:r>
          </w:p>
        </w:tc>
        <w:tc>
          <w:tcPr>
            <w:tcW w:w="2120" w:type="dxa"/>
            <w:shd w:val="clear" w:color="auto" w:fill="auto"/>
            <w:noWrap/>
            <w:vAlign w:val="bottom"/>
            <w:hideMark/>
          </w:tcPr>
          <w:p w14:paraId="6A9E646E" w14:textId="77777777" w:rsidR="00932FEF" w:rsidRPr="008E47BD" w:rsidRDefault="00932FEF" w:rsidP="007222F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63.2</w:t>
            </w:r>
          </w:p>
        </w:tc>
        <w:tc>
          <w:tcPr>
            <w:tcW w:w="1820" w:type="dxa"/>
            <w:shd w:val="clear" w:color="auto" w:fill="auto"/>
            <w:noWrap/>
            <w:vAlign w:val="bottom"/>
            <w:hideMark/>
          </w:tcPr>
          <w:p w14:paraId="597FB231" w14:textId="77777777" w:rsidR="00932FEF" w:rsidRPr="008E47BD" w:rsidRDefault="00932FEF" w:rsidP="007222F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0.50</w:t>
            </w:r>
          </w:p>
        </w:tc>
        <w:tc>
          <w:tcPr>
            <w:tcW w:w="2080" w:type="dxa"/>
            <w:shd w:val="clear" w:color="auto" w:fill="auto"/>
            <w:noWrap/>
            <w:vAlign w:val="bottom"/>
            <w:hideMark/>
          </w:tcPr>
          <w:p w14:paraId="12E3E0AA" w14:textId="77777777" w:rsidR="00932FEF" w:rsidRPr="008E47BD" w:rsidRDefault="00932FEF" w:rsidP="007222F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1,022</w:t>
            </w:r>
          </w:p>
        </w:tc>
      </w:tr>
      <w:tr w:rsidR="00932FEF" w:rsidRPr="008E47BD" w14:paraId="292B059D" w14:textId="77777777" w:rsidTr="00BA101F">
        <w:trPr>
          <w:trHeight w:val="285"/>
        </w:trPr>
        <w:tc>
          <w:tcPr>
            <w:tcW w:w="2540" w:type="dxa"/>
            <w:shd w:val="clear" w:color="auto" w:fill="auto"/>
            <w:noWrap/>
            <w:vAlign w:val="bottom"/>
            <w:hideMark/>
          </w:tcPr>
          <w:p w14:paraId="53ADCB50" w14:textId="77777777" w:rsidR="00932FEF" w:rsidRPr="008E47BD" w:rsidRDefault="00932FEF" w:rsidP="007222F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Probable</w:t>
            </w:r>
          </w:p>
        </w:tc>
        <w:tc>
          <w:tcPr>
            <w:tcW w:w="2120" w:type="dxa"/>
            <w:shd w:val="clear" w:color="auto" w:fill="auto"/>
            <w:noWrap/>
            <w:vAlign w:val="bottom"/>
            <w:hideMark/>
          </w:tcPr>
          <w:p w14:paraId="4D5DA363" w14:textId="77777777" w:rsidR="00932FEF" w:rsidRPr="008E47BD" w:rsidRDefault="00932FEF" w:rsidP="007222F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51.5</w:t>
            </w:r>
          </w:p>
        </w:tc>
        <w:tc>
          <w:tcPr>
            <w:tcW w:w="1820" w:type="dxa"/>
            <w:shd w:val="clear" w:color="auto" w:fill="auto"/>
            <w:noWrap/>
            <w:vAlign w:val="bottom"/>
            <w:hideMark/>
          </w:tcPr>
          <w:p w14:paraId="1C51F950" w14:textId="77777777" w:rsidR="00932FEF" w:rsidRPr="008E47BD" w:rsidRDefault="00932FEF" w:rsidP="007222F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0.45</w:t>
            </w:r>
          </w:p>
        </w:tc>
        <w:tc>
          <w:tcPr>
            <w:tcW w:w="2080" w:type="dxa"/>
            <w:shd w:val="clear" w:color="auto" w:fill="auto"/>
            <w:noWrap/>
            <w:vAlign w:val="bottom"/>
            <w:hideMark/>
          </w:tcPr>
          <w:p w14:paraId="0FD63E91" w14:textId="77777777" w:rsidR="00932FEF" w:rsidRPr="008E47BD" w:rsidRDefault="00932FEF" w:rsidP="007222FA">
            <w:pPr>
              <w:jc w:val="center"/>
              <w:rPr>
                <w:rFonts w:ascii="Calibri" w:eastAsia="Times New Roman" w:hAnsi="Calibri" w:cs="Calibri"/>
                <w:color w:val="000000"/>
                <w:lang w:eastAsia="es-PE"/>
              </w:rPr>
            </w:pPr>
            <w:r w:rsidRPr="008E47BD">
              <w:rPr>
                <w:rFonts w:ascii="Calibri" w:eastAsia="Times New Roman" w:hAnsi="Calibri" w:cs="Calibri"/>
                <w:color w:val="000000"/>
                <w:lang w:eastAsia="es-PE"/>
              </w:rPr>
              <w:t>750</w:t>
            </w:r>
          </w:p>
        </w:tc>
      </w:tr>
      <w:tr w:rsidR="00932FEF" w:rsidRPr="008E47BD" w14:paraId="208E5A18" w14:textId="77777777" w:rsidTr="00BA101F">
        <w:trPr>
          <w:trHeight w:val="285"/>
        </w:trPr>
        <w:tc>
          <w:tcPr>
            <w:tcW w:w="2540" w:type="dxa"/>
            <w:shd w:val="clear" w:color="000000" w:fill="D9E1F2"/>
            <w:noWrap/>
            <w:vAlign w:val="center"/>
            <w:hideMark/>
          </w:tcPr>
          <w:p w14:paraId="72830FB4" w14:textId="1A0EE47C" w:rsidR="00932FEF" w:rsidRPr="008E47BD" w:rsidRDefault="00932FEF" w:rsidP="00770BEC">
            <w:pPr>
              <w:jc w:val="center"/>
              <w:rPr>
                <w:rFonts w:ascii="Calibri" w:eastAsia="Times New Roman" w:hAnsi="Calibri" w:cs="Calibri"/>
                <w:b/>
                <w:bCs/>
                <w:color w:val="000000"/>
                <w:lang w:eastAsia="es-PE"/>
              </w:rPr>
            </w:pPr>
            <w:r w:rsidRPr="008E47BD">
              <w:rPr>
                <w:rFonts w:ascii="Calibri" w:eastAsia="Times New Roman" w:hAnsi="Calibri" w:cs="Calibri"/>
                <w:b/>
                <w:bCs/>
                <w:color w:val="000000"/>
                <w:lang w:eastAsia="es-PE"/>
              </w:rPr>
              <w:t xml:space="preserve">Total </w:t>
            </w:r>
            <w:r w:rsidR="00D46760">
              <w:rPr>
                <w:rFonts w:ascii="Calibri" w:eastAsia="Times New Roman" w:hAnsi="Calibri" w:cs="Calibri"/>
                <w:b/>
                <w:bCs/>
                <w:color w:val="000000"/>
                <w:lang w:eastAsia="es-PE"/>
              </w:rPr>
              <w:t>Ore (Proven+ Probable)</w:t>
            </w:r>
          </w:p>
        </w:tc>
        <w:tc>
          <w:tcPr>
            <w:tcW w:w="2120" w:type="dxa"/>
            <w:shd w:val="clear" w:color="000000" w:fill="D9E1F2"/>
            <w:noWrap/>
            <w:vAlign w:val="center"/>
            <w:hideMark/>
          </w:tcPr>
          <w:p w14:paraId="28FE6B05" w14:textId="77777777" w:rsidR="00932FEF" w:rsidRPr="008E47BD" w:rsidRDefault="00932FEF" w:rsidP="00770BEC">
            <w:pPr>
              <w:jc w:val="center"/>
              <w:rPr>
                <w:rFonts w:ascii="Calibri" w:eastAsia="Times New Roman" w:hAnsi="Calibri" w:cs="Calibri"/>
                <w:b/>
                <w:bCs/>
                <w:color w:val="000000"/>
                <w:lang w:eastAsia="es-PE"/>
              </w:rPr>
            </w:pPr>
            <w:r w:rsidRPr="008E47BD">
              <w:rPr>
                <w:rFonts w:ascii="Calibri" w:eastAsia="Times New Roman" w:hAnsi="Calibri" w:cs="Calibri"/>
                <w:b/>
                <w:bCs/>
                <w:color w:val="000000"/>
                <w:lang w:eastAsia="es-PE"/>
              </w:rPr>
              <w:t>114.7</w:t>
            </w:r>
          </w:p>
        </w:tc>
        <w:tc>
          <w:tcPr>
            <w:tcW w:w="1820" w:type="dxa"/>
            <w:shd w:val="clear" w:color="000000" w:fill="D9E1F2"/>
            <w:noWrap/>
            <w:vAlign w:val="center"/>
            <w:hideMark/>
          </w:tcPr>
          <w:p w14:paraId="435C77C2" w14:textId="77777777" w:rsidR="00932FEF" w:rsidRPr="008E47BD" w:rsidRDefault="00932FEF" w:rsidP="00770BEC">
            <w:pPr>
              <w:jc w:val="center"/>
              <w:rPr>
                <w:rFonts w:ascii="Calibri" w:eastAsia="Times New Roman" w:hAnsi="Calibri" w:cs="Calibri"/>
                <w:b/>
                <w:bCs/>
                <w:color w:val="000000"/>
                <w:lang w:eastAsia="es-PE"/>
              </w:rPr>
            </w:pPr>
            <w:r w:rsidRPr="008E47BD">
              <w:rPr>
                <w:rFonts w:ascii="Calibri" w:eastAsia="Times New Roman" w:hAnsi="Calibri" w:cs="Calibri"/>
                <w:b/>
                <w:bCs/>
                <w:color w:val="000000"/>
                <w:lang w:eastAsia="es-PE"/>
              </w:rPr>
              <w:t>0.48</w:t>
            </w:r>
          </w:p>
        </w:tc>
        <w:tc>
          <w:tcPr>
            <w:tcW w:w="2080" w:type="dxa"/>
            <w:shd w:val="clear" w:color="000000" w:fill="D9E1F2"/>
            <w:noWrap/>
            <w:vAlign w:val="center"/>
            <w:hideMark/>
          </w:tcPr>
          <w:p w14:paraId="4D6B1841" w14:textId="77777777" w:rsidR="00932FEF" w:rsidRPr="008E47BD" w:rsidRDefault="00932FEF" w:rsidP="00770BEC">
            <w:pPr>
              <w:jc w:val="center"/>
              <w:rPr>
                <w:rFonts w:ascii="Calibri" w:eastAsia="Times New Roman" w:hAnsi="Calibri" w:cs="Calibri"/>
                <w:b/>
                <w:bCs/>
                <w:color w:val="000000"/>
                <w:lang w:eastAsia="es-PE"/>
              </w:rPr>
            </w:pPr>
            <w:r w:rsidRPr="008E47BD">
              <w:rPr>
                <w:rFonts w:ascii="Calibri" w:eastAsia="Times New Roman" w:hAnsi="Calibri" w:cs="Calibri"/>
                <w:b/>
                <w:bCs/>
                <w:color w:val="000000"/>
                <w:lang w:eastAsia="es-PE"/>
              </w:rPr>
              <w:t>1,772</w:t>
            </w:r>
          </w:p>
        </w:tc>
      </w:tr>
    </w:tbl>
    <w:p w14:paraId="3D18CFD5" w14:textId="77777777" w:rsidR="00FC672A" w:rsidRDefault="00932FEF" w:rsidP="00932FEF">
      <w:pPr>
        <w:pStyle w:val="paragraph0"/>
        <w:spacing w:before="0" w:beforeAutospacing="0" w:after="0" w:afterAutospacing="0"/>
        <w:jc w:val="both"/>
        <w:textAlignment w:val="baseline"/>
        <w:rPr>
          <w:rStyle w:val="contentcontrolboundarysink"/>
          <w:rFonts w:ascii="Calibri" w:hAnsi="Calibri" w:cs="Calibri"/>
          <w:sz w:val="18"/>
          <w:szCs w:val="18"/>
          <w:lang w:val="en-AU"/>
        </w:rPr>
      </w:pPr>
      <w:r>
        <w:rPr>
          <w:rStyle w:val="contentcontrolboundarysink"/>
          <w:rFonts w:ascii="Calibri" w:hAnsi="Calibri" w:cs="Calibri"/>
          <w:sz w:val="18"/>
          <w:szCs w:val="18"/>
          <w:lang w:val="en-AU"/>
        </w:rPr>
        <w:t>​</w:t>
      </w:r>
    </w:p>
    <w:p w14:paraId="7BEA0181" w14:textId="77777777" w:rsidR="00932FEF" w:rsidRPr="00FC672A" w:rsidRDefault="00932FEF" w:rsidP="00932FEF">
      <w:pPr>
        <w:pStyle w:val="paragraph0"/>
        <w:spacing w:before="0" w:beforeAutospacing="0" w:after="0" w:afterAutospacing="0"/>
        <w:jc w:val="both"/>
        <w:textAlignment w:val="baseline"/>
        <w:rPr>
          <w:rFonts w:ascii="Calibri" w:hAnsi="Calibri" w:cs="Calibri"/>
          <w:i/>
          <w:sz w:val="18"/>
          <w:szCs w:val="18"/>
        </w:rPr>
      </w:pPr>
      <w:r w:rsidRPr="00FC672A">
        <w:rPr>
          <w:rStyle w:val="normaltextrun"/>
          <w:rFonts w:ascii="Calibri" w:hAnsi="Calibri" w:cs="Calibri"/>
          <w:i/>
          <w:sz w:val="18"/>
          <w:szCs w:val="18"/>
          <w:lang w:val="en-AU"/>
        </w:rPr>
        <w:t>Notes:</w:t>
      </w:r>
      <w:r w:rsidRPr="00FC672A">
        <w:rPr>
          <w:rStyle w:val="eop"/>
          <w:rFonts w:ascii="Calibri" w:hAnsi="Calibri" w:cs="Calibri"/>
          <w:i/>
          <w:sz w:val="18"/>
          <w:szCs w:val="18"/>
        </w:rPr>
        <w:t> </w:t>
      </w:r>
    </w:p>
    <w:p w14:paraId="5B48BDFA" w14:textId="39814AA5" w:rsidR="00932FEF" w:rsidRPr="007309D3" w:rsidRDefault="00932FEF" w:rsidP="00932FEF">
      <w:pPr>
        <w:pStyle w:val="paragraph0"/>
        <w:numPr>
          <w:ilvl w:val="0"/>
          <w:numId w:val="35"/>
        </w:numPr>
        <w:tabs>
          <w:tab w:val="clear" w:pos="0"/>
          <w:tab w:val="num" w:pos="-720"/>
        </w:tabs>
        <w:spacing w:before="0" w:beforeAutospacing="0" w:after="0" w:afterAutospacing="0"/>
        <w:ind w:firstLine="0"/>
        <w:jc w:val="both"/>
        <w:textAlignment w:val="baseline"/>
        <w:rPr>
          <w:rFonts w:ascii="Calibri" w:hAnsi="Calibri" w:cs="Calibri"/>
          <w:i/>
          <w:sz w:val="18"/>
          <w:szCs w:val="18"/>
          <w:lang w:val="en-US"/>
        </w:rPr>
      </w:pPr>
      <w:r w:rsidRPr="007309D3">
        <w:rPr>
          <w:rStyle w:val="normaltextrun"/>
          <w:rFonts w:ascii="Calibri" w:hAnsi="Calibri" w:cs="Calibri"/>
          <w:i/>
          <w:sz w:val="18"/>
          <w:szCs w:val="18"/>
          <w:lang w:val="en-AU"/>
        </w:rPr>
        <w:t>Totals may not add up correctly due to rounding</w:t>
      </w:r>
      <w:r w:rsidR="007309D3">
        <w:rPr>
          <w:rStyle w:val="eop"/>
          <w:rFonts w:ascii="Calibri" w:hAnsi="Calibri" w:cs="Calibri"/>
          <w:i/>
          <w:sz w:val="18"/>
          <w:szCs w:val="18"/>
          <w:lang w:val="en-US"/>
        </w:rPr>
        <w:t>.</w:t>
      </w:r>
    </w:p>
    <w:p w14:paraId="10AD1370" w14:textId="4B016293" w:rsidR="00932FEF" w:rsidRPr="007309D3" w:rsidRDefault="00932FEF" w:rsidP="00932FEF">
      <w:pPr>
        <w:pStyle w:val="paragraph0"/>
        <w:numPr>
          <w:ilvl w:val="0"/>
          <w:numId w:val="36"/>
        </w:numPr>
        <w:tabs>
          <w:tab w:val="clear" w:pos="720"/>
          <w:tab w:val="num" w:pos="-720"/>
        </w:tabs>
        <w:spacing w:before="0" w:beforeAutospacing="0" w:after="0" w:afterAutospacing="0"/>
        <w:ind w:left="0" w:firstLine="0"/>
        <w:jc w:val="both"/>
        <w:textAlignment w:val="baseline"/>
        <w:rPr>
          <w:rFonts w:ascii="Calibri" w:hAnsi="Calibri" w:cs="Calibri"/>
          <w:i/>
          <w:sz w:val="18"/>
          <w:szCs w:val="18"/>
          <w:lang w:val="en-US"/>
        </w:rPr>
      </w:pPr>
      <w:r w:rsidRPr="007309D3">
        <w:rPr>
          <w:rStyle w:val="normaltextrun"/>
          <w:rFonts w:ascii="Calibri" w:hAnsi="Calibri" w:cs="Calibri"/>
          <w:i/>
          <w:sz w:val="18"/>
          <w:szCs w:val="18"/>
          <w:lang w:val="en-AU"/>
        </w:rPr>
        <w:t>Metal price of $1</w:t>
      </w:r>
      <w:r w:rsidR="00356C52">
        <w:rPr>
          <w:rStyle w:val="normaltextrun"/>
          <w:rFonts w:ascii="Calibri" w:hAnsi="Calibri" w:cs="Calibri"/>
          <w:i/>
          <w:sz w:val="18"/>
          <w:szCs w:val="18"/>
          <w:lang w:val="en-AU"/>
        </w:rPr>
        <w:t>,</w:t>
      </w:r>
      <w:r w:rsidRPr="007309D3">
        <w:rPr>
          <w:rStyle w:val="normaltextrun"/>
          <w:rFonts w:ascii="Calibri" w:hAnsi="Calibri" w:cs="Calibri"/>
          <w:i/>
          <w:sz w:val="18"/>
          <w:szCs w:val="18"/>
          <w:lang w:val="en-AU"/>
        </w:rPr>
        <w:t xml:space="preserve">650 per ounce gold was used to estimate </w:t>
      </w:r>
      <w:r w:rsidR="00DE232A" w:rsidRPr="007309D3">
        <w:rPr>
          <w:rStyle w:val="normaltextrun"/>
          <w:rFonts w:ascii="Calibri" w:hAnsi="Calibri" w:cs="Calibri"/>
          <w:i/>
          <w:sz w:val="18"/>
          <w:szCs w:val="18"/>
          <w:lang w:val="en-AU"/>
        </w:rPr>
        <w:t>Mineral Reserves</w:t>
      </w:r>
      <w:r w:rsidRPr="007309D3">
        <w:rPr>
          <w:rStyle w:val="normaltextrun"/>
          <w:rFonts w:ascii="Calibri" w:hAnsi="Calibri" w:cs="Calibri"/>
          <w:i/>
          <w:sz w:val="18"/>
          <w:szCs w:val="18"/>
          <w:lang w:val="en-AU"/>
        </w:rPr>
        <w:t>.</w:t>
      </w:r>
      <w:r w:rsidRPr="007309D3">
        <w:rPr>
          <w:rStyle w:val="eop"/>
          <w:rFonts w:ascii="Calibri" w:hAnsi="Calibri" w:cs="Calibri"/>
          <w:i/>
          <w:sz w:val="18"/>
          <w:szCs w:val="18"/>
          <w:lang w:val="en-US"/>
        </w:rPr>
        <w:t> </w:t>
      </w:r>
    </w:p>
    <w:p w14:paraId="5ACF6D94" w14:textId="700475C5" w:rsidR="00D46760" w:rsidRPr="00997DC0" w:rsidRDefault="00932FEF" w:rsidP="00FC672A">
      <w:pPr>
        <w:pStyle w:val="paragraph0"/>
        <w:numPr>
          <w:ilvl w:val="0"/>
          <w:numId w:val="37"/>
        </w:numPr>
        <w:tabs>
          <w:tab w:val="num" w:pos="-720"/>
        </w:tabs>
        <w:spacing w:before="0" w:beforeAutospacing="0" w:after="0" w:afterAutospacing="0"/>
        <w:ind w:left="720" w:hanging="720"/>
        <w:jc w:val="both"/>
        <w:textAlignment w:val="baseline"/>
        <w:rPr>
          <w:rStyle w:val="normaltextrun"/>
          <w:rFonts w:ascii="Calibri" w:hAnsi="Calibri" w:cs="Calibri"/>
          <w:i/>
          <w:sz w:val="18"/>
          <w:szCs w:val="18"/>
          <w:lang w:val="en-US"/>
        </w:rPr>
      </w:pPr>
      <w:r w:rsidRPr="007309D3">
        <w:rPr>
          <w:rStyle w:val="normaltextrun"/>
          <w:rFonts w:ascii="Calibri" w:hAnsi="Calibri" w:cs="Calibri"/>
          <w:i/>
          <w:sz w:val="18"/>
          <w:szCs w:val="18"/>
          <w:lang w:val="en-AU"/>
        </w:rPr>
        <w:t xml:space="preserve">Mineral reserves are estimated using a minimum cut-off </w:t>
      </w:r>
      <w:r w:rsidR="00D46760" w:rsidRPr="007309D3">
        <w:rPr>
          <w:rStyle w:val="normaltextrun"/>
          <w:rFonts w:ascii="Calibri" w:hAnsi="Calibri" w:cs="Calibri"/>
          <w:i/>
          <w:sz w:val="18"/>
          <w:szCs w:val="18"/>
          <w:lang w:val="en-AU"/>
        </w:rPr>
        <w:t xml:space="preserve">grade </w:t>
      </w:r>
      <w:r w:rsidRPr="007309D3">
        <w:rPr>
          <w:rStyle w:val="normaltextrun"/>
          <w:rFonts w:ascii="Calibri" w:hAnsi="Calibri" w:cs="Calibri"/>
          <w:i/>
          <w:sz w:val="18"/>
          <w:szCs w:val="18"/>
          <w:lang w:val="en-AU"/>
        </w:rPr>
        <w:t>of 0.235 g/t</w:t>
      </w:r>
      <w:r w:rsidR="00D46760" w:rsidRPr="007309D3">
        <w:rPr>
          <w:rStyle w:val="normaltextrun"/>
          <w:rFonts w:ascii="Calibri" w:hAnsi="Calibri" w:cs="Calibri"/>
          <w:i/>
          <w:sz w:val="18"/>
          <w:szCs w:val="18"/>
          <w:lang w:val="en-AU"/>
        </w:rPr>
        <w:t xml:space="preserve"> </w:t>
      </w:r>
      <w:r w:rsidR="00DE232A" w:rsidRPr="007309D3">
        <w:rPr>
          <w:rStyle w:val="normaltextrun"/>
          <w:rFonts w:ascii="Calibri" w:hAnsi="Calibri" w:cs="Calibri"/>
          <w:i/>
          <w:sz w:val="18"/>
          <w:szCs w:val="18"/>
          <w:lang w:val="en-AU"/>
        </w:rPr>
        <w:t>Au and</w:t>
      </w:r>
      <w:r w:rsidRPr="007309D3">
        <w:rPr>
          <w:rStyle w:val="normaltextrun"/>
          <w:rFonts w:ascii="Calibri" w:hAnsi="Calibri" w:cs="Calibri"/>
          <w:i/>
          <w:sz w:val="18"/>
          <w:szCs w:val="18"/>
          <w:lang w:val="en-AU"/>
        </w:rPr>
        <w:t xml:space="preserve"> assuming metallurgical recovery of 75% on average for the life of mine.</w:t>
      </w:r>
    </w:p>
    <w:p w14:paraId="62ABA1F4" w14:textId="3A4A396C" w:rsidR="00932FEF" w:rsidRPr="007309D3" w:rsidRDefault="00D46760" w:rsidP="00FC672A">
      <w:pPr>
        <w:pStyle w:val="paragraph0"/>
        <w:numPr>
          <w:ilvl w:val="0"/>
          <w:numId w:val="37"/>
        </w:numPr>
        <w:tabs>
          <w:tab w:val="num" w:pos="-720"/>
        </w:tabs>
        <w:spacing w:before="0" w:beforeAutospacing="0" w:after="0" w:afterAutospacing="0"/>
        <w:ind w:left="720" w:hanging="720"/>
        <w:jc w:val="both"/>
        <w:textAlignment w:val="baseline"/>
        <w:rPr>
          <w:rStyle w:val="eop"/>
          <w:rFonts w:ascii="Calibri" w:hAnsi="Calibri" w:cs="Calibri"/>
          <w:i/>
          <w:sz w:val="18"/>
          <w:szCs w:val="18"/>
          <w:lang w:val="en-US"/>
        </w:rPr>
      </w:pPr>
      <w:r w:rsidRPr="007309D3">
        <w:rPr>
          <w:rStyle w:val="normaltextrun"/>
          <w:rFonts w:ascii="Calibri" w:hAnsi="Calibri" w:cs="Calibri"/>
          <w:i/>
          <w:sz w:val="18"/>
          <w:szCs w:val="18"/>
          <w:lang w:val="en-AU"/>
        </w:rPr>
        <w:t>Mineral Reserves were prepared by Erick Ponce</w:t>
      </w:r>
      <w:r w:rsidR="00932FEF" w:rsidRPr="007309D3">
        <w:rPr>
          <w:rStyle w:val="eop"/>
          <w:rFonts w:ascii="Calibri" w:hAnsi="Calibri" w:cs="Calibri"/>
          <w:i/>
          <w:sz w:val="18"/>
          <w:szCs w:val="18"/>
          <w:lang w:val="en-US"/>
        </w:rPr>
        <w:t> </w:t>
      </w:r>
      <w:proofErr w:type="spellStart"/>
      <w:r w:rsidRPr="00997DC0">
        <w:rPr>
          <w:rStyle w:val="normaltextrun"/>
          <w:rFonts w:ascii="Calibri" w:hAnsi="Calibri" w:cs="Calibri"/>
          <w:i/>
          <w:sz w:val="18"/>
          <w:szCs w:val="18"/>
          <w:lang w:val="en-AU"/>
        </w:rPr>
        <w:t>FAusIMM</w:t>
      </w:r>
      <w:proofErr w:type="spellEnd"/>
      <w:r w:rsidRPr="007309D3">
        <w:rPr>
          <w:rStyle w:val="normaltextrun"/>
          <w:rFonts w:ascii="Calibri" w:hAnsi="Calibri" w:cs="Calibri"/>
          <w:i/>
          <w:sz w:val="18"/>
          <w:szCs w:val="18"/>
          <w:lang w:val="en-AU"/>
        </w:rPr>
        <w:t>, Area Manager, Mining Plus</w:t>
      </w:r>
      <w:r w:rsidR="007309D3">
        <w:rPr>
          <w:rStyle w:val="normaltextrun"/>
          <w:rFonts w:ascii="Calibri" w:hAnsi="Calibri" w:cs="Calibri"/>
          <w:i/>
          <w:sz w:val="18"/>
          <w:szCs w:val="18"/>
          <w:lang w:val="en-AU"/>
        </w:rPr>
        <w:t>.</w:t>
      </w:r>
      <w:r w:rsidRPr="007309D3">
        <w:rPr>
          <w:rStyle w:val="normaltextrun"/>
          <w:rFonts w:ascii="Calibri" w:hAnsi="Calibri" w:cs="Calibri"/>
          <w:i/>
          <w:sz w:val="18"/>
          <w:szCs w:val="18"/>
          <w:lang w:val="en-AU"/>
        </w:rPr>
        <w:t xml:space="preserve"> </w:t>
      </w:r>
    </w:p>
    <w:p w14:paraId="6D70E9A6" w14:textId="77777777" w:rsidR="00D46760" w:rsidRPr="007309D3" w:rsidRDefault="00D46760" w:rsidP="00FC672A">
      <w:pPr>
        <w:pStyle w:val="paragraph0"/>
        <w:numPr>
          <w:ilvl w:val="0"/>
          <w:numId w:val="37"/>
        </w:numPr>
        <w:tabs>
          <w:tab w:val="num" w:pos="-720"/>
        </w:tabs>
        <w:spacing w:before="0" w:beforeAutospacing="0" w:after="0" w:afterAutospacing="0"/>
        <w:ind w:left="720" w:hanging="720"/>
        <w:jc w:val="both"/>
        <w:textAlignment w:val="baseline"/>
        <w:rPr>
          <w:rFonts w:ascii="Calibri" w:hAnsi="Calibri" w:cs="Calibri"/>
          <w:i/>
          <w:sz w:val="18"/>
          <w:szCs w:val="18"/>
          <w:lang w:val="en-US"/>
        </w:rPr>
      </w:pPr>
      <w:r w:rsidRPr="007309D3">
        <w:rPr>
          <w:rFonts w:ascii="Calibri" w:hAnsi="Calibri" w:cs="Calibri"/>
          <w:i/>
          <w:sz w:val="18"/>
          <w:szCs w:val="18"/>
          <w:lang w:val="en-US"/>
        </w:rPr>
        <w:lastRenderedPageBreak/>
        <w:t>Mineral Reserves are reported in accordance with Canadian Securities Administrators (CSA) National Instrument 43-101 (NI 43-101) and have been estimated in conformity with generally accepted Canadian Institute of Mining, Metallurgy and Petroleum (CIM) "Estimation of Mineral Resource and Mineral Reserves Best Practices" guidelines.</w:t>
      </w:r>
    </w:p>
    <w:sectPr w:rsidR="00D46760" w:rsidRPr="007309D3">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F3C7" w14:textId="77777777" w:rsidR="008A7877" w:rsidRDefault="008A7877">
      <w:r>
        <w:separator/>
      </w:r>
    </w:p>
  </w:endnote>
  <w:endnote w:type="continuationSeparator" w:id="0">
    <w:p w14:paraId="708EE13E" w14:textId="77777777" w:rsidR="008A7877" w:rsidRDefault="008A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6A03" w14:textId="77777777" w:rsidR="008A7877" w:rsidRDefault="008A7877">
      <w:r>
        <w:separator/>
      </w:r>
    </w:p>
  </w:footnote>
  <w:footnote w:type="continuationSeparator" w:id="0">
    <w:p w14:paraId="21F7A81F" w14:textId="77777777" w:rsidR="008A7877" w:rsidRDefault="008A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4886" w14:textId="77777777" w:rsidR="00B370E2" w:rsidRDefault="00B370E2">
    <w:pPr>
      <w:pStyle w:val="Header"/>
    </w:pPr>
    <w:r>
      <w:rPr>
        <w:noProof/>
        <w:lang w:val="en-CA" w:eastAsia="en-CA"/>
      </w:rPr>
      <w:drawing>
        <wp:anchor distT="0" distB="0" distL="114300" distR="114300" simplePos="0" relativeHeight="251658240" behindDoc="1" locked="0" layoutInCell="1" allowOverlap="1" wp14:anchorId="5A246C4C" wp14:editId="425B9433">
          <wp:simplePos x="0" y="0"/>
          <wp:positionH relativeFrom="page">
            <wp:posOffset>0</wp:posOffset>
          </wp:positionH>
          <wp:positionV relativeFrom="paragraph">
            <wp:posOffset>-472129</wp:posOffset>
          </wp:positionV>
          <wp:extent cx="7571740" cy="1781175"/>
          <wp:effectExtent l="0" t="0" r="0" b="0"/>
          <wp:wrapTight wrapText="bothSides">
            <wp:wrapPolygon edited="0">
              <wp:start x="0" y="0"/>
              <wp:lineTo x="0" y="20637"/>
              <wp:lineTo x="3804" y="21407"/>
              <wp:lineTo x="4166" y="21407"/>
              <wp:lineTo x="4420" y="21099"/>
              <wp:lineTo x="8623" y="19867"/>
              <wp:lineTo x="21557" y="19559"/>
              <wp:lineTo x="21557" y="0"/>
              <wp:lineTo x="0" y="0"/>
            </wp:wrapPolygon>
          </wp:wrapTight>
          <wp:docPr id="6" name="Imagen 6" descr="H:\SANEXIM trabajos\TRABAJOS CLASIFICADOS\2018\RIO2-Meli\Piezas Graficas Melina\HOJA MEMBRETADA RIO2\Hoja Membretada comunicados RIO2\Hoja Membretada comunicados RIO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90503" name="Picture 5" descr="H:\SANEXIM trabajos\TRABAJOS CLASIFICADOS\2018\RIO2-Meli\Piezas Graficas Melina\HOJA MEMBRETADA RIO2\Hoja Membretada comunicados RIO2\Hoja Membretada comunicados RIO2-05.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174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4D39"/>
    <w:multiLevelType w:val="multilevel"/>
    <w:tmpl w:val="AD261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34A5D"/>
    <w:multiLevelType w:val="multilevel"/>
    <w:tmpl w:val="BA642C04"/>
    <w:lvl w:ilvl="0">
      <w:start w:val="1"/>
      <w:numFmt w:val="decimal"/>
      <w:lvlText w:val="%1."/>
      <w:lvlJc w:val="left"/>
      <w:pPr>
        <w:tabs>
          <w:tab w:val="num" w:pos="0"/>
        </w:tabs>
        <w:ind w:left="0" w:hanging="360"/>
      </w:pPr>
      <w:rPr>
        <w:rFonts w:asciiTheme="minorHAnsi" w:hAnsiTheme="minorHAnsi" w:cstheme="minorHAnsi" w:hint="default"/>
        <w:i/>
        <w:sz w:val="18"/>
      </w:r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0A9B080F"/>
    <w:multiLevelType w:val="hybridMultilevel"/>
    <w:tmpl w:val="BDBEBE42"/>
    <w:lvl w:ilvl="0" w:tplc="A08E0464">
      <w:start w:val="1"/>
      <w:numFmt w:val="bullet"/>
      <w:lvlText w:val=""/>
      <w:lvlJc w:val="left"/>
      <w:pPr>
        <w:ind w:left="1440" w:hanging="360"/>
      </w:pPr>
      <w:rPr>
        <w:rFonts w:ascii="Symbol" w:hAnsi="Symbol" w:hint="default"/>
      </w:rPr>
    </w:lvl>
    <w:lvl w:ilvl="1" w:tplc="F272AFBE" w:tentative="1">
      <w:start w:val="1"/>
      <w:numFmt w:val="bullet"/>
      <w:lvlText w:val="o"/>
      <w:lvlJc w:val="left"/>
      <w:pPr>
        <w:ind w:left="1440" w:hanging="360"/>
      </w:pPr>
      <w:rPr>
        <w:rFonts w:ascii="Courier New" w:hAnsi="Courier New" w:cs="Courier New" w:hint="default"/>
      </w:rPr>
    </w:lvl>
    <w:lvl w:ilvl="2" w:tplc="C2EA0C9A" w:tentative="1">
      <w:start w:val="1"/>
      <w:numFmt w:val="bullet"/>
      <w:lvlText w:val=""/>
      <w:lvlJc w:val="left"/>
      <w:pPr>
        <w:ind w:left="2160" w:hanging="360"/>
      </w:pPr>
      <w:rPr>
        <w:rFonts w:ascii="Wingdings" w:hAnsi="Wingdings" w:hint="default"/>
      </w:rPr>
    </w:lvl>
    <w:lvl w:ilvl="3" w:tplc="E9B0A83C" w:tentative="1">
      <w:start w:val="1"/>
      <w:numFmt w:val="bullet"/>
      <w:lvlText w:val=""/>
      <w:lvlJc w:val="left"/>
      <w:pPr>
        <w:ind w:left="2880" w:hanging="360"/>
      </w:pPr>
      <w:rPr>
        <w:rFonts w:ascii="Symbol" w:hAnsi="Symbol" w:hint="default"/>
      </w:rPr>
    </w:lvl>
    <w:lvl w:ilvl="4" w:tplc="9AF29B0C" w:tentative="1">
      <w:start w:val="1"/>
      <w:numFmt w:val="bullet"/>
      <w:lvlText w:val="o"/>
      <w:lvlJc w:val="left"/>
      <w:pPr>
        <w:ind w:left="3600" w:hanging="360"/>
      </w:pPr>
      <w:rPr>
        <w:rFonts w:ascii="Courier New" w:hAnsi="Courier New" w:cs="Courier New" w:hint="default"/>
      </w:rPr>
    </w:lvl>
    <w:lvl w:ilvl="5" w:tplc="CBE0F8F2" w:tentative="1">
      <w:start w:val="1"/>
      <w:numFmt w:val="bullet"/>
      <w:lvlText w:val=""/>
      <w:lvlJc w:val="left"/>
      <w:pPr>
        <w:ind w:left="4320" w:hanging="360"/>
      </w:pPr>
      <w:rPr>
        <w:rFonts w:ascii="Wingdings" w:hAnsi="Wingdings" w:hint="default"/>
      </w:rPr>
    </w:lvl>
    <w:lvl w:ilvl="6" w:tplc="11EA8D38" w:tentative="1">
      <w:start w:val="1"/>
      <w:numFmt w:val="bullet"/>
      <w:lvlText w:val=""/>
      <w:lvlJc w:val="left"/>
      <w:pPr>
        <w:ind w:left="5040" w:hanging="360"/>
      </w:pPr>
      <w:rPr>
        <w:rFonts w:ascii="Symbol" w:hAnsi="Symbol" w:hint="default"/>
      </w:rPr>
    </w:lvl>
    <w:lvl w:ilvl="7" w:tplc="0F34942E" w:tentative="1">
      <w:start w:val="1"/>
      <w:numFmt w:val="bullet"/>
      <w:lvlText w:val="o"/>
      <w:lvlJc w:val="left"/>
      <w:pPr>
        <w:ind w:left="5760" w:hanging="360"/>
      </w:pPr>
      <w:rPr>
        <w:rFonts w:ascii="Courier New" w:hAnsi="Courier New" w:cs="Courier New" w:hint="default"/>
      </w:rPr>
    </w:lvl>
    <w:lvl w:ilvl="8" w:tplc="21FC09E8" w:tentative="1">
      <w:start w:val="1"/>
      <w:numFmt w:val="bullet"/>
      <w:lvlText w:val=""/>
      <w:lvlJc w:val="left"/>
      <w:pPr>
        <w:ind w:left="6480" w:hanging="360"/>
      </w:pPr>
      <w:rPr>
        <w:rFonts w:ascii="Wingdings" w:hAnsi="Wingdings" w:hint="default"/>
      </w:rPr>
    </w:lvl>
  </w:abstractNum>
  <w:abstractNum w:abstractNumId="3" w15:restartNumberingAfterBreak="0">
    <w:nsid w:val="106D6882"/>
    <w:multiLevelType w:val="multilevel"/>
    <w:tmpl w:val="231A1F3E"/>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40C4A73"/>
    <w:multiLevelType w:val="hybridMultilevel"/>
    <w:tmpl w:val="8D30E948"/>
    <w:lvl w:ilvl="0" w:tplc="4732B238">
      <w:numFmt w:val="bullet"/>
      <w:lvlText w:val="•"/>
      <w:lvlJc w:val="left"/>
      <w:pPr>
        <w:ind w:left="667" w:hanging="280"/>
      </w:pPr>
      <w:rPr>
        <w:rFonts w:hint="default"/>
        <w:spacing w:val="-40"/>
        <w:w w:val="100"/>
        <w:position w:val="2"/>
      </w:rPr>
    </w:lvl>
    <w:lvl w:ilvl="1" w:tplc="9EF21A5C">
      <w:numFmt w:val="bullet"/>
      <w:lvlText w:val="•"/>
      <w:lvlJc w:val="left"/>
      <w:pPr>
        <w:ind w:left="1588" w:hanging="280"/>
      </w:pPr>
      <w:rPr>
        <w:rFonts w:hint="default"/>
      </w:rPr>
    </w:lvl>
    <w:lvl w:ilvl="2" w:tplc="A122FFE8">
      <w:numFmt w:val="bullet"/>
      <w:lvlText w:val="•"/>
      <w:lvlJc w:val="left"/>
      <w:pPr>
        <w:ind w:left="2517" w:hanging="280"/>
      </w:pPr>
      <w:rPr>
        <w:rFonts w:hint="default"/>
      </w:rPr>
    </w:lvl>
    <w:lvl w:ilvl="3" w:tplc="FAC4F1BC">
      <w:numFmt w:val="bullet"/>
      <w:lvlText w:val="•"/>
      <w:lvlJc w:val="left"/>
      <w:pPr>
        <w:ind w:left="3445" w:hanging="280"/>
      </w:pPr>
      <w:rPr>
        <w:rFonts w:hint="default"/>
      </w:rPr>
    </w:lvl>
    <w:lvl w:ilvl="4" w:tplc="5CE05904">
      <w:numFmt w:val="bullet"/>
      <w:lvlText w:val="•"/>
      <w:lvlJc w:val="left"/>
      <w:pPr>
        <w:ind w:left="4374" w:hanging="280"/>
      </w:pPr>
      <w:rPr>
        <w:rFonts w:hint="default"/>
      </w:rPr>
    </w:lvl>
    <w:lvl w:ilvl="5" w:tplc="7C7C487A">
      <w:numFmt w:val="bullet"/>
      <w:lvlText w:val="•"/>
      <w:lvlJc w:val="left"/>
      <w:pPr>
        <w:ind w:left="5302" w:hanging="280"/>
      </w:pPr>
      <w:rPr>
        <w:rFonts w:hint="default"/>
      </w:rPr>
    </w:lvl>
    <w:lvl w:ilvl="6" w:tplc="E87A537C">
      <w:numFmt w:val="bullet"/>
      <w:lvlText w:val="•"/>
      <w:lvlJc w:val="left"/>
      <w:pPr>
        <w:ind w:left="6231" w:hanging="280"/>
      </w:pPr>
      <w:rPr>
        <w:rFonts w:hint="default"/>
      </w:rPr>
    </w:lvl>
    <w:lvl w:ilvl="7" w:tplc="2D8A6030">
      <w:numFmt w:val="bullet"/>
      <w:lvlText w:val="•"/>
      <w:lvlJc w:val="left"/>
      <w:pPr>
        <w:ind w:left="7159" w:hanging="280"/>
      </w:pPr>
      <w:rPr>
        <w:rFonts w:hint="default"/>
      </w:rPr>
    </w:lvl>
    <w:lvl w:ilvl="8" w:tplc="98DCDD58">
      <w:numFmt w:val="bullet"/>
      <w:lvlText w:val="•"/>
      <w:lvlJc w:val="left"/>
      <w:pPr>
        <w:ind w:left="8088" w:hanging="280"/>
      </w:pPr>
      <w:rPr>
        <w:rFonts w:hint="default"/>
      </w:rPr>
    </w:lvl>
  </w:abstractNum>
  <w:abstractNum w:abstractNumId="5" w15:restartNumberingAfterBreak="0">
    <w:nsid w:val="144B2F59"/>
    <w:multiLevelType w:val="hybridMultilevel"/>
    <w:tmpl w:val="4192DA5E"/>
    <w:lvl w:ilvl="0" w:tplc="32FA27FE">
      <w:start w:val="1"/>
      <w:numFmt w:val="decimal"/>
      <w:lvlText w:val="%1."/>
      <w:lvlJc w:val="left"/>
      <w:pPr>
        <w:ind w:left="644" w:hanging="360"/>
      </w:pPr>
    </w:lvl>
    <w:lvl w:ilvl="1" w:tplc="9D0A300E">
      <w:start w:val="1"/>
      <w:numFmt w:val="bullet"/>
      <w:lvlText w:val=""/>
      <w:lvlJc w:val="left"/>
      <w:pPr>
        <w:ind w:left="1440" w:hanging="360"/>
      </w:pPr>
      <w:rPr>
        <w:rFonts w:ascii="Symbol" w:hAnsi="Symbol" w:hint="default"/>
      </w:rPr>
    </w:lvl>
    <w:lvl w:ilvl="2" w:tplc="ED462D80">
      <w:start w:val="1"/>
      <w:numFmt w:val="lowerRoman"/>
      <w:lvlText w:val="%3."/>
      <w:lvlJc w:val="right"/>
      <w:pPr>
        <w:ind w:left="2160" w:hanging="180"/>
      </w:pPr>
    </w:lvl>
    <w:lvl w:ilvl="3" w:tplc="F03CD0D8" w:tentative="1">
      <w:start w:val="1"/>
      <w:numFmt w:val="decimal"/>
      <w:lvlText w:val="%4."/>
      <w:lvlJc w:val="left"/>
      <w:pPr>
        <w:ind w:left="2880" w:hanging="360"/>
      </w:pPr>
    </w:lvl>
    <w:lvl w:ilvl="4" w:tplc="9698D4F8" w:tentative="1">
      <w:start w:val="1"/>
      <w:numFmt w:val="lowerLetter"/>
      <w:lvlText w:val="%5."/>
      <w:lvlJc w:val="left"/>
      <w:pPr>
        <w:ind w:left="3600" w:hanging="360"/>
      </w:pPr>
    </w:lvl>
    <w:lvl w:ilvl="5" w:tplc="E62E1D3A" w:tentative="1">
      <w:start w:val="1"/>
      <w:numFmt w:val="lowerRoman"/>
      <w:lvlText w:val="%6."/>
      <w:lvlJc w:val="right"/>
      <w:pPr>
        <w:ind w:left="4320" w:hanging="180"/>
      </w:pPr>
    </w:lvl>
    <w:lvl w:ilvl="6" w:tplc="A0CE7530" w:tentative="1">
      <w:start w:val="1"/>
      <w:numFmt w:val="decimal"/>
      <w:lvlText w:val="%7."/>
      <w:lvlJc w:val="left"/>
      <w:pPr>
        <w:ind w:left="5040" w:hanging="360"/>
      </w:pPr>
    </w:lvl>
    <w:lvl w:ilvl="7" w:tplc="4FD88720" w:tentative="1">
      <w:start w:val="1"/>
      <w:numFmt w:val="lowerLetter"/>
      <w:lvlText w:val="%8."/>
      <w:lvlJc w:val="left"/>
      <w:pPr>
        <w:ind w:left="5760" w:hanging="360"/>
      </w:pPr>
    </w:lvl>
    <w:lvl w:ilvl="8" w:tplc="3A88CEC0" w:tentative="1">
      <w:start w:val="1"/>
      <w:numFmt w:val="lowerRoman"/>
      <w:lvlText w:val="%9."/>
      <w:lvlJc w:val="right"/>
      <w:pPr>
        <w:ind w:left="6480" w:hanging="180"/>
      </w:pPr>
    </w:lvl>
  </w:abstractNum>
  <w:abstractNum w:abstractNumId="6" w15:restartNumberingAfterBreak="0">
    <w:nsid w:val="15947DC5"/>
    <w:multiLevelType w:val="multilevel"/>
    <w:tmpl w:val="E2DE1EDC"/>
    <w:lvl w:ilvl="0">
      <w:start w:val="3"/>
      <w:numFmt w:val="decimal"/>
      <w:lvlText w:val="%1."/>
      <w:lvlJc w:val="left"/>
      <w:pPr>
        <w:tabs>
          <w:tab w:val="num" w:pos="3600"/>
        </w:tabs>
        <w:ind w:left="3600" w:hanging="360"/>
      </w:pPr>
      <w:rPr>
        <w:rFonts w:asciiTheme="minorHAnsi" w:hAnsiTheme="minorHAnsi" w:cstheme="minorHAnsi" w:hint="default"/>
        <w:i/>
        <w:sz w:val="18"/>
      </w:rPr>
    </w:lvl>
    <w:lvl w:ilvl="1">
      <w:start w:val="1"/>
      <w:numFmt w:val="decimal"/>
      <w:lvlText w:val="%2."/>
      <w:lvlJc w:val="left"/>
      <w:pPr>
        <w:tabs>
          <w:tab w:val="num" w:pos="4320"/>
        </w:tabs>
        <w:ind w:left="4320" w:hanging="360"/>
      </w:pPr>
      <w:rPr>
        <w:rFonts w:hint="default"/>
      </w:rPr>
    </w:lvl>
    <w:lvl w:ilvl="2">
      <w:start w:val="1"/>
      <w:numFmt w:val="decimal"/>
      <w:lvlText w:val="%3."/>
      <w:lvlJc w:val="left"/>
      <w:pPr>
        <w:tabs>
          <w:tab w:val="num" w:pos="5040"/>
        </w:tabs>
        <w:ind w:left="5040" w:hanging="360"/>
      </w:pPr>
      <w:rPr>
        <w:rFonts w:hint="default"/>
      </w:rPr>
    </w:lvl>
    <w:lvl w:ilvl="3">
      <w:start w:val="1"/>
      <w:numFmt w:val="decimal"/>
      <w:lvlText w:val="%4."/>
      <w:lvlJc w:val="left"/>
      <w:pPr>
        <w:tabs>
          <w:tab w:val="num" w:pos="5760"/>
        </w:tabs>
        <w:ind w:left="5760" w:hanging="360"/>
      </w:pPr>
      <w:rPr>
        <w:rFonts w:hint="default"/>
      </w:rPr>
    </w:lvl>
    <w:lvl w:ilvl="4">
      <w:start w:val="1"/>
      <w:numFmt w:val="decimal"/>
      <w:lvlText w:val="%5."/>
      <w:lvlJc w:val="left"/>
      <w:pPr>
        <w:tabs>
          <w:tab w:val="num" w:pos="6480"/>
        </w:tabs>
        <w:ind w:left="6480" w:hanging="360"/>
      </w:pPr>
      <w:rPr>
        <w:rFonts w:hint="default"/>
      </w:rPr>
    </w:lvl>
    <w:lvl w:ilvl="5">
      <w:start w:val="1"/>
      <w:numFmt w:val="decimal"/>
      <w:lvlText w:val="%6."/>
      <w:lvlJc w:val="left"/>
      <w:pPr>
        <w:tabs>
          <w:tab w:val="num" w:pos="7200"/>
        </w:tabs>
        <w:ind w:left="7200" w:hanging="360"/>
      </w:pPr>
      <w:rPr>
        <w:rFonts w:hint="default"/>
      </w:rPr>
    </w:lvl>
    <w:lvl w:ilvl="6">
      <w:start w:val="1"/>
      <w:numFmt w:val="decimal"/>
      <w:lvlText w:val="%7."/>
      <w:lvlJc w:val="left"/>
      <w:pPr>
        <w:tabs>
          <w:tab w:val="num" w:pos="7920"/>
        </w:tabs>
        <w:ind w:left="7920" w:hanging="360"/>
      </w:pPr>
      <w:rPr>
        <w:rFonts w:hint="default"/>
      </w:rPr>
    </w:lvl>
    <w:lvl w:ilvl="7">
      <w:start w:val="1"/>
      <w:numFmt w:val="decimal"/>
      <w:lvlText w:val="%8."/>
      <w:lvlJc w:val="left"/>
      <w:pPr>
        <w:tabs>
          <w:tab w:val="num" w:pos="8640"/>
        </w:tabs>
        <w:ind w:left="8640" w:hanging="360"/>
      </w:pPr>
      <w:rPr>
        <w:rFonts w:hint="default"/>
      </w:rPr>
    </w:lvl>
    <w:lvl w:ilvl="8">
      <w:start w:val="1"/>
      <w:numFmt w:val="decimal"/>
      <w:lvlText w:val="%9."/>
      <w:lvlJc w:val="left"/>
      <w:pPr>
        <w:tabs>
          <w:tab w:val="num" w:pos="9360"/>
        </w:tabs>
        <w:ind w:left="9360" w:hanging="360"/>
      </w:pPr>
      <w:rPr>
        <w:rFonts w:hint="default"/>
      </w:rPr>
    </w:lvl>
  </w:abstractNum>
  <w:abstractNum w:abstractNumId="7" w15:restartNumberingAfterBreak="0">
    <w:nsid w:val="20481CF7"/>
    <w:multiLevelType w:val="multilevel"/>
    <w:tmpl w:val="CACEE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22825"/>
    <w:multiLevelType w:val="hybridMultilevel"/>
    <w:tmpl w:val="B8F88E44"/>
    <w:lvl w:ilvl="0" w:tplc="9892B99A">
      <w:start w:val="1"/>
      <w:numFmt w:val="bullet"/>
      <w:lvlText w:val=""/>
      <w:lvlJc w:val="left"/>
      <w:pPr>
        <w:ind w:left="1440" w:hanging="360"/>
      </w:pPr>
      <w:rPr>
        <w:rFonts w:ascii="Symbol" w:hAnsi="Symbol" w:hint="default"/>
      </w:rPr>
    </w:lvl>
    <w:lvl w:ilvl="1" w:tplc="B9882F02" w:tentative="1">
      <w:start w:val="1"/>
      <w:numFmt w:val="bullet"/>
      <w:lvlText w:val="o"/>
      <w:lvlJc w:val="left"/>
      <w:pPr>
        <w:ind w:left="1440" w:hanging="360"/>
      </w:pPr>
      <w:rPr>
        <w:rFonts w:ascii="Courier New" w:hAnsi="Courier New" w:cs="Courier New" w:hint="default"/>
      </w:rPr>
    </w:lvl>
    <w:lvl w:ilvl="2" w:tplc="D6BA5478" w:tentative="1">
      <w:start w:val="1"/>
      <w:numFmt w:val="bullet"/>
      <w:lvlText w:val=""/>
      <w:lvlJc w:val="left"/>
      <w:pPr>
        <w:ind w:left="2160" w:hanging="360"/>
      </w:pPr>
      <w:rPr>
        <w:rFonts w:ascii="Wingdings" w:hAnsi="Wingdings" w:hint="default"/>
      </w:rPr>
    </w:lvl>
    <w:lvl w:ilvl="3" w:tplc="F89E463C" w:tentative="1">
      <w:start w:val="1"/>
      <w:numFmt w:val="bullet"/>
      <w:lvlText w:val=""/>
      <w:lvlJc w:val="left"/>
      <w:pPr>
        <w:ind w:left="2880" w:hanging="360"/>
      </w:pPr>
      <w:rPr>
        <w:rFonts w:ascii="Symbol" w:hAnsi="Symbol" w:hint="default"/>
      </w:rPr>
    </w:lvl>
    <w:lvl w:ilvl="4" w:tplc="CC88F92C" w:tentative="1">
      <w:start w:val="1"/>
      <w:numFmt w:val="bullet"/>
      <w:lvlText w:val="o"/>
      <w:lvlJc w:val="left"/>
      <w:pPr>
        <w:ind w:left="3600" w:hanging="360"/>
      </w:pPr>
      <w:rPr>
        <w:rFonts w:ascii="Courier New" w:hAnsi="Courier New" w:cs="Courier New" w:hint="default"/>
      </w:rPr>
    </w:lvl>
    <w:lvl w:ilvl="5" w:tplc="A5FC4F5C" w:tentative="1">
      <w:start w:val="1"/>
      <w:numFmt w:val="bullet"/>
      <w:lvlText w:val=""/>
      <w:lvlJc w:val="left"/>
      <w:pPr>
        <w:ind w:left="4320" w:hanging="360"/>
      </w:pPr>
      <w:rPr>
        <w:rFonts w:ascii="Wingdings" w:hAnsi="Wingdings" w:hint="default"/>
      </w:rPr>
    </w:lvl>
    <w:lvl w:ilvl="6" w:tplc="E9F8900A" w:tentative="1">
      <w:start w:val="1"/>
      <w:numFmt w:val="bullet"/>
      <w:lvlText w:val=""/>
      <w:lvlJc w:val="left"/>
      <w:pPr>
        <w:ind w:left="5040" w:hanging="360"/>
      </w:pPr>
      <w:rPr>
        <w:rFonts w:ascii="Symbol" w:hAnsi="Symbol" w:hint="default"/>
      </w:rPr>
    </w:lvl>
    <w:lvl w:ilvl="7" w:tplc="5096EA0E" w:tentative="1">
      <w:start w:val="1"/>
      <w:numFmt w:val="bullet"/>
      <w:lvlText w:val="o"/>
      <w:lvlJc w:val="left"/>
      <w:pPr>
        <w:ind w:left="5760" w:hanging="360"/>
      </w:pPr>
      <w:rPr>
        <w:rFonts w:ascii="Courier New" w:hAnsi="Courier New" w:cs="Courier New" w:hint="default"/>
      </w:rPr>
    </w:lvl>
    <w:lvl w:ilvl="8" w:tplc="BE0A2996" w:tentative="1">
      <w:start w:val="1"/>
      <w:numFmt w:val="bullet"/>
      <w:lvlText w:val=""/>
      <w:lvlJc w:val="left"/>
      <w:pPr>
        <w:ind w:left="6480" w:hanging="360"/>
      </w:pPr>
      <w:rPr>
        <w:rFonts w:ascii="Wingdings" w:hAnsi="Wingdings" w:hint="default"/>
      </w:rPr>
    </w:lvl>
  </w:abstractNum>
  <w:abstractNum w:abstractNumId="9" w15:restartNumberingAfterBreak="0">
    <w:nsid w:val="27117489"/>
    <w:multiLevelType w:val="multilevel"/>
    <w:tmpl w:val="E820C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E0B3A"/>
    <w:multiLevelType w:val="multilevel"/>
    <w:tmpl w:val="B178EB80"/>
    <w:lvl w:ilvl="0">
      <w:start w:val="6"/>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1" w15:restartNumberingAfterBreak="0">
    <w:nsid w:val="30DD59B9"/>
    <w:multiLevelType w:val="hybridMultilevel"/>
    <w:tmpl w:val="0D305E82"/>
    <w:lvl w:ilvl="0" w:tplc="E21A81B0">
      <w:start w:val="1"/>
      <w:numFmt w:val="decimal"/>
      <w:lvlText w:val="(%1)"/>
      <w:lvlJc w:val="left"/>
      <w:pPr>
        <w:ind w:left="720" w:hanging="360"/>
      </w:pPr>
      <w:rPr>
        <w:rFonts w:hint="default"/>
        <w:color w:val="000000" w:themeColor="text1"/>
      </w:rPr>
    </w:lvl>
    <w:lvl w:ilvl="1" w:tplc="C28023B0" w:tentative="1">
      <w:start w:val="1"/>
      <w:numFmt w:val="lowerLetter"/>
      <w:lvlText w:val="%2."/>
      <w:lvlJc w:val="left"/>
      <w:pPr>
        <w:ind w:left="1440" w:hanging="360"/>
      </w:pPr>
    </w:lvl>
    <w:lvl w:ilvl="2" w:tplc="705AACF8" w:tentative="1">
      <w:start w:val="1"/>
      <w:numFmt w:val="lowerRoman"/>
      <w:lvlText w:val="%3."/>
      <w:lvlJc w:val="right"/>
      <w:pPr>
        <w:ind w:left="2160" w:hanging="180"/>
      </w:pPr>
    </w:lvl>
    <w:lvl w:ilvl="3" w:tplc="118C92C0" w:tentative="1">
      <w:start w:val="1"/>
      <w:numFmt w:val="decimal"/>
      <w:lvlText w:val="%4."/>
      <w:lvlJc w:val="left"/>
      <w:pPr>
        <w:ind w:left="2880" w:hanging="360"/>
      </w:pPr>
    </w:lvl>
    <w:lvl w:ilvl="4" w:tplc="3422640A" w:tentative="1">
      <w:start w:val="1"/>
      <w:numFmt w:val="lowerLetter"/>
      <w:lvlText w:val="%5."/>
      <w:lvlJc w:val="left"/>
      <w:pPr>
        <w:ind w:left="3600" w:hanging="360"/>
      </w:pPr>
    </w:lvl>
    <w:lvl w:ilvl="5" w:tplc="2C587A62" w:tentative="1">
      <w:start w:val="1"/>
      <w:numFmt w:val="lowerRoman"/>
      <w:lvlText w:val="%6."/>
      <w:lvlJc w:val="right"/>
      <w:pPr>
        <w:ind w:left="4320" w:hanging="180"/>
      </w:pPr>
    </w:lvl>
    <w:lvl w:ilvl="6" w:tplc="A39C1B7C" w:tentative="1">
      <w:start w:val="1"/>
      <w:numFmt w:val="decimal"/>
      <w:lvlText w:val="%7."/>
      <w:lvlJc w:val="left"/>
      <w:pPr>
        <w:ind w:left="5040" w:hanging="360"/>
      </w:pPr>
    </w:lvl>
    <w:lvl w:ilvl="7" w:tplc="CD58211A" w:tentative="1">
      <w:start w:val="1"/>
      <w:numFmt w:val="lowerLetter"/>
      <w:lvlText w:val="%8."/>
      <w:lvlJc w:val="left"/>
      <w:pPr>
        <w:ind w:left="5760" w:hanging="360"/>
      </w:pPr>
    </w:lvl>
    <w:lvl w:ilvl="8" w:tplc="4CB8ADF4" w:tentative="1">
      <w:start w:val="1"/>
      <w:numFmt w:val="lowerRoman"/>
      <w:lvlText w:val="%9."/>
      <w:lvlJc w:val="right"/>
      <w:pPr>
        <w:ind w:left="6480" w:hanging="180"/>
      </w:pPr>
    </w:lvl>
  </w:abstractNum>
  <w:abstractNum w:abstractNumId="12" w15:restartNumberingAfterBreak="0">
    <w:nsid w:val="321D508F"/>
    <w:multiLevelType w:val="multilevel"/>
    <w:tmpl w:val="94E827DE"/>
    <w:lvl w:ilvl="0">
      <w:start w:val="5"/>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3" w15:restartNumberingAfterBreak="0">
    <w:nsid w:val="33BB4D3A"/>
    <w:multiLevelType w:val="hybridMultilevel"/>
    <w:tmpl w:val="A5146EE6"/>
    <w:lvl w:ilvl="0" w:tplc="D96A5AC0">
      <w:start w:val="1"/>
      <w:numFmt w:val="bullet"/>
      <w:lvlText w:val=""/>
      <w:lvlJc w:val="left"/>
      <w:pPr>
        <w:ind w:left="360" w:hanging="360"/>
      </w:pPr>
      <w:rPr>
        <w:rFonts w:ascii="Wingdings" w:hAnsi="Wingdings" w:hint="default"/>
      </w:rPr>
    </w:lvl>
    <w:lvl w:ilvl="1" w:tplc="F2AA22D0" w:tentative="1">
      <w:start w:val="1"/>
      <w:numFmt w:val="bullet"/>
      <w:lvlText w:val="o"/>
      <w:lvlJc w:val="left"/>
      <w:pPr>
        <w:ind w:left="1080" w:hanging="360"/>
      </w:pPr>
      <w:rPr>
        <w:rFonts w:ascii="Courier New" w:hAnsi="Courier New" w:cs="Courier New" w:hint="default"/>
      </w:rPr>
    </w:lvl>
    <w:lvl w:ilvl="2" w:tplc="05B69054" w:tentative="1">
      <w:start w:val="1"/>
      <w:numFmt w:val="bullet"/>
      <w:lvlText w:val=""/>
      <w:lvlJc w:val="left"/>
      <w:pPr>
        <w:ind w:left="1800" w:hanging="360"/>
      </w:pPr>
      <w:rPr>
        <w:rFonts w:ascii="Wingdings" w:hAnsi="Wingdings" w:hint="default"/>
      </w:rPr>
    </w:lvl>
    <w:lvl w:ilvl="3" w:tplc="4C26A032" w:tentative="1">
      <w:start w:val="1"/>
      <w:numFmt w:val="bullet"/>
      <w:lvlText w:val=""/>
      <w:lvlJc w:val="left"/>
      <w:pPr>
        <w:ind w:left="2520" w:hanging="360"/>
      </w:pPr>
      <w:rPr>
        <w:rFonts w:ascii="Symbol" w:hAnsi="Symbol" w:hint="default"/>
      </w:rPr>
    </w:lvl>
    <w:lvl w:ilvl="4" w:tplc="3CA876E4" w:tentative="1">
      <w:start w:val="1"/>
      <w:numFmt w:val="bullet"/>
      <w:lvlText w:val="o"/>
      <w:lvlJc w:val="left"/>
      <w:pPr>
        <w:ind w:left="3240" w:hanging="360"/>
      </w:pPr>
      <w:rPr>
        <w:rFonts w:ascii="Courier New" w:hAnsi="Courier New" w:cs="Courier New" w:hint="default"/>
      </w:rPr>
    </w:lvl>
    <w:lvl w:ilvl="5" w:tplc="A858CC00" w:tentative="1">
      <w:start w:val="1"/>
      <w:numFmt w:val="bullet"/>
      <w:lvlText w:val=""/>
      <w:lvlJc w:val="left"/>
      <w:pPr>
        <w:ind w:left="3960" w:hanging="360"/>
      </w:pPr>
      <w:rPr>
        <w:rFonts w:ascii="Wingdings" w:hAnsi="Wingdings" w:hint="default"/>
      </w:rPr>
    </w:lvl>
    <w:lvl w:ilvl="6" w:tplc="C6B484E8" w:tentative="1">
      <w:start w:val="1"/>
      <w:numFmt w:val="bullet"/>
      <w:lvlText w:val=""/>
      <w:lvlJc w:val="left"/>
      <w:pPr>
        <w:ind w:left="4680" w:hanging="360"/>
      </w:pPr>
      <w:rPr>
        <w:rFonts w:ascii="Symbol" w:hAnsi="Symbol" w:hint="default"/>
      </w:rPr>
    </w:lvl>
    <w:lvl w:ilvl="7" w:tplc="5C301806" w:tentative="1">
      <w:start w:val="1"/>
      <w:numFmt w:val="bullet"/>
      <w:lvlText w:val="o"/>
      <w:lvlJc w:val="left"/>
      <w:pPr>
        <w:ind w:left="5400" w:hanging="360"/>
      </w:pPr>
      <w:rPr>
        <w:rFonts w:ascii="Courier New" w:hAnsi="Courier New" w:cs="Courier New" w:hint="default"/>
      </w:rPr>
    </w:lvl>
    <w:lvl w:ilvl="8" w:tplc="01042EFA" w:tentative="1">
      <w:start w:val="1"/>
      <w:numFmt w:val="bullet"/>
      <w:lvlText w:val=""/>
      <w:lvlJc w:val="left"/>
      <w:pPr>
        <w:ind w:left="6120" w:hanging="360"/>
      </w:pPr>
      <w:rPr>
        <w:rFonts w:ascii="Wingdings" w:hAnsi="Wingdings" w:hint="default"/>
      </w:rPr>
    </w:lvl>
  </w:abstractNum>
  <w:abstractNum w:abstractNumId="14" w15:restartNumberingAfterBreak="0">
    <w:nsid w:val="378B1C8E"/>
    <w:multiLevelType w:val="hybridMultilevel"/>
    <w:tmpl w:val="515EFC48"/>
    <w:lvl w:ilvl="0" w:tplc="066E2EAA">
      <w:start w:val="1"/>
      <w:numFmt w:val="bullet"/>
      <w:lvlText w:val=""/>
      <w:lvlJc w:val="left"/>
      <w:pPr>
        <w:ind w:left="720" w:hanging="360"/>
      </w:pPr>
      <w:rPr>
        <w:rFonts w:ascii="Wingdings" w:hAnsi="Wingdings" w:hint="default"/>
      </w:rPr>
    </w:lvl>
    <w:lvl w:ilvl="1" w:tplc="86726DCE" w:tentative="1">
      <w:start w:val="1"/>
      <w:numFmt w:val="bullet"/>
      <w:lvlText w:val="o"/>
      <w:lvlJc w:val="left"/>
      <w:pPr>
        <w:ind w:left="1440" w:hanging="360"/>
      </w:pPr>
      <w:rPr>
        <w:rFonts w:ascii="Courier New" w:hAnsi="Courier New" w:cs="Courier New" w:hint="default"/>
      </w:rPr>
    </w:lvl>
    <w:lvl w:ilvl="2" w:tplc="F7983FC4" w:tentative="1">
      <w:start w:val="1"/>
      <w:numFmt w:val="bullet"/>
      <w:lvlText w:val=""/>
      <w:lvlJc w:val="left"/>
      <w:pPr>
        <w:ind w:left="2160" w:hanging="360"/>
      </w:pPr>
      <w:rPr>
        <w:rFonts w:ascii="Wingdings" w:hAnsi="Wingdings" w:hint="default"/>
      </w:rPr>
    </w:lvl>
    <w:lvl w:ilvl="3" w:tplc="B262C762" w:tentative="1">
      <w:start w:val="1"/>
      <w:numFmt w:val="bullet"/>
      <w:lvlText w:val=""/>
      <w:lvlJc w:val="left"/>
      <w:pPr>
        <w:ind w:left="2880" w:hanging="360"/>
      </w:pPr>
      <w:rPr>
        <w:rFonts w:ascii="Symbol" w:hAnsi="Symbol" w:hint="default"/>
      </w:rPr>
    </w:lvl>
    <w:lvl w:ilvl="4" w:tplc="6EECE38E" w:tentative="1">
      <w:start w:val="1"/>
      <w:numFmt w:val="bullet"/>
      <w:lvlText w:val="o"/>
      <w:lvlJc w:val="left"/>
      <w:pPr>
        <w:ind w:left="3600" w:hanging="360"/>
      </w:pPr>
      <w:rPr>
        <w:rFonts w:ascii="Courier New" w:hAnsi="Courier New" w:cs="Courier New" w:hint="default"/>
      </w:rPr>
    </w:lvl>
    <w:lvl w:ilvl="5" w:tplc="42C6FACA" w:tentative="1">
      <w:start w:val="1"/>
      <w:numFmt w:val="bullet"/>
      <w:lvlText w:val=""/>
      <w:lvlJc w:val="left"/>
      <w:pPr>
        <w:ind w:left="4320" w:hanging="360"/>
      </w:pPr>
      <w:rPr>
        <w:rFonts w:ascii="Wingdings" w:hAnsi="Wingdings" w:hint="default"/>
      </w:rPr>
    </w:lvl>
    <w:lvl w:ilvl="6" w:tplc="C812E5EA" w:tentative="1">
      <w:start w:val="1"/>
      <w:numFmt w:val="bullet"/>
      <w:lvlText w:val=""/>
      <w:lvlJc w:val="left"/>
      <w:pPr>
        <w:ind w:left="5040" w:hanging="360"/>
      </w:pPr>
      <w:rPr>
        <w:rFonts w:ascii="Symbol" w:hAnsi="Symbol" w:hint="default"/>
      </w:rPr>
    </w:lvl>
    <w:lvl w:ilvl="7" w:tplc="D6481E92" w:tentative="1">
      <w:start w:val="1"/>
      <w:numFmt w:val="bullet"/>
      <w:lvlText w:val="o"/>
      <w:lvlJc w:val="left"/>
      <w:pPr>
        <w:ind w:left="5760" w:hanging="360"/>
      </w:pPr>
      <w:rPr>
        <w:rFonts w:ascii="Courier New" w:hAnsi="Courier New" w:cs="Courier New" w:hint="default"/>
      </w:rPr>
    </w:lvl>
    <w:lvl w:ilvl="8" w:tplc="440CD8CE" w:tentative="1">
      <w:start w:val="1"/>
      <w:numFmt w:val="bullet"/>
      <w:lvlText w:val=""/>
      <w:lvlJc w:val="left"/>
      <w:pPr>
        <w:ind w:left="6480" w:hanging="360"/>
      </w:pPr>
      <w:rPr>
        <w:rFonts w:ascii="Wingdings" w:hAnsi="Wingdings" w:hint="default"/>
      </w:rPr>
    </w:lvl>
  </w:abstractNum>
  <w:abstractNum w:abstractNumId="15" w15:restartNumberingAfterBreak="0">
    <w:nsid w:val="39AD5A73"/>
    <w:multiLevelType w:val="hybridMultilevel"/>
    <w:tmpl w:val="836A115C"/>
    <w:lvl w:ilvl="0" w:tplc="4732B238">
      <w:numFmt w:val="bullet"/>
      <w:lvlText w:val="•"/>
      <w:lvlJc w:val="left"/>
      <w:pPr>
        <w:ind w:left="667" w:hanging="280"/>
      </w:pPr>
      <w:rPr>
        <w:rFonts w:hint="default"/>
        <w:spacing w:val="-40"/>
        <w:w w:val="100"/>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574AC"/>
    <w:multiLevelType w:val="hybridMultilevel"/>
    <w:tmpl w:val="6276D492"/>
    <w:lvl w:ilvl="0" w:tplc="D7125734">
      <w:start w:val="1"/>
      <w:numFmt w:val="bullet"/>
      <w:lvlText w:val=""/>
      <w:lvlJc w:val="left"/>
      <w:pPr>
        <w:ind w:left="720" w:hanging="360"/>
      </w:pPr>
      <w:rPr>
        <w:rFonts w:ascii="Symbol" w:hAnsi="Symbol" w:hint="default"/>
      </w:rPr>
    </w:lvl>
    <w:lvl w:ilvl="1" w:tplc="CE5C4762" w:tentative="1">
      <w:start w:val="1"/>
      <w:numFmt w:val="bullet"/>
      <w:lvlText w:val="o"/>
      <w:lvlJc w:val="left"/>
      <w:pPr>
        <w:ind w:left="1440" w:hanging="360"/>
      </w:pPr>
      <w:rPr>
        <w:rFonts w:ascii="Courier New" w:hAnsi="Courier New" w:cs="Courier New" w:hint="default"/>
      </w:rPr>
    </w:lvl>
    <w:lvl w:ilvl="2" w:tplc="C876CA28" w:tentative="1">
      <w:start w:val="1"/>
      <w:numFmt w:val="bullet"/>
      <w:lvlText w:val=""/>
      <w:lvlJc w:val="left"/>
      <w:pPr>
        <w:ind w:left="2160" w:hanging="360"/>
      </w:pPr>
      <w:rPr>
        <w:rFonts w:ascii="Wingdings" w:hAnsi="Wingdings" w:hint="default"/>
      </w:rPr>
    </w:lvl>
    <w:lvl w:ilvl="3" w:tplc="E22AEB66" w:tentative="1">
      <w:start w:val="1"/>
      <w:numFmt w:val="bullet"/>
      <w:lvlText w:val=""/>
      <w:lvlJc w:val="left"/>
      <w:pPr>
        <w:ind w:left="2880" w:hanging="360"/>
      </w:pPr>
      <w:rPr>
        <w:rFonts w:ascii="Symbol" w:hAnsi="Symbol" w:hint="default"/>
      </w:rPr>
    </w:lvl>
    <w:lvl w:ilvl="4" w:tplc="3594DA80" w:tentative="1">
      <w:start w:val="1"/>
      <w:numFmt w:val="bullet"/>
      <w:lvlText w:val="o"/>
      <w:lvlJc w:val="left"/>
      <w:pPr>
        <w:ind w:left="3600" w:hanging="360"/>
      </w:pPr>
      <w:rPr>
        <w:rFonts w:ascii="Courier New" w:hAnsi="Courier New" w:cs="Courier New" w:hint="default"/>
      </w:rPr>
    </w:lvl>
    <w:lvl w:ilvl="5" w:tplc="0B227662" w:tentative="1">
      <w:start w:val="1"/>
      <w:numFmt w:val="bullet"/>
      <w:lvlText w:val=""/>
      <w:lvlJc w:val="left"/>
      <w:pPr>
        <w:ind w:left="4320" w:hanging="360"/>
      </w:pPr>
      <w:rPr>
        <w:rFonts w:ascii="Wingdings" w:hAnsi="Wingdings" w:hint="default"/>
      </w:rPr>
    </w:lvl>
    <w:lvl w:ilvl="6" w:tplc="069027EC" w:tentative="1">
      <w:start w:val="1"/>
      <w:numFmt w:val="bullet"/>
      <w:lvlText w:val=""/>
      <w:lvlJc w:val="left"/>
      <w:pPr>
        <w:ind w:left="5040" w:hanging="360"/>
      </w:pPr>
      <w:rPr>
        <w:rFonts w:ascii="Symbol" w:hAnsi="Symbol" w:hint="default"/>
      </w:rPr>
    </w:lvl>
    <w:lvl w:ilvl="7" w:tplc="13504EB6" w:tentative="1">
      <w:start w:val="1"/>
      <w:numFmt w:val="bullet"/>
      <w:lvlText w:val="o"/>
      <w:lvlJc w:val="left"/>
      <w:pPr>
        <w:ind w:left="5760" w:hanging="360"/>
      </w:pPr>
      <w:rPr>
        <w:rFonts w:ascii="Courier New" w:hAnsi="Courier New" w:cs="Courier New" w:hint="default"/>
      </w:rPr>
    </w:lvl>
    <w:lvl w:ilvl="8" w:tplc="088E89D2" w:tentative="1">
      <w:start w:val="1"/>
      <w:numFmt w:val="bullet"/>
      <w:lvlText w:val=""/>
      <w:lvlJc w:val="left"/>
      <w:pPr>
        <w:ind w:left="6480" w:hanging="360"/>
      </w:pPr>
      <w:rPr>
        <w:rFonts w:ascii="Wingdings" w:hAnsi="Wingdings" w:hint="default"/>
      </w:rPr>
    </w:lvl>
  </w:abstractNum>
  <w:abstractNum w:abstractNumId="17" w15:restartNumberingAfterBreak="0">
    <w:nsid w:val="43FA14FC"/>
    <w:multiLevelType w:val="hybridMultilevel"/>
    <w:tmpl w:val="8CAAF2A6"/>
    <w:lvl w:ilvl="0" w:tplc="654A2C72">
      <w:start w:val="1"/>
      <w:numFmt w:val="bullet"/>
      <w:lvlText w:val=""/>
      <w:lvlJc w:val="left"/>
      <w:pPr>
        <w:ind w:left="360" w:hanging="360"/>
      </w:pPr>
      <w:rPr>
        <w:rFonts w:ascii="Symbol" w:hAnsi="Symbol" w:hint="default"/>
      </w:rPr>
    </w:lvl>
    <w:lvl w:ilvl="1" w:tplc="92C039BA" w:tentative="1">
      <w:start w:val="1"/>
      <w:numFmt w:val="bullet"/>
      <w:lvlText w:val="o"/>
      <w:lvlJc w:val="left"/>
      <w:pPr>
        <w:ind w:left="1080" w:hanging="360"/>
      </w:pPr>
      <w:rPr>
        <w:rFonts w:ascii="Courier New" w:hAnsi="Courier New" w:cs="Courier New" w:hint="default"/>
      </w:rPr>
    </w:lvl>
    <w:lvl w:ilvl="2" w:tplc="1650485C" w:tentative="1">
      <w:start w:val="1"/>
      <w:numFmt w:val="bullet"/>
      <w:lvlText w:val=""/>
      <w:lvlJc w:val="left"/>
      <w:pPr>
        <w:ind w:left="1800" w:hanging="360"/>
      </w:pPr>
      <w:rPr>
        <w:rFonts w:ascii="Wingdings" w:hAnsi="Wingdings" w:hint="default"/>
      </w:rPr>
    </w:lvl>
    <w:lvl w:ilvl="3" w:tplc="57CEED0C" w:tentative="1">
      <w:start w:val="1"/>
      <w:numFmt w:val="bullet"/>
      <w:lvlText w:val=""/>
      <w:lvlJc w:val="left"/>
      <w:pPr>
        <w:ind w:left="2520" w:hanging="360"/>
      </w:pPr>
      <w:rPr>
        <w:rFonts w:ascii="Symbol" w:hAnsi="Symbol" w:hint="default"/>
      </w:rPr>
    </w:lvl>
    <w:lvl w:ilvl="4" w:tplc="65444ED2" w:tentative="1">
      <w:start w:val="1"/>
      <w:numFmt w:val="bullet"/>
      <w:lvlText w:val="o"/>
      <w:lvlJc w:val="left"/>
      <w:pPr>
        <w:ind w:left="3240" w:hanging="360"/>
      </w:pPr>
      <w:rPr>
        <w:rFonts w:ascii="Courier New" w:hAnsi="Courier New" w:cs="Courier New" w:hint="default"/>
      </w:rPr>
    </w:lvl>
    <w:lvl w:ilvl="5" w:tplc="52E0AF42" w:tentative="1">
      <w:start w:val="1"/>
      <w:numFmt w:val="bullet"/>
      <w:lvlText w:val=""/>
      <w:lvlJc w:val="left"/>
      <w:pPr>
        <w:ind w:left="3960" w:hanging="360"/>
      </w:pPr>
      <w:rPr>
        <w:rFonts w:ascii="Wingdings" w:hAnsi="Wingdings" w:hint="default"/>
      </w:rPr>
    </w:lvl>
    <w:lvl w:ilvl="6" w:tplc="0A968D4A" w:tentative="1">
      <w:start w:val="1"/>
      <w:numFmt w:val="bullet"/>
      <w:lvlText w:val=""/>
      <w:lvlJc w:val="left"/>
      <w:pPr>
        <w:ind w:left="4680" w:hanging="360"/>
      </w:pPr>
      <w:rPr>
        <w:rFonts w:ascii="Symbol" w:hAnsi="Symbol" w:hint="default"/>
      </w:rPr>
    </w:lvl>
    <w:lvl w:ilvl="7" w:tplc="E44CE78E" w:tentative="1">
      <w:start w:val="1"/>
      <w:numFmt w:val="bullet"/>
      <w:lvlText w:val="o"/>
      <w:lvlJc w:val="left"/>
      <w:pPr>
        <w:ind w:left="5400" w:hanging="360"/>
      </w:pPr>
      <w:rPr>
        <w:rFonts w:ascii="Courier New" w:hAnsi="Courier New" w:cs="Courier New" w:hint="default"/>
      </w:rPr>
    </w:lvl>
    <w:lvl w:ilvl="8" w:tplc="F1584C84" w:tentative="1">
      <w:start w:val="1"/>
      <w:numFmt w:val="bullet"/>
      <w:lvlText w:val=""/>
      <w:lvlJc w:val="left"/>
      <w:pPr>
        <w:ind w:left="6120" w:hanging="360"/>
      </w:pPr>
      <w:rPr>
        <w:rFonts w:ascii="Wingdings" w:hAnsi="Wingdings" w:hint="default"/>
      </w:rPr>
    </w:lvl>
  </w:abstractNum>
  <w:abstractNum w:abstractNumId="18" w15:restartNumberingAfterBreak="0">
    <w:nsid w:val="45F63E0D"/>
    <w:multiLevelType w:val="hybridMultilevel"/>
    <w:tmpl w:val="4E62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64D6A"/>
    <w:multiLevelType w:val="hybridMultilevel"/>
    <w:tmpl w:val="52AE6D84"/>
    <w:lvl w:ilvl="0" w:tplc="092C4142">
      <w:start w:val="1"/>
      <w:numFmt w:val="bullet"/>
      <w:lvlText w:val=""/>
      <w:lvlJc w:val="left"/>
      <w:pPr>
        <w:ind w:left="1440" w:hanging="360"/>
      </w:pPr>
      <w:rPr>
        <w:rFonts w:ascii="Symbol" w:hAnsi="Symbol" w:hint="default"/>
      </w:rPr>
    </w:lvl>
    <w:lvl w:ilvl="1" w:tplc="DAF20FA4">
      <w:start w:val="1"/>
      <w:numFmt w:val="bullet"/>
      <w:lvlText w:val="o"/>
      <w:lvlJc w:val="left"/>
      <w:pPr>
        <w:ind w:left="1440" w:hanging="360"/>
      </w:pPr>
      <w:rPr>
        <w:rFonts w:ascii="Courier New" w:hAnsi="Courier New" w:cs="Courier New" w:hint="default"/>
      </w:rPr>
    </w:lvl>
    <w:lvl w:ilvl="2" w:tplc="68F60974" w:tentative="1">
      <w:start w:val="1"/>
      <w:numFmt w:val="bullet"/>
      <w:lvlText w:val=""/>
      <w:lvlJc w:val="left"/>
      <w:pPr>
        <w:ind w:left="2160" w:hanging="360"/>
      </w:pPr>
      <w:rPr>
        <w:rFonts w:ascii="Wingdings" w:hAnsi="Wingdings" w:hint="default"/>
      </w:rPr>
    </w:lvl>
    <w:lvl w:ilvl="3" w:tplc="0E1A78E8" w:tentative="1">
      <w:start w:val="1"/>
      <w:numFmt w:val="bullet"/>
      <w:lvlText w:val=""/>
      <w:lvlJc w:val="left"/>
      <w:pPr>
        <w:ind w:left="2880" w:hanging="360"/>
      </w:pPr>
      <w:rPr>
        <w:rFonts w:ascii="Symbol" w:hAnsi="Symbol" w:hint="default"/>
      </w:rPr>
    </w:lvl>
    <w:lvl w:ilvl="4" w:tplc="FC76D952" w:tentative="1">
      <w:start w:val="1"/>
      <w:numFmt w:val="bullet"/>
      <w:lvlText w:val="o"/>
      <w:lvlJc w:val="left"/>
      <w:pPr>
        <w:ind w:left="3600" w:hanging="360"/>
      </w:pPr>
      <w:rPr>
        <w:rFonts w:ascii="Courier New" w:hAnsi="Courier New" w:cs="Courier New" w:hint="default"/>
      </w:rPr>
    </w:lvl>
    <w:lvl w:ilvl="5" w:tplc="B1049332" w:tentative="1">
      <w:start w:val="1"/>
      <w:numFmt w:val="bullet"/>
      <w:lvlText w:val=""/>
      <w:lvlJc w:val="left"/>
      <w:pPr>
        <w:ind w:left="4320" w:hanging="360"/>
      </w:pPr>
      <w:rPr>
        <w:rFonts w:ascii="Wingdings" w:hAnsi="Wingdings" w:hint="default"/>
      </w:rPr>
    </w:lvl>
    <w:lvl w:ilvl="6" w:tplc="688E6516" w:tentative="1">
      <w:start w:val="1"/>
      <w:numFmt w:val="bullet"/>
      <w:lvlText w:val=""/>
      <w:lvlJc w:val="left"/>
      <w:pPr>
        <w:ind w:left="5040" w:hanging="360"/>
      </w:pPr>
      <w:rPr>
        <w:rFonts w:ascii="Symbol" w:hAnsi="Symbol" w:hint="default"/>
      </w:rPr>
    </w:lvl>
    <w:lvl w:ilvl="7" w:tplc="6D62BA42" w:tentative="1">
      <w:start w:val="1"/>
      <w:numFmt w:val="bullet"/>
      <w:lvlText w:val="o"/>
      <w:lvlJc w:val="left"/>
      <w:pPr>
        <w:ind w:left="5760" w:hanging="360"/>
      </w:pPr>
      <w:rPr>
        <w:rFonts w:ascii="Courier New" w:hAnsi="Courier New" w:cs="Courier New" w:hint="default"/>
      </w:rPr>
    </w:lvl>
    <w:lvl w:ilvl="8" w:tplc="1EECB4AE" w:tentative="1">
      <w:start w:val="1"/>
      <w:numFmt w:val="bullet"/>
      <w:lvlText w:val=""/>
      <w:lvlJc w:val="left"/>
      <w:pPr>
        <w:ind w:left="6480" w:hanging="360"/>
      </w:pPr>
      <w:rPr>
        <w:rFonts w:ascii="Wingdings" w:hAnsi="Wingdings" w:hint="default"/>
      </w:rPr>
    </w:lvl>
  </w:abstractNum>
  <w:abstractNum w:abstractNumId="20" w15:restartNumberingAfterBreak="0">
    <w:nsid w:val="46AD2C10"/>
    <w:multiLevelType w:val="hybridMultilevel"/>
    <w:tmpl w:val="26247F88"/>
    <w:lvl w:ilvl="0" w:tplc="7A86D644">
      <w:start w:val="1"/>
      <w:numFmt w:val="decimal"/>
      <w:lvlText w:val="%1."/>
      <w:lvlJc w:val="left"/>
      <w:pPr>
        <w:ind w:left="720" w:hanging="360"/>
      </w:pPr>
      <w:rPr>
        <w:rFonts w:hint="default"/>
      </w:rPr>
    </w:lvl>
    <w:lvl w:ilvl="1" w:tplc="88F6D0B6" w:tentative="1">
      <w:start w:val="1"/>
      <w:numFmt w:val="lowerLetter"/>
      <w:lvlText w:val="%2."/>
      <w:lvlJc w:val="left"/>
      <w:pPr>
        <w:ind w:left="1440" w:hanging="360"/>
      </w:pPr>
    </w:lvl>
    <w:lvl w:ilvl="2" w:tplc="672C5E0E" w:tentative="1">
      <w:start w:val="1"/>
      <w:numFmt w:val="lowerRoman"/>
      <w:lvlText w:val="%3."/>
      <w:lvlJc w:val="right"/>
      <w:pPr>
        <w:ind w:left="2160" w:hanging="180"/>
      </w:pPr>
    </w:lvl>
    <w:lvl w:ilvl="3" w:tplc="A4A60180" w:tentative="1">
      <w:start w:val="1"/>
      <w:numFmt w:val="decimal"/>
      <w:lvlText w:val="%4."/>
      <w:lvlJc w:val="left"/>
      <w:pPr>
        <w:ind w:left="2880" w:hanging="360"/>
      </w:pPr>
    </w:lvl>
    <w:lvl w:ilvl="4" w:tplc="035AEF3A" w:tentative="1">
      <w:start w:val="1"/>
      <w:numFmt w:val="lowerLetter"/>
      <w:lvlText w:val="%5."/>
      <w:lvlJc w:val="left"/>
      <w:pPr>
        <w:ind w:left="3600" w:hanging="360"/>
      </w:pPr>
    </w:lvl>
    <w:lvl w:ilvl="5" w:tplc="13DEA684" w:tentative="1">
      <w:start w:val="1"/>
      <w:numFmt w:val="lowerRoman"/>
      <w:lvlText w:val="%6."/>
      <w:lvlJc w:val="right"/>
      <w:pPr>
        <w:ind w:left="4320" w:hanging="180"/>
      </w:pPr>
    </w:lvl>
    <w:lvl w:ilvl="6" w:tplc="ACD86E86" w:tentative="1">
      <w:start w:val="1"/>
      <w:numFmt w:val="decimal"/>
      <w:lvlText w:val="%7."/>
      <w:lvlJc w:val="left"/>
      <w:pPr>
        <w:ind w:left="5040" w:hanging="360"/>
      </w:pPr>
    </w:lvl>
    <w:lvl w:ilvl="7" w:tplc="7BB8D554" w:tentative="1">
      <w:start w:val="1"/>
      <w:numFmt w:val="lowerLetter"/>
      <w:lvlText w:val="%8."/>
      <w:lvlJc w:val="left"/>
      <w:pPr>
        <w:ind w:left="5760" w:hanging="360"/>
      </w:pPr>
    </w:lvl>
    <w:lvl w:ilvl="8" w:tplc="78AE0F84" w:tentative="1">
      <w:start w:val="1"/>
      <w:numFmt w:val="lowerRoman"/>
      <w:lvlText w:val="%9."/>
      <w:lvlJc w:val="right"/>
      <w:pPr>
        <w:ind w:left="6480" w:hanging="180"/>
      </w:pPr>
    </w:lvl>
  </w:abstractNum>
  <w:abstractNum w:abstractNumId="21" w15:restartNumberingAfterBreak="0">
    <w:nsid w:val="477211C5"/>
    <w:multiLevelType w:val="multilevel"/>
    <w:tmpl w:val="ED58D21C"/>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4CF17856"/>
    <w:multiLevelType w:val="multilevel"/>
    <w:tmpl w:val="947A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3570A0"/>
    <w:multiLevelType w:val="multilevel"/>
    <w:tmpl w:val="02AA755C"/>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52CA675A"/>
    <w:multiLevelType w:val="hybridMultilevel"/>
    <w:tmpl w:val="86B0788E"/>
    <w:lvl w:ilvl="0" w:tplc="40D80E6A">
      <w:start w:val="1"/>
      <w:numFmt w:val="bullet"/>
      <w:lvlText w:val=""/>
      <w:lvlJc w:val="left"/>
      <w:pPr>
        <w:ind w:left="720" w:hanging="360"/>
      </w:pPr>
      <w:rPr>
        <w:rFonts w:ascii="Symbol" w:hAnsi="Symbol" w:cs="Symbol" w:hint="default"/>
      </w:rPr>
    </w:lvl>
    <w:lvl w:ilvl="1" w:tplc="3F889E02" w:tentative="1">
      <w:start w:val="1"/>
      <w:numFmt w:val="lowerLetter"/>
      <w:lvlText w:val="%2."/>
      <w:lvlJc w:val="left"/>
      <w:pPr>
        <w:ind w:left="1440" w:hanging="360"/>
      </w:pPr>
    </w:lvl>
    <w:lvl w:ilvl="2" w:tplc="56CADD44" w:tentative="1">
      <w:start w:val="1"/>
      <w:numFmt w:val="lowerRoman"/>
      <w:lvlText w:val="%3."/>
      <w:lvlJc w:val="right"/>
      <w:pPr>
        <w:ind w:left="2160" w:hanging="180"/>
      </w:pPr>
    </w:lvl>
    <w:lvl w:ilvl="3" w:tplc="13724A84" w:tentative="1">
      <w:start w:val="1"/>
      <w:numFmt w:val="decimal"/>
      <w:lvlText w:val="%4."/>
      <w:lvlJc w:val="left"/>
      <w:pPr>
        <w:ind w:left="2880" w:hanging="360"/>
      </w:pPr>
    </w:lvl>
    <w:lvl w:ilvl="4" w:tplc="FB3A759A" w:tentative="1">
      <w:start w:val="1"/>
      <w:numFmt w:val="lowerLetter"/>
      <w:lvlText w:val="%5."/>
      <w:lvlJc w:val="left"/>
      <w:pPr>
        <w:ind w:left="3600" w:hanging="360"/>
      </w:pPr>
    </w:lvl>
    <w:lvl w:ilvl="5" w:tplc="F77C1296" w:tentative="1">
      <w:start w:val="1"/>
      <w:numFmt w:val="lowerRoman"/>
      <w:lvlText w:val="%6."/>
      <w:lvlJc w:val="right"/>
      <w:pPr>
        <w:ind w:left="4320" w:hanging="180"/>
      </w:pPr>
    </w:lvl>
    <w:lvl w:ilvl="6" w:tplc="7388BBBA" w:tentative="1">
      <w:start w:val="1"/>
      <w:numFmt w:val="decimal"/>
      <w:lvlText w:val="%7."/>
      <w:lvlJc w:val="left"/>
      <w:pPr>
        <w:ind w:left="5040" w:hanging="360"/>
      </w:pPr>
    </w:lvl>
    <w:lvl w:ilvl="7" w:tplc="4E78AE2C" w:tentative="1">
      <w:start w:val="1"/>
      <w:numFmt w:val="lowerLetter"/>
      <w:lvlText w:val="%8."/>
      <w:lvlJc w:val="left"/>
      <w:pPr>
        <w:ind w:left="5760" w:hanging="360"/>
      </w:pPr>
    </w:lvl>
    <w:lvl w:ilvl="8" w:tplc="63A2B234" w:tentative="1">
      <w:start w:val="1"/>
      <w:numFmt w:val="lowerRoman"/>
      <w:lvlText w:val="%9."/>
      <w:lvlJc w:val="right"/>
      <w:pPr>
        <w:ind w:left="6480" w:hanging="180"/>
      </w:pPr>
    </w:lvl>
  </w:abstractNum>
  <w:abstractNum w:abstractNumId="25" w15:restartNumberingAfterBreak="0">
    <w:nsid w:val="5D597675"/>
    <w:multiLevelType w:val="multilevel"/>
    <w:tmpl w:val="774AF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5C5C2D"/>
    <w:multiLevelType w:val="hybridMultilevel"/>
    <w:tmpl w:val="F0941FBC"/>
    <w:lvl w:ilvl="0" w:tplc="01B86412">
      <w:start w:val="1"/>
      <w:numFmt w:val="bullet"/>
      <w:lvlText w:val=""/>
      <w:lvlJc w:val="left"/>
      <w:pPr>
        <w:ind w:left="1440" w:hanging="360"/>
      </w:pPr>
      <w:rPr>
        <w:rFonts w:ascii="Symbol" w:hAnsi="Symbol" w:hint="default"/>
      </w:rPr>
    </w:lvl>
    <w:lvl w:ilvl="1" w:tplc="89FE4586" w:tentative="1">
      <w:start w:val="1"/>
      <w:numFmt w:val="bullet"/>
      <w:lvlText w:val="o"/>
      <w:lvlJc w:val="left"/>
      <w:pPr>
        <w:ind w:left="1440" w:hanging="360"/>
      </w:pPr>
      <w:rPr>
        <w:rFonts w:ascii="Courier New" w:hAnsi="Courier New" w:cs="Courier New" w:hint="default"/>
      </w:rPr>
    </w:lvl>
    <w:lvl w:ilvl="2" w:tplc="A0709588" w:tentative="1">
      <w:start w:val="1"/>
      <w:numFmt w:val="bullet"/>
      <w:lvlText w:val=""/>
      <w:lvlJc w:val="left"/>
      <w:pPr>
        <w:ind w:left="2160" w:hanging="360"/>
      </w:pPr>
      <w:rPr>
        <w:rFonts w:ascii="Wingdings" w:hAnsi="Wingdings" w:hint="default"/>
      </w:rPr>
    </w:lvl>
    <w:lvl w:ilvl="3" w:tplc="F38E550A" w:tentative="1">
      <w:start w:val="1"/>
      <w:numFmt w:val="bullet"/>
      <w:lvlText w:val=""/>
      <w:lvlJc w:val="left"/>
      <w:pPr>
        <w:ind w:left="2880" w:hanging="360"/>
      </w:pPr>
      <w:rPr>
        <w:rFonts w:ascii="Symbol" w:hAnsi="Symbol" w:hint="default"/>
      </w:rPr>
    </w:lvl>
    <w:lvl w:ilvl="4" w:tplc="DD26A8DC" w:tentative="1">
      <w:start w:val="1"/>
      <w:numFmt w:val="bullet"/>
      <w:lvlText w:val="o"/>
      <w:lvlJc w:val="left"/>
      <w:pPr>
        <w:ind w:left="3600" w:hanging="360"/>
      </w:pPr>
      <w:rPr>
        <w:rFonts w:ascii="Courier New" w:hAnsi="Courier New" w:cs="Courier New" w:hint="default"/>
      </w:rPr>
    </w:lvl>
    <w:lvl w:ilvl="5" w:tplc="70FC07F6" w:tentative="1">
      <w:start w:val="1"/>
      <w:numFmt w:val="bullet"/>
      <w:lvlText w:val=""/>
      <w:lvlJc w:val="left"/>
      <w:pPr>
        <w:ind w:left="4320" w:hanging="360"/>
      </w:pPr>
      <w:rPr>
        <w:rFonts w:ascii="Wingdings" w:hAnsi="Wingdings" w:hint="default"/>
      </w:rPr>
    </w:lvl>
    <w:lvl w:ilvl="6" w:tplc="BD807330" w:tentative="1">
      <w:start w:val="1"/>
      <w:numFmt w:val="bullet"/>
      <w:lvlText w:val=""/>
      <w:lvlJc w:val="left"/>
      <w:pPr>
        <w:ind w:left="5040" w:hanging="360"/>
      </w:pPr>
      <w:rPr>
        <w:rFonts w:ascii="Symbol" w:hAnsi="Symbol" w:hint="default"/>
      </w:rPr>
    </w:lvl>
    <w:lvl w:ilvl="7" w:tplc="9BCA36E4" w:tentative="1">
      <w:start w:val="1"/>
      <w:numFmt w:val="bullet"/>
      <w:lvlText w:val="o"/>
      <w:lvlJc w:val="left"/>
      <w:pPr>
        <w:ind w:left="5760" w:hanging="360"/>
      </w:pPr>
      <w:rPr>
        <w:rFonts w:ascii="Courier New" w:hAnsi="Courier New" w:cs="Courier New" w:hint="default"/>
      </w:rPr>
    </w:lvl>
    <w:lvl w:ilvl="8" w:tplc="1A381CC8" w:tentative="1">
      <w:start w:val="1"/>
      <w:numFmt w:val="bullet"/>
      <w:lvlText w:val=""/>
      <w:lvlJc w:val="left"/>
      <w:pPr>
        <w:ind w:left="6480" w:hanging="360"/>
      </w:pPr>
      <w:rPr>
        <w:rFonts w:ascii="Wingdings" w:hAnsi="Wingdings" w:hint="default"/>
      </w:rPr>
    </w:lvl>
  </w:abstractNum>
  <w:abstractNum w:abstractNumId="27" w15:restartNumberingAfterBreak="0">
    <w:nsid w:val="6319092A"/>
    <w:multiLevelType w:val="multilevel"/>
    <w:tmpl w:val="7C08AC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711FF1"/>
    <w:multiLevelType w:val="multilevel"/>
    <w:tmpl w:val="18F24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AD3BD8"/>
    <w:multiLevelType w:val="hybridMultilevel"/>
    <w:tmpl w:val="0E540AF8"/>
    <w:lvl w:ilvl="0" w:tplc="644C2C6A">
      <w:start w:val="1"/>
      <w:numFmt w:val="bullet"/>
      <w:lvlText w:val=""/>
      <w:lvlJc w:val="left"/>
      <w:pPr>
        <w:ind w:left="720" w:hanging="360"/>
      </w:pPr>
      <w:rPr>
        <w:rFonts w:ascii="Symbol" w:hAnsi="Symbol" w:hint="default"/>
      </w:rPr>
    </w:lvl>
    <w:lvl w:ilvl="1" w:tplc="284EA4A0" w:tentative="1">
      <w:start w:val="1"/>
      <w:numFmt w:val="bullet"/>
      <w:lvlText w:val="o"/>
      <w:lvlJc w:val="left"/>
      <w:pPr>
        <w:ind w:left="1440" w:hanging="360"/>
      </w:pPr>
      <w:rPr>
        <w:rFonts w:ascii="Courier New" w:hAnsi="Courier New" w:cs="Courier New" w:hint="default"/>
      </w:rPr>
    </w:lvl>
    <w:lvl w:ilvl="2" w:tplc="F6D4AD32" w:tentative="1">
      <w:start w:val="1"/>
      <w:numFmt w:val="bullet"/>
      <w:lvlText w:val=""/>
      <w:lvlJc w:val="left"/>
      <w:pPr>
        <w:ind w:left="2160" w:hanging="360"/>
      </w:pPr>
      <w:rPr>
        <w:rFonts w:ascii="Wingdings" w:hAnsi="Wingdings" w:hint="default"/>
      </w:rPr>
    </w:lvl>
    <w:lvl w:ilvl="3" w:tplc="C2F249D6" w:tentative="1">
      <w:start w:val="1"/>
      <w:numFmt w:val="bullet"/>
      <w:lvlText w:val=""/>
      <w:lvlJc w:val="left"/>
      <w:pPr>
        <w:ind w:left="2880" w:hanging="360"/>
      </w:pPr>
      <w:rPr>
        <w:rFonts w:ascii="Symbol" w:hAnsi="Symbol" w:hint="default"/>
      </w:rPr>
    </w:lvl>
    <w:lvl w:ilvl="4" w:tplc="E91A36F6" w:tentative="1">
      <w:start w:val="1"/>
      <w:numFmt w:val="bullet"/>
      <w:lvlText w:val="o"/>
      <w:lvlJc w:val="left"/>
      <w:pPr>
        <w:ind w:left="3600" w:hanging="360"/>
      </w:pPr>
      <w:rPr>
        <w:rFonts w:ascii="Courier New" w:hAnsi="Courier New" w:cs="Courier New" w:hint="default"/>
      </w:rPr>
    </w:lvl>
    <w:lvl w:ilvl="5" w:tplc="ECD6896C" w:tentative="1">
      <w:start w:val="1"/>
      <w:numFmt w:val="bullet"/>
      <w:lvlText w:val=""/>
      <w:lvlJc w:val="left"/>
      <w:pPr>
        <w:ind w:left="4320" w:hanging="360"/>
      </w:pPr>
      <w:rPr>
        <w:rFonts w:ascii="Wingdings" w:hAnsi="Wingdings" w:hint="default"/>
      </w:rPr>
    </w:lvl>
    <w:lvl w:ilvl="6" w:tplc="8BB8B976" w:tentative="1">
      <w:start w:val="1"/>
      <w:numFmt w:val="bullet"/>
      <w:lvlText w:val=""/>
      <w:lvlJc w:val="left"/>
      <w:pPr>
        <w:ind w:left="5040" w:hanging="360"/>
      </w:pPr>
      <w:rPr>
        <w:rFonts w:ascii="Symbol" w:hAnsi="Symbol" w:hint="default"/>
      </w:rPr>
    </w:lvl>
    <w:lvl w:ilvl="7" w:tplc="8F286BE2" w:tentative="1">
      <w:start w:val="1"/>
      <w:numFmt w:val="bullet"/>
      <w:lvlText w:val="o"/>
      <w:lvlJc w:val="left"/>
      <w:pPr>
        <w:ind w:left="5760" w:hanging="360"/>
      </w:pPr>
      <w:rPr>
        <w:rFonts w:ascii="Courier New" w:hAnsi="Courier New" w:cs="Courier New" w:hint="default"/>
      </w:rPr>
    </w:lvl>
    <w:lvl w:ilvl="8" w:tplc="3812985C" w:tentative="1">
      <w:start w:val="1"/>
      <w:numFmt w:val="bullet"/>
      <w:lvlText w:val=""/>
      <w:lvlJc w:val="left"/>
      <w:pPr>
        <w:ind w:left="6480" w:hanging="360"/>
      </w:pPr>
      <w:rPr>
        <w:rFonts w:ascii="Wingdings" w:hAnsi="Wingdings" w:hint="default"/>
      </w:rPr>
    </w:lvl>
  </w:abstractNum>
  <w:abstractNum w:abstractNumId="30" w15:restartNumberingAfterBreak="0">
    <w:nsid w:val="6ED95976"/>
    <w:multiLevelType w:val="multilevel"/>
    <w:tmpl w:val="9026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CE63F3"/>
    <w:multiLevelType w:val="multilevel"/>
    <w:tmpl w:val="521A0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E557D"/>
    <w:multiLevelType w:val="multilevel"/>
    <w:tmpl w:val="CB2CFC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AA72B0"/>
    <w:multiLevelType w:val="multilevel"/>
    <w:tmpl w:val="10F0285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4" w15:restartNumberingAfterBreak="0">
    <w:nsid w:val="799108FE"/>
    <w:multiLevelType w:val="multilevel"/>
    <w:tmpl w:val="6BE6F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D64DCD"/>
    <w:multiLevelType w:val="multilevel"/>
    <w:tmpl w:val="F38AA9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C61CED"/>
    <w:multiLevelType w:val="hybridMultilevel"/>
    <w:tmpl w:val="B57CEB22"/>
    <w:lvl w:ilvl="0" w:tplc="594E6AFE">
      <w:start w:val="1"/>
      <w:numFmt w:val="bullet"/>
      <w:lvlText w:val=""/>
      <w:lvlJc w:val="left"/>
      <w:pPr>
        <w:ind w:left="720" w:hanging="360"/>
      </w:pPr>
      <w:rPr>
        <w:rFonts w:ascii="Symbol" w:hAnsi="Symbol" w:hint="default"/>
      </w:rPr>
    </w:lvl>
    <w:lvl w:ilvl="1" w:tplc="2AD477C4">
      <w:start w:val="1"/>
      <w:numFmt w:val="bullet"/>
      <w:lvlText w:val="o"/>
      <w:lvlJc w:val="left"/>
      <w:pPr>
        <w:ind w:left="1440" w:hanging="360"/>
      </w:pPr>
      <w:rPr>
        <w:rFonts w:ascii="Courier New" w:hAnsi="Courier New" w:cs="Courier New" w:hint="default"/>
      </w:rPr>
    </w:lvl>
    <w:lvl w:ilvl="2" w:tplc="3DAAF428" w:tentative="1">
      <w:start w:val="1"/>
      <w:numFmt w:val="bullet"/>
      <w:lvlText w:val=""/>
      <w:lvlJc w:val="left"/>
      <w:pPr>
        <w:ind w:left="2160" w:hanging="360"/>
      </w:pPr>
      <w:rPr>
        <w:rFonts w:ascii="Wingdings" w:hAnsi="Wingdings" w:hint="default"/>
      </w:rPr>
    </w:lvl>
    <w:lvl w:ilvl="3" w:tplc="435ED00E" w:tentative="1">
      <w:start w:val="1"/>
      <w:numFmt w:val="bullet"/>
      <w:lvlText w:val=""/>
      <w:lvlJc w:val="left"/>
      <w:pPr>
        <w:ind w:left="2880" w:hanging="360"/>
      </w:pPr>
      <w:rPr>
        <w:rFonts w:ascii="Symbol" w:hAnsi="Symbol" w:hint="default"/>
      </w:rPr>
    </w:lvl>
    <w:lvl w:ilvl="4" w:tplc="60422A1E" w:tentative="1">
      <w:start w:val="1"/>
      <w:numFmt w:val="bullet"/>
      <w:lvlText w:val="o"/>
      <w:lvlJc w:val="left"/>
      <w:pPr>
        <w:ind w:left="3600" w:hanging="360"/>
      </w:pPr>
      <w:rPr>
        <w:rFonts w:ascii="Courier New" w:hAnsi="Courier New" w:cs="Courier New" w:hint="default"/>
      </w:rPr>
    </w:lvl>
    <w:lvl w:ilvl="5" w:tplc="1C7AED82" w:tentative="1">
      <w:start w:val="1"/>
      <w:numFmt w:val="bullet"/>
      <w:lvlText w:val=""/>
      <w:lvlJc w:val="left"/>
      <w:pPr>
        <w:ind w:left="4320" w:hanging="360"/>
      </w:pPr>
      <w:rPr>
        <w:rFonts w:ascii="Wingdings" w:hAnsi="Wingdings" w:hint="default"/>
      </w:rPr>
    </w:lvl>
    <w:lvl w:ilvl="6" w:tplc="34203AF6" w:tentative="1">
      <w:start w:val="1"/>
      <w:numFmt w:val="bullet"/>
      <w:lvlText w:val=""/>
      <w:lvlJc w:val="left"/>
      <w:pPr>
        <w:ind w:left="5040" w:hanging="360"/>
      </w:pPr>
      <w:rPr>
        <w:rFonts w:ascii="Symbol" w:hAnsi="Symbol" w:hint="default"/>
      </w:rPr>
    </w:lvl>
    <w:lvl w:ilvl="7" w:tplc="69EE4F80" w:tentative="1">
      <w:start w:val="1"/>
      <w:numFmt w:val="bullet"/>
      <w:lvlText w:val="o"/>
      <w:lvlJc w:val="left"/>
      <w:pPr>
        <w:ind w:left="5760" w:hanging="360"/>
      </w:pPr>
      <w:rPr>
        <w:rFonts w:ascii="Courier New" w:hAnsi="Courier New" w:cs="Courier New" w:hint="default"/>
      </w:rPr>
    </w:lvl>
    <w:lvl w:ilvl="8" w:tplc="71F087D8" w:tentative="1">
      <w:start w:val="1"/>
      <w:numFmt w:val="bullet"/>
      <w:lvlText w:val=""/>
      <w:lvlJc w:val="left"/>
      <w:pPr>
        <w:ind w:left="6480" w:hanging="360"/>
      </w:pPr>
      <w:rPr>
        <w:rFonts w:ascii="Wingdings" w:hAnsi="Wingdings" w:hint="default"/>
      </w:rPr>
    </w:lvl>
  </w:abstractNum>
  <w:num w:numId="1" w16cid:durableId="2094474123">
    <w:abstractNumId w:val="24"/>
  </w:num>
  <w:num w:numId="2" w16cid:durableId="1291089652">
    <w:abstractNumId w:val="5"/>
  </w:num>
  <w:num w:numId="3" w16cid:durableId="1813985074">
    <w:abstractNumId w:val="36"/>
  </w:num>
  <w:num w:numId="4" w16cid:durableId="289093783">
    <w:abstractNumId w:val="19"/>
  </w:num>
  <w:num w:numId="5" w16cid:durableId="1892106262">
    <w:abstractNumId w:val="2"/>
  </w:num>
  <w:num w:numId="6" w16cid:durableId="707527765">
    <w:abstractNumId w:val="8"/>
  </w:num>
  <w:num w:numId="7" w16cid:durableId="375089157">
    <w:abstractNumId w:val="26"/>
  </w:num>
  <w:num w:numId="8" w16cid:durableId="551966860">
    <w:abstractNumId w:val="13"/>
  </w:num>
  <w:num w:numId="9" w16cid:durableId="1098019408">
    <w:abstractNumId w:val="29"/>
  </w:num>
  <w:num w:numId="10" w16cid:durableId="477575232">
    <w:abstractNumId w:val="20"/>
  </w:num>
  <w:num w:numId="11" w16cid:durableId="1977448411">
    <w:abstractNumId w:val="16"/>
  </w:num>
  <w:num w:numId="12" w16cid:durableId="1678189380">
    <w:abstractNumId w:val="17"/>
  </w:num>
  <w:num w:numId="13" w16cid:durableId="247930546">
    <w:abstractNumId w:val="11"/>
  </w:num>
  <w:num w:numId="14" w16cid:durableId="1322082963">
    <w:abstractNumId w:val="14"/>
  </w:num>
  <w:num w:numId="15" w16cid:durableId="579481508">
    <w:abstractNumId w:val="22"/>
  </w:num>
  <w:num w:numId="16" w16cid:durableId="960109576">
    <w:abstractNumId w:val="4"/>
  </w:num>
  <w:num w:numId="17" w16cid:durableId="1938904005">
    <w:abstractNumId w:val="18"/>
  </w:num>
  <w:num w:numId="18" w16cid:durableId="1062825894">
    <w:abstractNumId w:val="28"/>
  </w:num>
  <w:num w:numId="19" w16cid:durableId="1906135755">
    <w:abstractNumId w:val="15"/>
  </w:num>
  <w:num w:numId="20" w16cid:durableId="72748247">
    <w:abstractNumId w:val="30"/>
  </w:num>
  <w:num w:numId="21" w16cid:durableId="1695229285">
    <w:abstractNumId w:val="0"/>
  </w:num>
  <w:num w:numId="22" w16cid:durableId="1082991544">
    <w:abstractNumId w:val="7"/>
  </w:num>
  <w:num w:numId="23" w16cid:durableId="1091582122">
    <w:abstractNumId w:val="9"/>
  </w:num>
  <w:num w:numId="24" w16cid:durableId="177427063">
    <w:abstractNumId w:val="27"/>
  </w:num>
  <w:num w:numId="25" w16cid:durableId="287855611">
    <w:abstractNumId w:val="35"/>
  </w:num>
  <w:num w:numId="26" w16cid:durableId="1091774734">
    <w:abstractNumId w:val="34"/>
  </w:num>
  <w:num w:numId="27" w16cid:durableId="902258872">
    <w:abstractNumId w:val="25"/>
  </w:num>
  <w:num w:numId="28" w16cid:durableId="1580871191">
    <w:abstractNumId w:val="23"/>
  </w:num>
  <w:num w:numId="29" w16cid:durableId="365983685">
    <w:abstractNumId w:val="1"/>
  </w:num>
  <w:num w:numId="30" w16cid:durableId="201213601">
    <w:abstractNumId w:val="6"/>
  </w:num>
  <w:num w:numId="31" w16cid:durableId="1677266870">
    <w:abstractNumId w:val="3"/>
  </w:num>
  <w:num w:numId="32" w16cid:durableId="661159499">
    <w:abstractNumId w:val="32"/>
  </w:num>
  <w:num w:numId="33" w16cid:durableId="2105806013">
    <w:abstractNumId w:val="12"/>
  </w:num>
  <w:num w:numId="34" w16cid:durableId="1688435978">
    <w:abstractNumId w:val="10"/>
  </w:num>
  <w:num w:numId="35" w16cid:durableId="1762139021">
    <w:abstractNumId w:val="33"/>
  </w:num>
  <w:num w:numId="36" w16cid:durableId="1393310058">
    <w:abstractNumId w:val="31"/>
  </w:num>
  <w:num w:numId="37" w16cid:durableId="15217014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tDA2NTY2srQ0M7FU0lEKTi0uzszPAykwrAUA5hPk6CwAAAA="/>
    <w:docVar w:name="DocIDClientMatter" w:val="False"/>
    <w:docVar w:name="DocIDLibrary" w:val="True"/>
    <w:docVar w:name="DocIDType" w:val="AllPages"/>
    <w:docVar w:name="LegacyDocIDRemoved" w:val="True"/>
  </w:docVars>
  <w:rsids>
    <w:rsidRoot w:val="00774DAA"/>
    <w:rsid w:val="000261AD"/>
    <w:rsid w:val="00054FC8"/>
    <w:rsid w:val="00061CC9"/>
    <w:rsid w:val="000A1E4E"/>
    <w:rsid w:val="000A5424"/>
    <w:rsid w:val="000C7C29"/>
    <w:rsid w:val="000D1C0E"/>
    <w:rsid w:val="000D72E1"/>
    <w:rsid w:val="000E626C"/>
    <w:rsid w:val="000F2580"/>
    <w:rsid w:val="000F7B60"/>
    <w:rsid w:val="00106324"/>
    <w:rsid w:val="00112E22"/>
    <w:rsid w:val="001334EC"/>
    <w:rsid w:val="00134C01"/>
    <w:rsid w:val="00180A9E"/>
    <w:rsid w:val="00192442"/>
    <w:rsid w:val="001A4687"/>
    <w:rsid w:val="00206843"/>
    <w:rsid w:val="00240170"/>
    <w:rsid w:val="00265215"/>
    <w:rsid w:val="002A6ABE"/>
    <w:rsid w:val="002D4C87"/>
    <w:rsid w:val="002E05E7"/>
    <w:rsid w:val="002F5845"/>
    <w:rsid w:val="00301882"/>
    <w:rsid w:val="00303CED"/>
    <w:rsid w:val="00307C55"/>
    <w:rsid w:val="00326B90"/>
    <w:rsid w:val="00336F63"/>
    <w:rsid w:val="0035114C"/>
    <w:rsid w:val="00356C52"/>
    <w:rsid w:val="003A3F21"/>
    <w:rsid w:val="003C1A97"/>
    <w:rsid w:val="003C627A"/>
    <w:rsid w:val="003D5673"/>
    <w:rsid w:val="00416762"/>
    <w:rsid w:val="004306EA"/>
    <w:rsid w:val="00451942"/>
    <w:rsid w:val="004619C6"/>
    <w:rsid w:val="004625E6"/>
    <w:rsid w:val="0046448C"/>
    <w:rsid w:val="00477613"/>
    <w:rsid w:val="00485EE6"/>
    <w:rsid w:val="004B0AD3"/>
    <w:rsid w:val="004C6F3C"/>
    <w:rsid w:val="00516594"/>
    <w:rsid w:val="00520ED5"/>
    <w:rsid w:val="00557773"/>
    <w:rsid w:val="005756E2"/>
    <w:rsid w:val="00587075"/>
    <w:rsid w:val="00596E5F"/>
    <w:rsid w:val="005B4EAA"/>
    <w:rsid w:val="005C1ACE"/>
    <w:rsid w:val="005D43FC"/>
    <w:rsid w:val="005F1B2A"/>
    <w:rsid w:val="005F6C04"/>
    <w:rsid w:val="00603624"/>
    <w:rsid w:val="00643348"/>
    <w:rsid w:val="006475A6"/>
    <w:rsid w:val="006536F8"/>
    <w:rsid w:val="0066047B"/>
    <w:rsid w:val="006644B5"/>
    <w:rsid w:val="00680571"/>
    <w:rsid w:val="00697272"/>
    <w:rsid w:val="006A1E6D"/>
    <w:rsid w:val="006A5003"/>
    <w:rsid w:val="006A5EB9"/>
    <w:rsid w:val="006D620A"/>
    <w:rsid w:val="006E0D0D"/>
    <w:rsid w:val="00717DD1"/>
    <w:rsid w:val="00720EE1"/>
    <w:rsid w:val="0073090F"/>
    <w:rsid w:val="007309D3"/>
    <w:rsid w:val="00737FEE"/>
    <w:rsid w:val="00763572"/>
    <w:rsid w:val="00770BEC"/>
    <w:rsid w:val="00774DAA"/>
    <w:rsid w:val="00786350"/>
    <w:rsid w:val="00791B95"/>
    <w:rsid w:val="00792CA7"/>
    <w:rsid w:val="00793FA1"/>
    <w:rsid w:val="007C7856"/>
    <w:rsid w:val="007C7C04"/>
    <w:rsid w:val="007F6239"/>
    <w:rsid w:val="00821B6D"/>
    <w:rsid w:val="0082615E"/>
    <w:rsid w:val="00830661"/>
    <w:rsid w:val="00832FFD"/>
    <w:rsid w:val="008A5A80"/>
    <w:rsid w:val="008A7877"/>
    <w:rsid w:val="008C1269"/>
    <w:rsid w:val="008D5E09"/>
    <w:rsid w:val="008D6232"/>
    <w:rsid w:val="008F1A20"/>
    <w:rsid w:val="008F69FE"/>
    <w:rsid w:val="00915C8F"/>
    <w:rsid w:val="009313F5"/>
    <w:rsid w:val="00932FEF"/>
    <w:rsid w:val="009605E8"/>
    <w:rsid w:val="0098369F"/>
    <w:rsid w:val="009968EC"/>
    <w:rsid w:val="00997DC0"/>
    <w:rsid w:val="009C0F67"/>
    <w:rsid w:val="009D0DA7"/>
    <w:rsid w:val="00A02E9C"/>
    <w:rsid w:val="00A2100E"/>
    <w:rsid w:val="00A26A31"/>
    <w:rsid w:val="00A36805"/>
    <w:rsid w:val="00A36BD8"/>
    <w:rsid w:val="00A47481"/>
    <w:rsid w:val="00A56A03"/>
    <w:rsid w:val="00A74FC2"/>
    <w:rsid w:val="00AB33D4"/>
    <w:rsid w:val="00AB5E31"/>
    <w:rsid w:val="00AD198B"/>
    <w:rsid w:val="00AF0937"/>
    <w:rsid w:val="00AF09FA"/>
    <w:rsid w:val="00AF4913"/>
    <w:rsid w:val="00B25ED8"/>
    <w:rsid w:val="00B370E2"/>
    <w:rsid w:val="00B40306"/>
    <w:rsid w:val="00B67C19"/>
    <w:rsid w:val="00B727E6"/>
    <w:rsid w:val="00B80D40"/>
    <w:rsid w:val="00B8297B"/>
    <w:rsid w:val="00BA101F"/>
    <w:rsid w:val="00BE5874"/>
    <w:rsid w:val="00BF684F"/>
    <w:rsid w:val="00C11F11"/>
    <w:rsid w:val="00C2640F"/>
    <w:rsid w:val="00C4042E"/>
    <w:rsid w:val="00C431E7"/>
    <w:rsid w:val="00C459A9"/>
    <w:rsid w:val="00C7270F"/>
    <w:rsid w:val="00C7725C"/>
    <w:rsid w:val="00C92FBE"/>
    <w:rsid w:val="00CA7B87"/>
    <w:rsid w:val="00CC7EC9"/>
    <w:rsid w:val="00CD5849"/>
    <w:rsid w:val="00CE37C0"/>
    <w:rsid w:val="00D05FB5"/>
    <w:rsid w:val="00D13434"/>
    <w:rsid w:val="00D21D5A"/>
    <w:rsid w:val="00D46760"/>
    <w:rsid w:val="00D535F4"/>
    <w:rsid w:val="00D93DAF"/>
    <w:rsid w:val="00DA15B9"/>
    <w:rsid w:val="00DD1075"/>
    <w:rsid w:val="00DE232A"/>
    <w:rsid w:val="00DF3AEF"/>
    <w:rsid w:val="00E06EE6"/>
    <w:rsid w:val="00E30B0A"/>
    <w:rsid w:val="00E723F2"/>
    <w:rsid w:val="00E805EA"/>
    <w:rsid w:val="00E817BA"/>
    <w:rsid w:val="00E91DCC"/>
    <w:rsid w:val="00E927C0"/>
    <w:rsid w:val="00EB479E"/>
    <w:rsid w:val="00EB5FFC"/>
    <w:rsid w:val="00EC498E"/>
    <w:rsid w:val="00ED10CE"/>
    <w:rsid w:val="00ED46EF"/>
    <w:rsid w:val="00F14156"/>
    <w:rsid w:val="00F27EF0"/>
    <w:rsid w:val="00F84C1A"/>
    <w:rsid w:val="00FA38DC"/>
    <w:rsid w:val="00FB601A"/>
    <w:rsid w:val="00FC1C12"/>
    <w:rsid w:val="00FC3728"/>
    <w:rsid w:val="00FC672A"/>
    <w:rsid w:val="00FE0015"/>
    <w:rsid w:val="00FF440E"/>
    <w:rsid w:val="00FF5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A392"/>
  <w15:docId w15:val="{670D7501-07DA-45C7-8BA7-16449615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Arial 16,Heading 1 Char1,Heading 1SRK,Heading 1SRK Char,Heading E1,Heading1,NEWCAP1,PV Tech H1,h1,heading 1,o"/>
    <w:basedOn w:val="Normal"/>
    <w:link w:val="Heading1Char"/>
    <w:uiPriority w:val="9"/>
    <w:qFormat/>
    <w:pPr>
      <w:widowControl w:val="0"/>
      <w:ind w:left="139"/>
      <w:outlineLvl w:val="0"/>
    </w:pPr>
    <w:rPr>
      <w:rFonts w:ascii="Calibri" w:eastAsia="Calibri" w:hAnsi="Calibri"/>
      <w:sz w:val="22"/>
      <w:szCs w:val="22"/>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805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eastAsiaTheme="minorHAns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eastAsiaTheme="minorHAnsi"/>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eastAsiaTheme="minorEastAsia" w:hAnsi="Times New Roman" w:cs="Times New Roman"/>
      <w:sz w:val="18"/>
      <w:szCs w:val="18"/>
    </w:rPr>
  </w:style>
  <w:style w:type="paragraph" w:customStyle="1" w:styleId="Char">
    <w:name w:val="Char"/>
    <w:basedOn w:val="Normal"/>
    <w:pPr>
      <w:spacing w:after="160" w:line="240" w:lineRule="exact"/>
      <w:jc w:val="both"/>
    </w:pPr>
    <w:rPr>
      <w:rFonts w:ascii="Arial" w:eastAsia="Times New Roman" w:hAnsi="Arial" w:cs="Times New Roman"/>
      <w:sz w:val="20"/>
      <w:szCs w:val="20"/>
    </w:rPr>
  </w:style>
  <w:style w:type="character" w:customStyle="1" w:styleId="DocID">
    <w:name w:val="DocID"/>
    <w:basedOn w:val="DefaultParagraphFont"/>
    <w:rPr>
      <w:rFonts w:ascii="Arial" w:hAnsi="Arial" w:cs="Arial"/>
      <w:b w:val="0"/>
      <w:i w:val="0"/>
      <w:caps w:val="0"/>
      <w:vanish w:val="0"/>
      <w:color w:val="000000"/>
      <w:sz w:val="14"/>
      <w:u w:val="none"/>
    </w:rPr>
  </w:style>
  <w:style w:type="paragraph" w:styleId="Revision">
    <w:name w:val="Revision"/>
    <w:hidden/>
    <w:uiPriority w:val="99"/>
    <w:semiHidden/>
    <w:rPr>
      <w:rFonts w:eastAsiaTheme="minorEastAsia"/>
    </w:rPr>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000FF"/>
      <w:u w:val="single"/>
    </w:rPr>
  </w:style>
  <w:style w:type="paragraph" w:customStyle="1" w:styleId="bodyfull">
    <w:name w:val="bodyfull"/>
    <w:basedOn w:val="Normal"/>
    <w:pPr>
      <w:spacing w:before="100" w:beforeAutospacing="1" w:after="100" w:afterAutospacing="1"/>
    </w:pPr>
    <w:rPr>
      <w:rFonts w:ascii="Times New Roman" w:eastAsia="Times New Roman" w:hAnsi="Times New Roman" w:cs="Times New Roman"/>
    </w:rPr>
  </w:style>
  <w:style w:type="character" w:customStyle="1" w:styleId="color15">
    <w:name w:val="color_15"/>
    <w:basedOn w:val="DefaultParagraphFont"/>
  </w:style>
  <w:style w:type="paragraph" w:customStyle="1" w:styleId="font8">
    <w:name w:val="font_8"/>
    <w:basedOn w:val="Normal"/>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character" w:styleId="BookTitle">
    <w:name w:val="Book Title"/>
    <w:basedOn w:val="DefaultParagraphFont"/>
    <w:uiPriority w:val="99"/>
    <w:qFormat/>
    <w:rPr>
      <w:rFonts w:cs="Times New Roman"/>
      <w:b/>
      <w:bCs/>
      <w:smallCaps/>
      <w:spacing w:val="5"/>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ListParagraph">
    <w:name w:val="List Paragraph"/>
    <w:basedOn w:val="Normal"/>
    <w:uiPriority w:val="1"/>
    <w:qFormat/>
    <w:pPr>
      <w:ind w:left="720"/>
      <w:contextualSpacing/>
    </w:pPr>
  </w:style>
  <w:style w:type="paragraph" w:customStyle="1" w:styleId="Default">
    <w:name w:val="Default"/>
    <w:pPr>
      <w:autoSpaceDE w:val="0"/>
      <w:autoSpaceDN w:val="0"/>
      <w:adjustRightInd w:val="0"/>
    </w:pPr>
    <w:rPr>
      <w:rFonts w:ascii="Calibri" w:hAnsi="Calibri" w:cs="Calibri"/>
      <w:color w:val="000000"/>
    </w:rPr>
  </w:style>
  <w:style w:type="character" w:customStyle="1" w:styleId="xn-location">
    <w:name w:val="xn-location"/>
    <w:basedOn w:val="DefaultParagraphFont"/>
  </w:style>
  <w:style w:type="character" w:customStyle="1" w:styleId="xn-chron">
    <w:name w:val="xn-chron"/>
    <w:basedOn w:val="DefaultParagraphFont"/>
  </w:style>
  <w:style w:type="paragraph" w:customStyle="1" w:styleId="xzvds">
    <w:name w:val="xzvds"/>
    <w:basedOn w:val="Normal"/>
    <w:pPr>
      <w:spacing w:before="100" w:beforeAutospacing="1" w:after="100" w:afterAutospacing="1"/>
    </w:pPr>
    <w:rPr>
      <w:rFonts w:ascii="Times New Roman" w:eastAsia="Times New Roman" w:hAnsi="Times New Roman" w:cs="Times New Roman"/>
      <w:lang w:val="en-CA" w:eastAsia="en-CA"/>
    </w:rPr>
  </w:style>
  <w:style w:type="character" w:customStyle="1" w:styleId="vkif2">
    <w:name w:val="vkif2"/>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customStyle="1" w:styleId="prnewsspan">
    <w:name w:val="prnews_span"/>
    <w:basedOn w:val="DefaultParagraphFont"/>
  </w:style>
  <w:style w:type="character" w:customStyle="1" w:styleId="Heading1Char">
    <w:name w:val="Heading 1 Char"/>
    <w:aliases w:val="Arial 16 Char,Heading 1 Char1 Char,Heading 1SRK Char1,Heading 1SRK Char Char,Heading E1 Char,Heading1 Char,NEWCAP1 Char,PV Tech H1 Char,h1 Char,heading 1 Char,o Char"/>
    <w:basedOn w:val="DefaultParagraphFont"/>
    <w:link w:val="Heading1"/>
    <w:uiPriority w:val="9"/>
    <w:rPr>
      <w:rFonts w:ascii="Calibri" w:eastAsia="Calibri" w:hAnsi="Calibri"/>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xmsonormal">
    <w:name w:val="x_msonormal"/>
    <w:basedOn w:val="Normal"/>
    <w:rPr>
      <w:rFonts w:ascii="Calibri" w:eastAsiaTheme="minorHAnsi" w:hAnsi="Calibri" w:cs="Calibri"/>
      <w:sz w:val="22"/>
      <w:szCs w:val="22"/>
      <w:lang w:val="en-CA" w:eastAsia="en-C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05EA"/>
    <w:rPr>
      <w:rFonts w:asciiTheme="majorHAnsi" w:eastAsiaTheme="majorEastAsia" w:hAnsiTheme="majorHAnsi" w:cstheme="majorBidi"/>
      <w:i/>
      <w:iCs/>
      <w:color w:val="2F5496" w:themeColor="accent1" w:themeShade="BF"/>
    </w:rPr>
  </w:style>
  <w:style w:type="character" w:customStyle="1" w:styleId="DocIDChar">
    <w:name w:val="DocID Char"/>
    <w:basedOn w:val="DefaultParagraphFont"/>
    <w:rsid w:val="00E805EA"/>
    <w:rPr>
      <w:rFonts w:ascii="Times New Roman" w:eastAsia="Times New Roman" w:hAnsi="Times New Roman" w:cs="Times New Roman"/>
      <w:sz w:val="16"/>
      <w:szCs w:val="20"/>
    </w:rPr>
  </w:style>
  <w:style w:type="paragraph" w:styleId="BodyText">
    <w:name w:val="Body Text"/>
    <w:basedOn w:val="Normal"/>
    <w:link w:val="BodyTextChar"/>
    <w:uiPriority w:val="1"/>
    <w:qFormat/>
    <w:rsid w:val="00E805EA"/>
    <w:pPr>
      <w:widowControl w:val="0"/>
      <w:autoSpaceDE w:val="0"/>
      <w:autoSpaceDN w:val="0"/>
    </w:pPr>
    <w:rPr>
      <w:rFonts w:ascii="Geneva" w:eastAsia="Geneva" w:hAnsi="Geneva" w:cs="Geneva"/>
      <w:sz w:val="19"/>
      <w:szCs w:val="19"/>
    </w:rPr>
  </w:style>
  <w:style w:type="character" w:customStyle="1" w:styleId="BodyTextChar">
    <w:name w:val="Body Text Char"/>
    <w:basedOn w:val="DefaultParagraphFont"/>
    <w:link w:val="BodyText"/>
    <w:uiPriority w:val="1"/>
    <w:rsid w:val="00E805EA"/>
    <w:rPr>
      <w:rFonts w:ascii="Geneva" w:eastAsia="Geneva" w:hAnsi="Geneva" w:cs="Geneva"/>
      <w:sz w:val="19"/>
      <w:szCs w:val="19"/>
    </w:rPr>
  </w:style>
  <w:style w:type="paragraph" w:customStyle="1" w:styleId="TableParagraph">
    <w:name w:val="Table Paragraph"/>
    <w:basedOn w:val="Normal"/>
    <w:uiPriority w:val="1"/>
    <w:qFormat/>
    <w:rsid w:val="00E805EA"/>
    <w:pPr>
      <w:widowControl w:val="0"/>
      <w:autoSpaceDE w:val="0"/>
      <w:autoSpaceDN w:val="0"/>
    </w:pPr>
    <w:rPr>
      <w:rFonts w:ascii="Geneva" w:eastAsia="Geneva" w:hAnsi="Geneva" w:cs="Geneva"/>
      <w:sz w:val="22"/>
      <w:szCs w:val="22"/>
    </w:rPr>
  </w:style>
  <w:style w:type="paragraph" w:customStyle="1" w:styleId="Paragraph">
    <w:name w:val="Paragraph"/>
    <w:basedOn w:val="Normal"/>
    <w:qFormat/>
    <w:rsid w:val="00E805EA"/>
    <w:pPr>
      <w:spacing w:after="200" w:line="276" w:lineRule="auto"/>
      <w:jc w:val="both"/>
    </w:pPr>
    <w:rPr>
      <w:rFonts w:ascii="Calibri" w:eastAsia="Calibri" w:hAnsi="Calibri" w:cs="Times New Roman"/>
      <w:lang w:val="en-AU" w:eastAsia="en-AU"/>
    </w:rPr>
  </w:style>
  <w:style w:type="paragraph" w:styleId="Caption">
    <w:name w:val="caption"/>
    <w:aliases w:val="Table Caption,DFS Caption,Table Caption + Centered,Left:  -0.02 cm,Ha... + Ce...,Caption - Figure,Caption Char1,Caption Char2 Char,Caption Char1 Char Char,Table Caption Char Char,Table Caption Char1,Caption Char3 Char Char"/>
    <w:basedOn w:val="Normal"/>
    <w:next w:val="Normal"/>
    <w:link w:val="CaptionChar"/>
    <w:uiPriority w:val="35"/>
    <w:unhideWhenUsed/>
    <w:qFormat/>
    <w:rsid w:val="00E805EA"/>
    <w:pPr>
      <w:spacing w:after="200"/>
      <w:jc w:val="both"/>
    </w:pPr>
    <w:rPr>
      <w:rFonts w:ascii="Calibri" w:eastAsia="Calibri" w:hAnsi="Calibri" w:cs="Times New Roman"/>
      <w:i/>
      <w:iCs/>
      <w:color w:val="44546A" w:themeColor="text2"/>
      <w:sz w:val="18"/>
      <w:szCs w:val="18"/>
      <w:lang w:val="en-AU" w:eastAsia="en-AU"/>
    </w:rPr>
  </w:style>
  <w:style w:type="character" w:customStyle="1" w:styleId="CaptionChar">
    <w:name w:val="Caption Char"/>
    <w:aliases w:val="Table Caption Char,DFS Caption Char,Table Caption + Centered Char,Left:  -0.02 cm Char,Ha... + Ce... Char,Caption - Figure Char,Caption Char1 Char,Caption Char2 Char Char,Caption Char1 Char Char Char,Table Caption Char Char Char"/>
    <w:basedOn w:val="DefaultParagraphFont"/>
    <w:link w:val="Caption"/>
    <w:uiPriority w:val="35"/>
    <w:locked/>
    <w:rsid w:val="00E805EA"/>
    <w:rPr>
      <w:rFonts w:ascii="Calibri" w:eastAsia="Calibri" w:hAnsi="Calibri" w:cs="Times New Roman"/>
      <w:i/>
      <w:iCs/>
      <w:color w:val="44546A" w:themeColor="text2"/>
      <w:sz w:val="18"/>
      <w:szCs w:val="18"/>
      <w:lang w:val="en-AU" w:eastAsia="en-AU"/>
    </w:rPr>
  </w:style>
  <w:style w:type="character" w:customStyle="1" w:styleId="font-calibri">
    <w:name w:val="font-calibri"/>
    <w:basedOn w:val="DefaultParagraphFont"/>
    <w:rsid w:val="00E805EA"/>
  </w:style>
  <w:style w:type="paragraph" w:customStyle="1" w:styleId="paragraph0">
    <w:name w:val="paragraph"/>
    <w:basedOn w:val="Normal"/>
    <w:rsid w:val="00E805EA"/>
    <w:pPr>
      <w:spacing w:before="100" w:beforeAutospacing="1" w:after="100" w:afterAutospacing="1"/>
    </w:pPr>
    <w:rPr>
      <w:rFonts w:ascii="Times New Roman" w:eastAsia="Times New Roman" w:hAnsi="Times New Roman" w:cs="Times New Roman"/>
      <w:lang w:val="es-PE" w:eastAsia="es-PE"/>
    </w:rPr>
  </w:style>
  <w:style w:type="character" w:customStyle="1" w:styleId="contentcontrolboundarysink">
    <w:name w:val="contentcontrolboundarysink"/>
    <w:basedOn w:val="DefaultParagraphFont"/>
    <w:rsid w:val="00E805EA"/>
  </w:style>
  <w:style w:type="character" w:customStyle="1" w:styleId="normaltextrun">
    <w:name w:val="normaltextrun"/>
    <w:basedOn w:val="DefaultParagraphFont"/>
    <w:rsid w:val="00E805EA"/>
  </w:style>
  <w:style w:type="character" w:customStyle="1" w:styleId="eop">
    <w:name w:val="eop"/>
    <w:basedOn w:val="DefaultParagraphFont"/>
    <w:rsid w:val="00E805EA"/>
  </w:style>
  <w:style w:type="character" w:customStyle="1" w:styleId="ui-provider">
    <w:name w:val="ui-provider"/>
    <w:basedOn w:val="DefaultParagraphFont"/>
    <w:rsid w:val="00E805EA"/>
  </w:style>
  <w:style w:type="paragraph" w:customStyle="1" w:styleId="BodyFull0">
    <w:name w:val="Body Full"/>
    <w:basedOn w:val="Normal"/>
    <w:link w:val="BodyFullChar"/>
    <w:qFormat/>
    <w:rsid w:val="00E805EA"/>
    <w:pPr>
      <w:spacing w:after="240"/>
      <w:jc w:val="both"/>
    </w:pPr>
    <w:rPr>
      <w:rFonts w:ascii="Times New Roman" w:eastAsia="Times New Roman" w:hAnsi="Times New Roman" w:cs="Times New Roman"/>
      <w:lang w:val="en-CA"/>
    </w:rPr>
  </w:style>
  <w:style w:type="character" w:customStyle="1" w:styleId="BodyFullChar">
    <w:name w:val="Body Full Char"/>
    <w:basedOn w:val="DefaultParagraphFont"/>
    <w:link w:val="BodyFull0"/>
    <w:rsid w:val="00E805EA"/>
    <w:rPr>
      <w:rFonts w:ascii="Times New Roman" w:eastAsia="Times New Roman" w:hAnsi="Times New Roman" w:cs="Times New Roman"/>
      <w:lang w:val="en-CA"/>
    </w:rPr>
  </w:style>
  <w:style w:type="paragraph" w:styleId="HTMLPreformatted">
    <w:name w:val="HTML Preformatted"/>
    <w:basedOn w:val="Normal"/>
    <w:link w:val="HTMLPreformattedChar"/>
    <w:uiPriority w:val="99"/>
    <w:semiHidden/>
    <w:unhideWhenUsed/>
    <w:rsid w:val="00697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697272"/>
    <w:rPr>
      <w:rFonts w:ascii="Courier New" w:eastAsia="Times New Roman" w:hAnsi="Courier New" w:cs="Courier New"/>
      <w:sz w:val="20"/>
      <w:szCs w:val="20"/>
      <w:lang w:val="en-CA" w:eastAsia="en-CA"/>
    </w:rPr>
  </w:style>
  <w:style w:type="character" w:customStyle="1" w:styleId="y2iqfc">
    <w:name w:val="y2iqfc"/>
    <w:basedOn w:val="DefaultParagraphFont"/>
    <w:rsid w:val="0069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1109">
      <w:bodyDiv w:val="1"/>
      <w:marLeft w:val="0"/>
      <w:marRight w:val="0"/>
      <w:marTop w:val="0"/>
      <w:marBottom w:val="0"/>
      <w:divBdr>
        <w:top w:val="none" w:sz="0" w:space="0" w:color="auto"/>
        <w:left w:val="none" w:sz="0" w:space="0" w:color="auto"/>
        <w:bottom w:val="none" w:sz="0" w:space="0" w:color="auto"/>
        <w:right w:val="none" w:sz="0" w:space="0" w:color="auto"/>
      </w:divBdr>
    </w:div>
    <w:div w:id="276955206">
      <w:bodyDiv w:val="1"/>
      <w:marLeft w:val="0"/>
      <w:marRight w:val="0"/>
      <w:marTop w:val="0"/>
      <w:marBottom w:val="0"/>
      <w:divBdr>
        <w:top w:val="none" w:sz="0" w:space="0" w:color="auto"/>
        <w:left w:val="none" w:sz="0" w:space="0" w:color="auto"/>
        <w:bottom w:val="none" w:sz="0" w:space="0" w:color="auto"/>
        <w:right w:val="none" w:sz="0" w:space="0" w:color="auto"/>
      </w:divBdr>
    </w:div>
    <w:div w:id="486867131">
      <w:bodyDiv w:val="1"/>
      <w:marLeft w:val="0"/>
      <w:marRight w:val="0"/>
      <w:marTop w:val="0"/>
      <w:marBottom w:val="0"/>
      <w:divBdr>
        <w:top w:val="none" w:sz="0" w:space="0" w:color="auto"/>
        <w:left w:val="none" w:sz="0" w:space="0" w:color="auto"/>
        <w:bottom w:val="none" w:sz="0" w:space="0" w:color="auto"/>
        <w:right w:val="none" w:sz="0" w:space="0" w:color="auto"/>
      </w:divBdr>
    </w:div>
    <w:div w:id="489636628">
      <w:bodyDiv w:val="1"/>
      <w:marLeft w:val="0"/>
      <w:marRight w:val="0"/>
      <w:marTop w:val="0"/>
      <w:marBottom w:val="0"/>
      <w:divBdr>
        <w:top w:val="none" w:sz="0" w:space="0" w:color="auto"/>
        <w:left w:val="none" w:sz="0" w:space="0" w:color="auto"/>
        <w:bottom w:val="none" w:sz="0" w:space="0" w:color="auto"/>
        <w:right w:val="none" w:sz="0" w:space="0" w:color="auto"/>
      </w:divBdr>
    </w:div>
    <w:div w:id="510532338">
      <w:bodyDiv w:val="1"/>
      <w:marLeft w:val="0"/>
      <w:marRight w:val="0"/>
      <w:marTop w:val="0"/>
      <w:marBottom w:val="0"/>
      <w:divBdr>
        <w:top w:val="none" w:sz="0" w:space="0" w:color="auto"/>
        <w:left w:val="none" w:sz="0" w:space="0" w:color="auto"/>
        <w:bottom w:val="none" w:sz="0" w:space="0" w:color="auto"/>
        <w:right w:val="none" w:sz="0" w:space="0" w:color="auto"/>
      </w:divBdr>
    </w:div>
    <w:div w:id="754715878">
      <w:bodyDiv w:val="1"/>
      <w:marLeft w:val="0"/>
      <w:marRight w:val="0"/>
      <w:marTop w:val="0"/>
      <w:marBottom w:val="0"/>
      <w:divBdr>
        <w:top w:val="none" w:sz="0" w:space="0" w:color="auto"/>
        <w:left w:val="none" w:sz="0" w:space="0" w:color="auto"/>
        <w:bottom w:val="none" w:sz="0" w:space="0" w:color="auto"/>
        <w:right w:val="none" w:sz="0" w:space="0" w:color="auto"/>
      </w:divBdr>
    </w:div>
    <w:div w:id="762065184">
      <w:bodyDiv w:val="1"/>
      <w:marLeft w:val="0"/>
      <w:marRight w:val="0"/>
      <w:marTop w:val="0"/>
      <w:marBottom w:val="0"/>
      <w:divBdr>
        <w:top w:val="none" w:sz="0" w:space="0" w:color="auto"/>
        <w:left w:val="none" w:sz="0" w:space="0" w:color="auto"/>
        <w:bottom w:val="none" w:sz="0" w:space="0" w:color="auto"/>
        <w:right w:val="none" w:sz="0" w:space="0" w:color="auto"/>
      </w:divBdr>
    </w:div>
    <w:div w:id="808135646">
      <w:bodyDiv w:val="1"/>
      <w:marLeft w:val="0"/>
      <w:marRight w:val="0"/>
      <w:marTop w:val="0"/>
      <w:marBottom w:val="0"/>
      <w:divBdr>
        <w:top w:val="none" w:sz="0" w:space="0" w:color="auto"/>
        <w:left w:val="none" w:sz="0" w:space="0" w:color="auto"/>
        <w:bottom w:val="none" w:sz="0" w:space="0" w:color="auto"/>
        <w:right w:val="none" w:sz="0" w:space="0" w:color="auto"/>
      </w:divBdr>
    </w:div>
    <w:div w:id="861163571">
      <w:bodyDiv w:val="1"/>
      <w:marLeft w:val="0"/>
      <w:marRight w:val="0"/>
      <w:marTop w:val="0"/>
      <w:marBottom w:val="0"/>
      <w:divBdr>
        <w:top w:val="none" w:sz="0" w:space="0" w:color="auto"/>
        <w:left w:val="none" w:sz="0" w:space="0" w:color="auto"/>
        <w:bottom w:val="none" w:sz="0" w:space="0" w:color="auto"/>
        <w:right w:val="none" w:sz="0" w:space="0" w:color="auto"/>
      </w:divBdr>
      <w:divsChild>
        <w:div w:id="705175856">
          <w:marLeft w:val="0"/>
          <w:marRight w:val="0"/>
          <w:marTop w:val="0"/>
          <w:marBottom w:val="0"/>
          <w:divBdr>
            <w:top w:val="none" w:sz="0" w:space="0" w:color="auto"/>
            <w:left w:val="none" w:sz="0" w:space="0" w:color="auto"/>
            <w:bottom w:val="none" w:sz="0" w:space="0" w:color="auto"/>
            <w:right w:val="none" w:sz="0" w:space="0" w:color="auto"/>
          </w:divBdr>
        </w:div>
        <w:div w:id="975452904">
          <w:marLeft w:val="0"/>
          <w:marRight w:val="0"/>
          <w:marTop w:val="0"/>
          <w:marBottom w:val="0"/>
          <w:divBdr>
            <w:top w:val="none" w:sz="0" w:space="0" w:color="auto"/>
            <w:left w:val="none" w:sz="0" w:space="0" w:color="auto"/>
            <w:bottom w:val="none" w:sz="0" w:space="0" w:color="auto"/>
            <w:right w:val="none" w:sz="0" w:space="0" w:color="auto"/>
          </w:divBdr>
        </w:div>
      </w:divsChild>
    </w:div>
    <w:div w:id="915632869">
      <w:bodyDiv w:val="1"/>
      <w:marLeft w:val="0"/>
      <w:marRight w:val="0"/>
      <w:marTop w:val="0"/>
      <w:marBottom w:val="0"/>
      <w:divBdr>
        <w:top w:val="none" w:sz="0" w:space="0" w:color="auto"/>
        <w:left w:val="none" w:sz="0" w:space="0" w:color="auto"/>
        <w:bottom w:val="none" w:sz="0" w:space="0" w:color="auto"/>
        <w:right w:val="none" w:sz="0" w:space="0" w:color="auto"/>
      </w:divBdr>
    </w:div>
    <w:div w:id="1480685511">
      <w:bodyDiv w:val="1"/>
      <w:marLeft w:val="0"/>
      <w:marRight w:val="0"/>
      <w:marTop w:val="0"/>
      <w:marBottom w:val="0"/>
      <w:divBdr>
        <w:top w:val="none" w:sz="0" w:space="0" w:color="auto"/>
        <w:left w:val="none" w:sz="0" w:space="0" w:color="auto"/>
        <w:bottom w:val="none" w:sz="0" w:space="0" w:color="auto"/>
        <w:right w:val="none" w:sz="0" w:space="0" w:color="auto"/>
      </w:divBdr>
    </w:div>
    <w:div w:id="1893618842">
      <w:bodyDiv w:val="1"/>
      <w:marLeft w:val="0"/>
      <w:marRight w:val="0"/>
      <w:marTop w:val="0"/>
      <w:marBottom w:val="0"/>
      <w:divBdr>
        <w:top w:val="none" w:sz="0" w:space="0" w:color="auto"/>
        <w:left w:val="none" w:sz="0" w:space="0" w:color="auto"/>
        <w:bottom w:val="none" w:sz="0" w:space="0" w:color="auto"/>
        <w:right w:val="none" w:sz="0" w:space="0" w:color="auto"/>
      </w:divBdr>
    </w:div>
    <w:div w:id="1901404056">
      <w:bodyDiv w:val="1"/>
      <w:marLeft w:val="0"/>
      <w:marRight w:val="0"/>
      <w:marTop w:val="0"/>
      <w:marBottom w:val="0"/>
      <w:divBdr>
        <w:top w:val="none" w:sz="0" w:space="0" w:color="auto"/>
        <w:left w:val="none" w:sz="0" w:space="0" w:color="auto"/>
        <w:bottom w:val="none" w:sz="0" w:space="0" w:color="auto"/>
        <w:right w:val="none" w:sz="0" w:space="0" w:color="auto"/>
      </w:divBdr>
    </w:div>
    <w:div w:id="206197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5736232AFE334D99E86BB91941771A" ma:contentTypeVersion="16" ma:contentTypeDescription="Crear nuevo documento." ma:contentTypeScope="" ma:versionID="41b62c03ab600ea4b0681c8638a92a45">
  <xsd:schema xmlns:xsd="http://www.w3.org/2001/XMLSchema" xmlns:xs="http://www.w3.org/2001/XMLSchema" xmlns:p="http://schemas.microsoft.com/office/2006/metadata/properties" xmlns:ns3="601f9b9a-0393-4580-926c-64a259e08c41" xmlns:ns4="edec5105-f9c4-4ac5-872d-b445392a86af" targetNamespace="http://schemas.microsoft.com/office/2006/metadata/properties" ma:root="true" ma:fieldsID="bb5caae716050cd0e35ae3c7079c5a9e" ns3:_="" ns4:_="">
    <xsd:import namespace="601f9b9a-0393-4580-926c-64a259e08c41"/>
    <xsd:import namespace="edec5105-f9c4-4ac5-872d-b445392a86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f9b9a-0393-4580-926c-64a259e08c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c5105-f9c4-4ac5-872d-b445392a86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ec5105-f9c4-4ac5-872d-b445392a86af" xsi:nil="true"/>
  </documentManagement>
</p:properties>
</file>

<file path=customXml/item4.xml>��< ? x m l   v e r s i o n = " 1 . 0 "   e n c o d i n g = " u t f - 1 6 " ? > < p r o p e r t i e s   x m l n s = " h t t p : / / w w w . i m a n a g e . c o m / w o r k / x m l s c h e m a " >  
     < d o c u m e n t i d > D O C U M E N T S ! 1 2 3 3 6 5 4 3 2 . 3 < / d o c u m e n t i d >  
     < s e n d e r i d > M V A N D E N B E R G H E < / s e n d e r i d >  
     < s e n d e r e m a i l > M V A N D E N B E R G H E @ B L G . C O M < / s e n d e r e m a i l >  
     < l a s t m o d i f i e d > 2 0 2 1 - 0 7 - 2 0 T 2 2 : 1 1 : 0 0 . 0 0 0 0 0 0 0 - 0 4 : 0 0 < / l a s t m o d i f i e d >  
     < d a t a b a s e > D O C U M E N T S 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B798-832A-4795-85A3-017C1B0E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f9b9a-0393-4580-926c-64a259e08c41"/>
    <ds:schemaRef ds:uri="edec5105-f9c4-4ac5-872d-b445392a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A8D2F-1D94-4C8A-95C6-AE54038EDC2D}">
  <ds:schemaRefs>
    <ds:schemaRef ds:uri="http://schemas.microsoft.com/sharepoint/v3/contenttype/forms"/>
  </ds:schemaRefs>
</ds:datastoreItem>
</file>

<file path=customXml/itemProps3.xml><?xml version="1.0" encoding="utf-8"?>
<ds:datastoreItem xmlns:ds="http://schemas.openxmlformats.org/officeDocument/2006/customXml" ds:itemID="{50A09C68-83A8-417E-94CF-0ED945487CBC}">
  <ds:schemaRefs>
    <ds:schemaRef ds:uri="http://schemas.microsoft.com/office/2006/metadata/properties"/>
    <ds:schemaRef ds:uri="http://schemas.microsoft.com/office/infopath/2007/PartnerControls"/>
    <ds:schemaRef ds:uri="edec5105-f9c4-4ac5-872d-b445392a86af"/>
  </ds:schemaRefs>
</ds:datastoreItem>
</file>

<file path=customXml/itemProps4.xml><?xml version="1.0" encoding="utf-8"?>
<ds:datastoreItem xmlns:ds="http://schemas.openxmlformats.org/officeDocument/2006/customXml" ds:itemID="{C6589310-42D0-4351-88A2-AD229384EA22}">
  <ds:schemaRefs>
    <ds:schemaRef ds:uri="http://www.imanage.com/work/xmlschema"/>
  </ds:schemaRefs>
</ds:datastoreItem>
</file>

<file path=customXml/itemProps5.xml><?xml version="1.0" encoding="utf-8"?>
<ds:datastoreItem xmlns:ds="http://schemas.openxmlformats.org/officeDocument/2006/customXml" ds:itemID="{A76FCEE6-419D-4785-BE0F-DDCAE7B2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Gomez</dc:creator>
  <cp:lastModifiedBy>Alejandra Gomez</cp:lastModifiedBy>
  <cp:revision>2</cp:revision>
  <cp:lastPrinted>2021-09-14T00:06:00Z</cp:lastPrinted>
  <dcterms:created xsi:type="dcterms:W3CDTF">2023-09-05T02:50:00Z</dcterms:created>
  <dcterms:modified xsi:type="dcterms:W3CDTF">2023-09-05T02:50:00Z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0x010100515736232AFE334D99E86BB91941771A</vt:lpwstr>
  </property>
</Properties>
</file>