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3010"/>
        <w:gridCol w:w="3692"/>
        <w:gridCol w:w="567"/>
      </w:tblGrid>
      <w:tr w:rsidR="006E24F7" w14:paraId="0CF8D9C4" w14:textId="77777777" w:rsidTr="00F47466">
        <w:trPr>
          <w:trHeight w:val="1395"/>
        </w:trPr>
        <w:tc>
          <w:tcPr>
            <w:tcW w:w="5000" w:type="pct"/>
            <w:gridSpan w:val="4"/>
            <w:shd w:val="clear" w:color="auto" w:fill="004B8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5EC83" w14:textId="77777777" w:rsidR="006E24F7" w:rsidRDefault="006E24F7" w:rsidP="00F47466">
            <w:r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14:paraId="7E6F400B" w14:textId="77777777" w:rsidR="006E24F7" w:rsidRDefault="006E24F7" w:rsidP="00F47466">
            <w:r>
              <w:rPr>
                <w:rFonts w:ascii="Times New Roman" w:hAnsi="Times New Roman"/>
                <w:sz w:val="24"/>
                <w:szCs w:val="24"/>
              </w:rPr>
              <w:t>            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4CBACB4" wp14:editId="54AD5AFE">
                  <wp:extent cx="857250" cy="609600"/>
                  <wp:effectExtent l="0" t="0" r="0" b="0"/>
                  <wp:docPr id="1" name="Picture 1" descr="http://www.fsis.usda.gov/shared/images/USDArever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sis.usda.gov/shared/images/USDArever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>                                                         </w:t>
            </w:r>
          </w:p>
        </w:tc>
      </w:tr>
      <w:tr w:rsidR="006E24F7" w14:paraId="049C27F1" w14:textId="77777777" w:rsidTr="00F47466">
        <w:trPr>
          <w:trHeight w:val="142"/>
        </w:trPr>
        <w:tc>
          <w:tcPr>
            <w:tcW w:w="5000" w:type="pct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6D9BE" w14:textId="77777777" w:rsidR="006E24F7" w:rsidRDefault="006E24F7" w:rsidP="00F47466">
            <w:pPr>
              <w:jc w:val="center"/>
            </w:pPr>
            <w:r>
              <w:rPr>
                <w:rFonts w:ascii="Arial" w:hAnsi="Arial" w:cs="Arial"/>
                <w:b/>
                <w:bCs/>
                <w:sz w:val="82"/>
                <w:szCs w:val="82"/>
              </w:rPr>
              <w:t>Recall Release</w:t>
            </w:r>
          </w:p>
        </w:tc>
      </w:tr>
      <w:tr w:rsidR="006E24F7" w14:paraId="60A15C3B" w14:textId="77777777" w:rsidTr="00F47466">
        <w:trPr>
          <w:trHeight w:val="890"/>
        </w:trPr>
        <w:tc>
          <w:tcPr>
            <w:tcW w:w="272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4FAD3" w14:textId="77777777" w:rsidR="006E24F7" w:rsidRPr="007304E1" w:rsidRDefault="006E24F7" w:rsidP="00F47466">
            <w:r w:rsidRPr="007304E1">
              <w:rPr>
                <w:rFonts w:ascii="Times New Roman" w:hAnsi="Times New Roman"/>
                <w:b/>
                <w:bCs/>
                <w:sz w:val="24"/>
                <w:szCs w:val="24"/>
              </w:rPr>
              <w:t>CLASS I RECALL</w:t>
            </w:r>
            <w:r w:rsidRPr="007304E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HEALTH RISK: HIGH</w:t>
            </w:r>
          </w:p>
        </w:tc>
        <w:tc>
          <w:tcPr>
            <w:tcW w:w="227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76C49" w14:textId="3D5ED4F3" w:rsidR="006E24F7" w:rsidRPr="007304E1" w:rsidRDefault="006E24F7" w:rsidP="00F474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04E1">
              <w:rPr>
                <w:rFonts w:ascii="Times New Roman" w:hAnsi="Times New Roman"/>
                <w:sz w:val="24"/>
                <w:szCs w:val="24"/>
              </w:rPr>
              <w:t xml:space="preserve">Congressional and Public Affairs </w:t>
            </w:r>
            <w:r w:rsidRPr="007304E1">
              <w:rPr>
                <w:rFonts w:ascii="Times New Roman" w:hAnsi="Times New Roman"/>
                <w:sz w:val="24"/>
                <w:szCs w:val="24"/>
              </w:rPr>
              <w:br/>
            </w:r>
            <w:r w:rsidR="00CE5EFE" w:rsidRPr="007304E1">
              <w:rPr>
                <w:rFonts w:ascii="Times New Roman" w:hAnsi="Times New Roman"/>
                <w:sz w:val="24"/>
                <w:szCs w:val="24"/>
              </w:rPr>
              <w:t>Spencer Pretecrum</w:t>
            </w:r>
            <w:r w:rsidRPr="007304E1">
              <w:rPr>
                <w:rFonts w:ascii="Times New Roman" w:hAnsi="Times New Roman"/>
                <w:sz w:val="24"/>
                <w:szCs w:val="24"/>
              </w:rPr>
              <w:t xml:space="preserve"> (202) 720-9113</w:t>
            </w:r>
          </w:p>
          <w:p w14:paraId="26D1FB45" w14:textId="2235653A" w:rsidR="006E24F7" w:rsidRPr="007304E1" w:rsidRDefault="006E24F7" w:rsidP="00F47466">
            <w:pPr>
              <w:jc w:val="right"/>
            </w:pPr>
            <w:r w:rsidRPr="007304E1">
              <w:rPr>
                <w:rFonts w:ascii="Times New Roman" w:hAnsi="Times New Roman"/>
                <w:sz w:val="24"/>
                <w:szCs w:val="24"/>
              </w:rPr>
              <w:t>FSISpress@usda.gov</w:t>
            </w:r>
            <w:r w:rsidRPr="007304E1">
              <w:rPr>
                <w:rFonts w:ascii="Times New Roman" w:hAnsi="Times New Roman"/>
                <w:sz w:val="24"/>
                <w:szCs w:val="24"/>
              </w:rPr>
              <w:br/>
              <w:t>FSIS-RC-</w:t>
            </w:r>
            <w:r w:rsidR="00CE5EFE" w:rsidRPr="007304E1">
              <w:rPr>
                <w:rFonts w:ascii="Times New Roman" w:hAnsi="Times New Roman"/>
                <w:sz w:val="24"/>
                <w:szCs w:val="24"/>
              </w:rPr>
              <w:t>019</w:t>
            </w:r>
            <w:r w:rsidRPr="007304E1">
              <w:rPr>
                <w:rFonts w:ascii="Times New Roman" w:hAnsi="Times New Roman"/>
                <w:sz w:val="24"/>
                <w:szCs w:val="24"/>
              </w:rPr>
              <w:t>-20</w:t>
            </w:r>
            <w:r w:rsidR="00CE5EFE" w:rsidRPr="007304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E24F7" w14:paraId="114D5060" w14:textId="77777777" w:rsidTr="00F47466">
        <w:trPr>
          <w:trHeight w:val="1377"/>
        </w:trPr>
        <w:tc>
          <w:tcPr>
            <w:tcW w:w="5000" w:type="pct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C3F4B" w14:textId="77777777" w:rsidR="006E24F7" w:rsidRPr="007304E1" w:rsidRDefault="006E24F7" w:rsidP="00F47466">
            <w:pPr>
              <w:jc w:val="center"/>
            </w:pPr>
            <w:r w:rsidRPr="007304E1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 </w:t>
            </w:r>
          </w:p>
          <w:p w14:paraId="5DE0BA06" w14:textId="18A41D6F" w:rsidR="006E24F7" w:rsidRPr="007304E1" w:rsidRDefault="00CE5EFE" w:rsidP="008B54B2">
            <w:pPr>
              <w:jc w:val="center"/>
            </w:pPr>
            <w:r w:rsidRPr="007304E1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MR. WOK FOODS</w:t>
            </w:r>
            <w:r w:rsidR="0050564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,</w:t>
            </w:r>
            <w:r w:rsidRPr="007304E1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INC</w:t>
            </w:r>
            <w:r w:rsidR="0050564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</w:t>
            </w:r>
            <w:r w:rsidR="006E24F7" w:rsidRPr="007304E1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RECALLS </w:t>
            </w:r>
            <w:r w:rsidRPr="007304E1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MULTIPLE MEAT AND POULTRY</w:t>
            </w:r>
            <w:r w:rsidR="008B54B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="006E24F7" w:rsidRPr="007304E1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PRODUCTS DUE TO MISBRANDING AND UNDECLARED ALLERGEN</w:t>
            </w:r>
            <w:r w:rsidR="008B54B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S</w:t>
            </w:r>
          </w:p>
        </w:tc>
      </w:tr>
      <w:tr w:rsidR="006E24F7" w14:paraId="74012D94" w14:textId="77777777" w:rsidTr="00F47466">
        <w:tc>
          <w:tcPr>
            <w:tcW w:w="5000" w:type="pct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11E55" w14:textId="04166C3B" w:rsidR="006E24F7" w:rsidRDefault="006E24F7" w:rsidP="00F47466">
            <w:pPr>
              <w:autoSpaceDE w:val="0"/>
              <w:autoSpaceDN w:val="0"/>
              <w:ind w:firstLine="695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WASHINGTON, </w:t>
            </w:r>
            <w:r w:rsidR="00CE5EFE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>Aug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 w:rsidR="00CE5EFE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CE5EFE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>2020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– </w:t>
            </w:r>
            <w:r w:rsidR="00CE5EFE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>Mr. Wok Foods, Inc., a Las Vegas, Nev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establishment, is recalling </w:t>
            </w:r>
            <w:r w:rsidR="009907E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approximately 200,000 pounds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of </w:t>
            </w:r>
            <w:r w:rsidR="00CE5EFE" w:rsidRPr="007304E1">
              <w:rPr>
                <w:rFonts w:ascii="Times New Roman" w:hAnsi="Times New Roman"/>
                <w:sz w:val="24"/>
                <w:szCs w:val="24"/>
              </w:rPr>
              <w:t>meat and poultry</w:t>
            </w:r>
            <w:r w:rsidRPr="00730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products due to misbranding and undeclared allergens, the U.S. Department of Agriculture’s Food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Safety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and Inspection Service (FSIS) announced today. The 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products </w:t>
            </w:r>
            <w:r w:rsidR="00DE652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may 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contain </w:t>
            </w:r>
            <w:r w:rsidR="00CE5EFE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milk, wheat, soy, </w:t>
            </w:r>
            <w:r w:rsidR="0069623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peanuts, </w:t>
            </w:r>
            <w:r w:rsidR="009F175E">
              <w:rPr>
                <w:rFonts w:ascii="Times New Roman" w:hAnsi="Times New Roman"/>
                <w:snapToGrid w:val="0"/>
                <w:sz w:val="24"/>
                <w:szCs w:val="24"/>
              </w:rPr>
              <w:t>or</w:t>
            </w:r>
            <w:r w:rsidR="0050564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69623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oysters, </w:t>
            </w:r>
            <w:r w:rsidR="0050564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which are </w:t>
            </w:r>
            <w:r w:rsidR="0069623B">
              <w:rPr>
                <w:rFonts w:ascii="Times New Roman" w:hAnsi="Times New Roman"/>
                <w:snapToGrid w:val="0"/>
                <w:sz w:val="24"/>
                <w:szCs w:val="24"/>
              </w:rPr>
              <w:t>known allergens</w:t>
            </w:r>
            <w:r w:rsidR="0050564F">
              <w:rPr>
                <w:rFonts w:ascii="Times New Roman" w:hAnsi="Times New Roman"/>
                <w:snapToGrid w:val="0"/>
                <w:sz w:val="24"/>
                <w:szCs w:val="24"/>
              </w:rPr>
              <w:t>. The products may also contain</w:t>
            </w:r>
            <w:r w:rsidR="0069623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CE5EFE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MSG, sesame products, </w:t>
            </w:r>
            <w:r w:rsidR="0069623B">
              <w:rPr>
                <w:rFonts w:ascii="Times New Roman" w:hAnsi="Times New Roman"/>
                <w:snapToGrid w:val="0"/>
                <w:sz w:val="24"/>
                <w:szCs w:val="24"/>
              </w:rPr>
              <w:t>or</w:t>
            </w:r>
            <w:r w:rsidR="0069623B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CE5EFE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>sulfites</w:t>
            </w:r>
            <w:r w:rsidR="007304E1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="00CE5EFE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whic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h are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not declared on the product label</w:t>
            </w:r>
            <w:r w:rsidR="00CE5EFE">
              <w:rPr>
                <w:rFonts w:ascii="Times New Roman" w:hAnsi="Times New Roman"/>
                <w:snapToGrid w:val="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  </w:t>
            </w:r>
          </w:p>
          <w:p w14:paraId="51C58A34" w14:textId="77777777" w:rsidR="006E24F7" w:rsidRDefault="006E24F7" w:rsidP="00F47466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6F79B11E" w14:textId="1747C82B" w:rsidR="00A701A4" w:rsidRDefault="00A701A4" w:rsidP="00A701A4">
            <w:pPr>
              <w:autoSpaceDE w:val="0"/>
              <w:autoSpaceDN w:val="0"/>
              <w:ind w:firstLine="72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01A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frozen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meat and poultry</w:t>
            </w:r>
            <w:r w:rsidRPr="00A701A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items </w:t>
            </w:r>
            <w:bookmarkStart w:id="0" w:name="_Hlk47980591"/>
            <w:r w:rsidRPr="00A701A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were produced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from Aug. 6, 2019 through Aug. 6, 2020</w:t>
            </w:r>
            <w:r w:rsidRPr="00A701A4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bookmarkEnd w:id="0"/>
            <w:r w:rsidRPr="00A701A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2931B5">
              <w:rPr>
                <w:rFonts w:ascii="Times New Roman" w:eastAsia="Times New Roman" w:hAnsi="Times New Roman"/>
                <w:sz w:val="24"/>
                <w:szCs w:val="24"/>
                <w:lang w:val="en"/>
              </w:rPr>
              <w:t xml:space="preserve">This </w:t>
            </w:r>
            <w:hyperlink r:id="rId6" w:tgtFrame="_blank" w:history="1">
              <w:r w:rsidR="002931B5">
                <w:rPr>
                  <w:rStyle w:val="Hyperlink"/>
                  <w:rFonts w:ascii="Times New Roman" w:eastAsia="Times New Roman" w:hAnsi="Times New Roman"/>
                  <w:color w:val="0033CC"/>
                  <w:sz w:val="24"/>
                  <w:szCs w:val="24"/>
                  <w:lang w:val="en"/>
                </w:rPr>
                <w:t xml:space="preserve">spreadsheet </w:t>
              </w:r>
            </w:hyperlink>
            <w:r w:rsidR="002931B5">
              <w:rPr>
                <w:rFonts w:ascii="Times New Roman" w:eastAsia="Times New Roman" w:hAnsi="Times New Roman"/>
                <w:sz w:val="24"/>
                <w:szCs w:val="24"/>
                <w:lang w:val="en"/>
              </w:rPr>
              <w:t>contains a list of the products subject to recall. [</w:t>
            </w:r>
            <w:hyperlink r:id="rId7" w:tgtFrame="_blank" w:history="1">
              <w:r w:rsidR="002931B5">
                <w:rPr>
                  <w:rStyle w:val="Hyperlink"/>
                  <w:rFonts w:ascii="Times New Roman" w:eastAsia="Times New Roman" w:hAnsi="Times New Roman"/>
                  <w:color w:val="0033CC"/>
                  <w:sz w:val="24"/>
                  <w:szCs w:val="24"/>
                  <w:lang w:val="en"/>
                </w:rPr>
                <w:t>View Labels</w:t>
              </w:r>
            </w:hyperlink>
            <w:r w:rsidR="002931B5">
              <w:rPr>
                <w:rFonts w:ascii="Times New Roman" w:eastAsia="Times New Roman" w:hAnsi="Times New Roman"/>
                <w:sz w:val="24"/>
                <w:szCs w:val="24"/>
                <w:lang w:val="en"/>
              </w:rPr>
              <w:t xml:space="preserve"> (PDF only)]</w:t>
            </w:r>
          </w:p>
          <w:p w14:paraId="505F92B9" w14:textId="6885C8EA" w:rsidR="006E24F7" w:rsidRDefault="006E24F7" w:rsidP="00A701A4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    </w:t>
            </w:r>
          </w:p>
          <w:p w14:paraId="7D8C9DF1" w14:textId="4089BCC1" w:rsidR="006E24F7" w:rsidRDefault="006E24F7" w:rsidP="00F47466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products subject to recall bear establishment 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number “EST. </w:t>
            </w:r>
            <w:r w:rsidR="00CE5EFE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>20783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” </w:t>
            </w:r>
            <w:bookmarkStart w:id="1" w:name="_Hlk47980686"/>
            <w:r w:rsidR="0069623B">
              <w:rPr>
                <w:rFonts w:ascii="Times New Roman" w:hAnsi="Times New Roman"/>
                <w:snapToGrid w:val="0"/>
                <w:sz w:val="24"/>
                <w:szCs w:val="24"/>
              </w:rPr>
              <w:t>or “P-20783”</w:t>
            </w:r>
            <w:bookmarkEnd w:id="1"/>
            <w:r w:rsidR="0069623B">
              <w:rPr>
                <w:rFonts w:ascii="Times New Roman" w:hAnsi="Times New Roman"/>
                <w:snapToGrid w:val="0"/>
                <w:sz w:val="24"/>
                <w:szCs w:val="24"/>
              </w:rPr>
              <w:br/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inside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USDA mark of inspection. These items were </w:t>
            </w:r>
            <w:r w:rsid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distributed for institutional use in vending machines and </w:t>
            </w:r>
            <w:r w:rsidR="007304E1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>restaurants</w:t>
            </w:r>
            <w:r w:rsidR="00EE792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nationwide</w:t>
            </w:r>
            <w:r w:rsidR="004139CB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1694257B" w14:textId="77777777" w:rsidR="006E24F7" w:rsidRDefault="006E24F7" w:rsidP="00F47466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                            </w:t>
            </w:r>
          </w:p>
          <w:p w14:paraId="4C6EAE22" w14:textId="2600133F" w:rsidR="006E24F7" w:rsidRDefault="006E24F7" w:rsidP="00F47466">
            <w:pPr>
              <w:ind w:firstLine="720"/>
            </w:pPr>
            <w:bookmarkStart w:id="2" w:name="_Hlk47980496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problem was discovered 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by </w:t>
            </w:r>
            <w:r w:rsidR="00CE5EFE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FSIS in-plant personnel 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during routine </w:t>
            </w:r>
            <w:r w:rsidR="00CE5EFE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>label reviews</w:t>
            </w:r>
            <w:r w:rsidR="0050564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50564F">
              <w:rPr>
                <w:rFonts w:ascii="Times New Roman" w:hAnsi="Times New Roman"/>
                <w:snapToGrid w:val="0"/>
                <w:sz w:val="24"/>
                <w:szCs w:val="24"/>
              </w:rPr>
              <w:t>when they found that one or more allergens were not listed on labels for various products</w:t>
            </w:r>
            <w:r w:rsidR="0050564F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bookmarkEnd w:id="2"/>
          <w:p w14:paraId="4D1B2F02" w14:textId="77777777" w:rsidR="006E24F7" w:rsidRDefault="006E24F7" w:rsidP="00F47466">
            <w:pPr>
              <w:ind w:firstLine="720"/>
            </w:pPr>
            <w:r>
              <w:t> </w:t>
            </w:r>
          </w:p>
          <w:p w14:paraId="26E745B5" w14:textId="77777777" w:rsidR="006E24F7" w:rsidRPr="007304E1" w:rsidRDefault="006E24F7" w:rsidP="00F47466">
            <w:pPr>
              <w:ind w:firstLine="720"/>
              <w:rPr>
                <w:rFonts w:ascii="Verdana" w:hAnsi="Verdana"/>
                <w:snapToGrid w:val="0"/>
                <w:sz w:val="17"/>
                <w:szCs w:val="17"/>
              </w:rPr>
            </w:pP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There have been no confirmed reports of adverse reactions due to consumption of these products. </w:t>
            </w:r>
            <w:r w:rsidRPr="007304E1">
              <w:rPr>
                <w:rFonts w:ascii="Times New Roman" w:hAnsi="Times New Roman"/>
                <w:sz w:val="24"/>
                <w:szCs w:val="24"/>
              </w:rPr>
              <w:t>Anyone concerned about an injury or illness should contact a healthcare provider.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  <w:r w:rsidRPr="007304E1">
              <w:rPr>
                <w:rFonts w:ascii="Verdana" w:hAnsi="Verdana"/>
                <w:snapToGrid w:val="0"/>
                <w:sz w:val="17"/>
                <w:szCs w:val="17"/>
              </w:rPr>
              <w:t> </w:t>
            </w:r>
          </w:p>
          <w:p w14:paraId="12786449" w14:textId="2E3CE55A" w:rsidR="006E24F7" w:rsidRDefault="006E24F7" w:rsidP="007304E1"/>
          <w:p w14:paraId="2FABEEDB" w14:textId="422CDEB8" w:rsidR="006E24F7" w:rsidRDefault="006E24F7" w:rsidP="00F47466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FSIS routinely conducts recall effectiveness checks to verify that recalling firms are notifying their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customers of the recall and that actions are being taken to make certain that the product is no longer available to consumers. 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>When available, the retail distribution list will be posted on the FSIS website at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  <w:lang w:val="en"/>
              </w:rPr>
              <w:t> </w:t>
            </w:r>
            <w:hyperlink r:id="rId8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  <w:lang w:val="en"/>
                </w:rPr>
                <w:t>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71F71315" w14:textId="77777777" w:rsidR="006E24F7" w:rsidRDefault="006E24F7" w:rsidP="00F47466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2EA4106E" w14:textId="3CAC536D" w:rsidR="006E24F7" w:rsidRPr="007304E1" w:rsidRDefault="006E24F7" w:rsidP="00F47466">
            <w:pPr>
              <w:ind w:firstLine="72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Consumers and members of the media with </w:t>
            </w:r>
            <w:r w:rsidRPr="007304E1">
              <w:rPr>
                <w:rFonts w:ascii="Times New Roman" w:hAnsi="Times New Roman"/>
                <w:sz w:val="24"/>
                <w:szCs w:val="24"/>
              </w:rPr>
              <w:t xml:space="preserve">questions about the recall can contact </w:t>
            </w:r>
            <w:r w:rsidR="00A701A4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>Jae Hwang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7304E1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>General M</w:t>
            </w:r>
            <w:r w:rsidR="00A701A4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>anager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A701A4"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>Mr. Wok Foods, Inc</w:t>
            </w:r>
            <w:r w:rsidR="008B54B2">
              <w:rPr>
                <w:rFonts w:ascii="Times New Roman" w:hAnsi="Times New Roman"/>
                <w:snapToGrid w:val="0"/>
                <w:sz w:val="24"/>
                <w:szCs w:val="24"/>
              </w:rPr>
              <w:t>.,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at (</w:t>
            </w:r>
            <w:r w:rsidR="009E0854">
              <w:rPr>
                <w:rFonts w:ascii="Times New Roman" w:hAnsi="Times New Roman"/>
                <w:snapToGrid w:val="0"/>
                <w:sz w:val="24"/>
                <w:szCs w:val="24"/>
              </w:rPr>
              <w:t>626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) </w:t>
            </w:r>
            <w:r w:rsidR="009E0854">
              <w:rPr>
                <w:rFonts w:ascii="Times New Roman" w:hAnsi="Times New Roman"/>
                <w:snapToGrid w:val="0"/>
                <w:sz w:val="24"/>
                <w:szCs w:val="24"/>
              </w:rPr>
              <w:t>964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="009E0854">
              <w:rPr>
                <w:rFonts w:ascii="Times New Roman" w:hAnsi="Times New Roman"/>
                <w:snapToGrid w:val="0"/>
                <w:sz w:val="24"/>
                <w:szCs w:val="24"/>
              </w:rPr>
              <w:t>8230, ext. 122</w:t>
            </w:r>
            <w:r w:rsidRPr="007304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</w:p>
          <w:p w14:paraId="671712EA" w14:textId="77777777" w:rsidR="006E24F7" w:rsidRDefault="006E24F7" w:rsidP="00F47466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3AEBBED1" w14:textId="1D2C1DC0" w:rsidR="00F6293D" w:rsidRPr="00EA31EF" w:rsidRDefault="00F6293D" w:rsidP="00F6293D">
            <w:pPr>
              <w:ind w:firstLine="690"/>
              <w:rPr>
                <w:rFonts w:ascii="Times New Roman" w:hAnsi="Times New Roman"/>
                <w:sz w:val="24"/>
              </w:rPr>
            </w:pPr>
            <w:bookmarkStart w:id="3" w:name="_Hlk21099580"/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lastRenderedPageBreak/>
              <w:t xml:space="preserve"> </w:t>
            </w:r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Consumers with food safety questions can call the toll-free USDA Meat and Poultry Hotline at 1-888-MPHotline (1-888-674-6854) or live chat via </w:t>
            </w:r>
            <w:hyperlink r:id="rId9" w:history="1">
              <w:r w:rsidRPr="00EA31EF">
                <w:rPr>
                  <w:rStyle w:val="Hyperlink"/>
                  <w:rFonts w:ascii="Times New Roman" w:hAnsi="Times New Roman"/>
                  <w:sz w:val="24"/>
                </w:rPr>
                <w:t>Ask USDA</w:t>
              </w:r>
            </w:hyperlink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from 10 a.m. to 6 p.m. (Eastern Time) Monday through Friday. Consumers can also browse food safety messages at </w:t>
            </w:r>
            <w:hyperlink r:id="rId10" w:history="1">
              <w:r w:rsidRPr="00EA31EF">
                <w:rPr>
                  <w:rStyle w:val="Hyperlink"/>
                  <w:rFonts w:ascii="Times New Roman" w:hAnsi="Times New Roman"/>
                  <w:sz w:val="24"/>
                </w:rPr>
                <w:t>Ask USDA</w:t>
              </w:r>
            </w:hyperlink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or send a question via email to </w:t>
            </w:r>
            <w:hyperlink r:id="rId11" w:history="1">
              <w:r w:rsidR="0068553C" w:rsidRPr="00A33293">
                <w:rPr>
                  <w:rStyle w:val="Hyperlink"/>
                  <w:rFonts w:ascii="Times New Roman" w:hAnsi="Times New Roman"/>
                  <w:sz w:val="24"/>
                  <w:shd w:val="clear" w:color="auto" w:fill="FFFFFF"/>
                </w:rPr>
                <w:t>MPHotline@usda.gov</w:t>
              </w:r>
            </w:hyperlink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. </w:t>
            </w:r>
            <w:r w:rsidRPr="00EA31EF">
              <w:rPr>
                <w:rFonts w:ascii="Times New Roman" w:hAnsi="Times New Roman"/>
                <w:sz w:val="24"/>
              </w:rPr>
              <w:t xml:space="preserve">For consumers that need to report a problem with a meat, poultry, or egg product, the online Electronic Consumer Complaint Monitoring System can be accessed 24 hours a day at </w:t>
            </w:r>
            <w:hyperlink r:id="rId12" w:history="1">
              <w:r w:rsidRPr="00EA31EF">
                <w:rPr>
                  <w:rStyle w:val="Hyperlink"/>
                  <w:rFonts w:ascii="Times New Roman" w:hAnsi="Times New Roman"/>
                  <w:sz w:val="24"/>
                </w:rPr>
                <w:t>https://foodcomplaint.fsis.usda.gov/eCCF/</w:t>
              </w:r>
            </w:hyperlink>
            <w:r w:rsidRPr="00EA31EF">
              <w:rPr>
                <w:rFonts w:ascii="Times New Roman" w:hAnsi="Times New Roman"/>
                <w:sz w:val="24"/>
              </w:rPr>
              <w:t>.</w:t>
            </w:r>
          </w:p>
          <w:bookmarkEnd w:id="3"/>
          <w:p w14:paraId="7B3D9BBB" w14:textId="71F0B8BA" w:rsidR="006E24F7" w:rsidRDefault="00F6293D" w:rsidP="00F47466">
            <w:pPr>
              <w:ind w:firstLine="720"/>
            </w:pPr>
            <w:r>
              <w:rPr>
                <w:rFonts w:ascii="Times New Roman" w:hAnsi="Times New Roman"/>
                <w:snapToGrid w:val="0"/>
                <w:color w:val="17365D"/>
                <w:sz w:val="24"/>
                <w:szCs w:val="24"/>
              </w:rPr>
              <w:t xml:space="preserve"> </w:t>
            </w:r>
          </w:p>
          <w:p w14:paraId="058C5763" w14:textId="77777777" w:rsidR="006E24F7" w:rsidRDefault="006E24F7" w:rsidP="00F47466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24F7" w14:paraId="357F0D42" w14:textId="77777777" w:rsidTr="00F47466">
        <w:tc>
          <w:tcPr>
            <w:tcW w:w="5000" w:type="pct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E84F1" w14:textId="77777777" w:rsidR="006E24F7" w:rsidRDefault="006E24F7" w:rsidP="00F474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###</w:t>
            </w:r>
          </w:p>
        </w:tc>
      </w:tr>
      <w:tr w:rsidR="006E24F7" w14:paraId="13704A55" w14:textId="77777777" w:rsidTr="00F47466">
        <w:tc>
          <w:tcPr>
            <w:tcW w:w="5000" w:type="pct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C729E" w14:textId="77777777" w:rsidR="006E24F7" w:rsidRDefault="006E24F7" w:rsidP="00F47466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NOTE: Access news releases and other information at FSIS’ website at </w:t>
            </w:r>
            <w:hyperlink r:id="rId13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http://www.fsis.usda.gov/recalls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523608D7" w14:textId="77777777" w:rsidR="006E24F7" w:rsidRDefault="006E24F7" w:rsidP="00F47466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Follow FSIS on Twitter at </w:t>
            </w:r>
            <w:hyperlink r:id="rId14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twitter.com/</w:t>
              </w:r>
              <w:proofErr w:type="spellStart"/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usdafoodsafety</w:t>
              </w:r>
              <w:proofErr w:type="spellEnd"/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in Spanish at:</w:t>
            </w:r>
            <w:r>
              <w:rPr>
                <w:rFonts w:ascii="Times New Roman" w:hAnsi="Times New Roman"/>
                <w:snapToGrid w:val="0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twitter.com/</w:t>
            </w:r>
            <w:proofErr w:type="spellStart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usdafoodsafe_es</w:t>
            </w:r>
            <w:proofErr w:type="spellEnd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.</w:t>
            </w:r>
          </w:p>
          <w:p w14:paraId="7DFDFA17" w14:textId="77777777" w:rsidR="006E24F7" w:rsidRDefault="006E24F7" w:rsidP="00F47466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24F7" w14:paraId="6A5297DB" w14:textId="77777777" w:rsidTr="00F47466">
        <w:trPr>
          <w:trHeight w:val="69"/>
        </w:trPr>
        <w:tc>
          <w:tcPr>
            <w:tcW w:w="111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049A9" w14:textId="77777777" w:rsidR="006E24F7" w:rsidRDefault="006E24F7" w:rsidP="00F47466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6CDBC" w14:textId="77777777" w:rsidR="006E24F7" w:rsidRDefault="006E24F7" w:rsidP="00F47466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USDA RECALL CLASSIFICATIONS</w:t>
            </w:r>
          </w:p>
        </w:tc>
        <w:tc>
          <w:tcPr>
            <w:tcW w:w="303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F6A02" w14:textId="77777777" w:rsidR="006E24F7" w:rsidRDefault="006E24F7" w:rsidP="00F47466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24F7" w14:paraId="5C2C6888" w14:textId="77777777" w:rsidTr="00F47466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98912F" w14:textId="77777777" w:rsidR="006E24F7" w:rsidRDefault="006E24F7" w:rsidP="00F47466"/>
        </w:tc>
        <w:tc>
          <w:tcPr>
            <w:tcW w:w="35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6B61A" w14:textId="77777777" w:rsidR="006E24F7" w:rsidRDefault="006E24F7" w:rsidP="00F47466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 </w:t>
            </w:r>
            <w:r>
              <w:rPr>
                <w:rFonts w:ascii="Times New Roman" w:hAnsi="Times New Roman"/>
                <w:sz w:val="24"/>
                <w:szCs w:val="24"/>
              </w:rPr>
              <w:t>This is a health hazard situation where there is a reasonable probability that the use of the product will cause serious, adverse health consequences or death.</w:t>
            </w:r>
          </w:p>
        </w:tc>
        <w:tc>
          <w:tcPr>
            <w:tcW w:w="0" w:type="auto"/>
            <w:vMerge/>
            <w:vAlign w:val="center"/>
            <w:hideMark/>
          </w:tcPr>
          <w:p w14:paraId="5984F15D" w14:textId="77777777" w:rsidR="006E24F7" w:rsidRDefault="006E24F7" w:rsidP="00F47466"/>
        </w:tc>
      </w:tr>
      <w:tr w:rsidR="006E24F7" w14:paraId="0B8A7884" w14:textId="77777777" w:rsidTr="00F47466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B30AE4" w14:textId="77777777" w:rsidR="006E24F7" w:rsidRDefault="006E24F7" w:rsidP="00F47466"/>
        </w:tc>
        <w:tc>
          <w:tcPr>
            <w:tcW w:w="35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58C5F" w14:textId="77777777" w:rsidR="006E24F7" w:rsidRDefault="006E24F7" w:rsidP="00F47466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II </w:t>
            </w:r>
            <w:r>
              <w:rPr>
                <w:rFonts w:ascii="Times New Roman" w:hAnsi="Times New Roman"/>
                <w:sz w:val="24"/>
                <w:szCs w:val="24"/>
              </w:rPr>
              <w:t>This is a health hazard situation where there is a remote probability of adverse health consequences from the use of the product.</w:t>
            </w:r>
          </w:p>
        </w:tc>
        <w:tc>
          <w:tcPr>
            <w:tcW w:w="0" w:type="auto"/>
            <w:vMerge/>
            <w:vAlign w:val="center"/>
            <w:hideMark/>
          </w:tcPr>
          <w:p w14:paraId="40D6CD30" w14:textId="77777777" w:rsidR="006E24F7" w:rsidRDefault="006E24F7" w:rsidP="00F47466"/>
        </w:tc>
      </w:tr>
      <w:tr w:rsidR="006E24F7" w14:paraId="0B5EC8BC" w14:textId="77777777" w:rsidTr="00F47466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3E1DC5" w14:textId="77777777" w:rsidR="006E24F7" w:rsidRDefault="006E24F7" w:rsidP="00F47466"/>
        </w:tc>
        <w:tc>
          <w:tcPr>
            <w:tcW w:w="35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8E2CA" w14:textId="77777777" w:rsidR="006E24F7" w:rsidRDefault="006E24F7" w:rsidP="00F47466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III </w:t>
            </w:r>
            <w:r>
              <w:rPr>
                <w:rFonts w:ascii="Times New Roman" w:hAnsi="Times New Roman"/>
                <w:sz w:val="24"/>
                <w:szCs w:val="24"/>
              </w:rPr>
              <w:t>This is a situation where the use of the product will not cause adverse health consequences.</w:t>
            </w:r>
          </w:p>
        </w:tc>
        <w:tc>
          <w:tcPr>
            <w:tcW w:w="0" w:type="auto"/>
            <w:vMerge/>
            <w:vAlign w:val="center"/>
            <w:hideMark/>
          </w:tcPr>
          <w:p w14:paraId="1BF11928" w14:textId="77777777" w:rsidR="006E24F7" w:rsidRDefault="006E24F7" w:rsidP="00F47466"/>
        </w:tc>
      </w:tr>
      <w:tr w:rsidR="006E24F7" w14:paraId="3479EED2" w14:textId="77777777" w:rsidTr="00F47466">
        <w:tc>
          <w:tcPr>
            <w:tcW w:w="5000" w:type="pct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7866C" w14:textId="77777777" w:rsidR="006E24F7" w:rsidRDefault="006E24F7" w:rsidP="00F474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28FCCAEE" w14:textId="77777777" w:rsidR="006E24F7" w:rsidRDefault="006E24F7" w:rsidP="00F474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USDA is an equal opportunity provider, employer and lender. To file a complaint of discrimination, write: USDA, Director, Office of Civil Rights, 1400 Independence Avenue, SW, Washington, DC 20250-9410 or call (800) 795-3272 (voice), or (202) 720-6382 (TDD).</w:t>
            </w:r>
          </w:p>
          <w:p w14:paraId="0501E34F" w14:textId="77777777" w:rsidR="006E24F7" w:rsidRDefault="006E24F7" w:rsidP="00F474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033D7F2" w14:textId="287C2BB8" w:rsidR="00C91D6E" w:rsidRPr="006E24F7" w:rsidRDefault="00C91D6E" w:rsidP="006E24F7"/>
    <w:sectPr w:rsidR="00C91D6E" w:rsidRPr="006E2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416BB"/>
    <w:multiLevelType w:val="multilevel"/>
    <w:tmpl w:val="54BA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037222"/>
    <w:multiLevelType w:val="multilevel"/>
    <w:tmpl w:val="AECA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5B36BB"/>
    <w:multiLevelType w:val="multilevel"/>
    <w:tmpl w:val="A4F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E752CE"/>
    <w:multiLevelType w:val="multilevel"/>
    <w:tmpl w:val="CE76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F0"/>
    <w:rsid w:val="00096DF1"/>
    <w:rsid w:val="001E32E2"/>
    <w:rsid w:val="002931B5"/>
    <w:rsid w:val="0039355E"/>
    <w:rsid w:val="003B3E79"/>
    <w:rsid w:val="004139CB"/>
    <w:rsid w:val="00442F61"/>
    <w:rsid w:val="004A6387"/>
    <w:rsid w:val="00504E52"/>
    <w:rsid w:val="0050564F"/>
    <w:rsid w:val="0058145B"/>
    <w:rsid w:val="005F1D28"/>
    <w:rsid w:val="005F5B97"/>
    <w:rsid w:val="00650A62"/>
    <w:rsid w:val="00653832"/>
    <w:rsid w:val="0068553C"/>
    <w:rsid w:val="0069623B"/>
    <w:rsid w:val="006E24F7"/>
    <w:rsid w:val="007304E1"/>
    <w:rsid w:val="007444D5"/>
    <w:rsid w:val="007D7AD4"/>
    <w:rsid w:val="007E3A04"/>
    <w:rsid w:val="007F4992"/>
    <w:rsid w:val="00844750"/>
    <w:rsid w:val="008A1CE0"/>
    <w:rsid w:val="008B54B2"/>
    <w:rsid w:val="008F3234"/>
    <w:rsid w:val="009549BD"/>
    <w:rsid w:val="009907EA"/>
    <w:rsid w:val="009E0854"/>
    <w:rsid w:val="009F175E"/>
    <w:rsid w:val="00A419AF"/>
    <w:rsid w:val="00A701A4"/>
    <w:rsid w:val="00BC47BA"/>
    <w:rsid w:val="00C877C8"/>
    <w:rsid w:val="00C91D6E"/>
    <w:rsid w:val="00CA35AC"/>
    <w:rsid w:val="00CE5EFE"/>
    <w:rsid w:val="00DE6526"/>
    <w:rsid w:val="00DF4EBE"/>
    <w:rsid w:val="00DF5F43"/>
    <w:rsid w:val="00DF7797"/>
    <w:rsid w:val="00EB6F8C"/>
    <w:rsid w:val="00EC24F0"/>
    <w:rsid w:val="00EC3CA6"/>
    <w:rsid w:val="00EE7927"/>
    <w:rsid w:val="00F6293D"/>
    <w:rsid w:val="00F67CE4"/>
    <w:rsid w:val="00F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1181C"/>
  <w15:docId w15:val="{B56610D9-F688-405C-AACA-EFD51E98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Theme="minorEastAsia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E3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A04"/>
    <w:rPr>
      <w:rFonts w:ascii="Calibri" w:eastAsiaTheme="minorEastAsia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A04"/>
    <w:rPr>
      <w:rFonts w:ascii="Calibri" w:eastAsiaTheme="minorEastAsia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is.usda.gov/recalls" TargetMode="External"/><Relationship Id="rId13" Type="http://schemas.openxmlformats.org/officeDocument/2006/relationships/hyperlink" Target="http://www.fsis.usda.gov/recal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sis.usda.gov/wps/wcm/connect/26c87d46-f05c-45bd-be53-c513b8e74362/019-2020-labels.pdf?MOD=AJPERES" TargetMode="External"/><Relationship Id="rId12" Type="http://schemas.openxmlformats.org/officeDocument/2006/relationships/hyperlink" Target="https://foodcomplaint.fsis.usda.gov/eCCF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sis.usda.gov/wps/wcm/connect/f9e41388-b552-4e4f-9895-b869bd767abf/019-2020-product-list.pdf?MOD=AJPERES" TargetMode="External"/><Relationship Id="rId11" Type="http://schemas.openxmlformats.org/officeDocument/2006/relationships/hyperlink" Target="mailto:MPHotline@usda.gov" TargetMode="External"/><Relationship Id="rId5" Type="http://schemas.openxmlformats.org/officeDocument/2006/relationships/image" Target="http://www.fsis.usda.gov/shared/images/USDAreverse.gi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sk.usd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k.usda.gov/" TargetMode="External"/><Relationship Id="rId14" Type="http://schemas.openxmlformats.org/officeDocument/2006/relationships/hyperlink" Target="http://twitter.com/usdafoodsaf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Kremer</dc:creator>
  <cp:keywords/>
  <cp:lastModifiedBy>Pretecrum, Spencer - FSIS</cp:lastModifiedBy>
  <cp:revision>4</cp:revision>
  <dcterms:created xsi:type="dcterms:W3CDTF">2020-08-11T00:39:00Z</dcterms:created>
  <dcterms:modified xsi:type="dcterms:W3CDTF">2020-08-11T01:41:00Z</dcterms:modified>
</cp:coreProperties>
</file>