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7C16" w14:textId="77777777" w:rsidR="00692EA0" w:rsidRDefault="00692EA0" w:rsidP="008036A2">
      <w:pPr>
        <w:pStyle w:val="CIRCULAR-ItalicBoldSubheading"/>
      </w:pPr>
    </w:p>
    <w:p w14:paraId="3D7A19DB" w14:textId="77777777" w:rsidR="001933BA" w:rsidRDefault="001933BA" w:rsidP="004E0EA7">
      <w:pPr>
        <w:jc w:val="center"/>
        <w:rPr>
          <w:rFonts w:ascii="Arial" w:hAnsi="Arial" w:cs="Arial"/>
          <w:b/>
          <w:sz w:val="24"/>
          <w:szCs w:val="24"/>
          <w:lang w:val="en-CA"/>
        </w:rPr>
      </w:pPr>
    </w:p>
    <w:p w14:paraId="103EB370" w14:textId="2209085D" w:rsidR="004C4584" w:rsidRDefault="008A567F" w:rsidP="008A1469">
      <w:pPr>
        <w:jc w:val="center"/>
        <w:rPr>
          <w:rFonts w:ascii="Arial" w:hAnsi="Arial" w:cs="Arial"/>
          <w:b/>
          <w:sz w:val="24"/>
          <w:szCs w:val="24"/>
          <w:lang w:val="en-CA"/>
        </w:rPr>
      </w:pPr>
      <w:r w:rsidRPr="004E0EA7">
        <w:rPr>
          <w:rFonts w:ascii="Arial" w:hAnsi="Arial" w:cs="Arial"/>
          <w:b/>
          <w:sz w:val="24"/>
          <w:szCs w:val="24"/>
          <w:lang w:val="en-CA"/>
        </w:rPr>
        <w:t xml:space="preserve">OSISKO </w:t>
      </w:r>
      <w:r>
        <w:rPr>
          <w:rFonts w:ascii="Arial" w:hAnsi="Arial" w:cs="Arial"/>
          <w:b/>
          <w:sz w:val="24"/>
          <w:szCs w:val="24"/>
          <w:lang w:val="en-CA"/>
        </w:rPr>
        <w:t xml:space="preserve">DECLARES </w:t>
      </w:r>
      <w:r w:rsidR="00607951">
        <w:rPr>
          <w:rFonts w:ascii="Arial" w:hAnsi="Arial" w:cs="Arial"/>
          <w:b/>
          <w:sz w:val="24"/>
          <w:szCs w:val="24"/>
          <w:lang w:val="en-CA"/>
        </w:rPr>
        <w:t xml:space="preserve">AN 8% INCREASE IN SECOND </w:t>
      </w:r>
      <w:r w:rsidR="00110706">
        <w:rPr>
          <w:rFonts w:ascii="Arial" w:hAnsi="Arial" w:cs="Arial"/>
          <w:b/>
          <w:sz w:val="24"/>
          <w:szCs w:val="24"/>
          <w:lang w:val="en-CA"/>
        </w:rPr>
        <w:t>QUARTER 202</w:t>
      </w:r>
      <w:r w:rsidR="006321B6">
        <w:rPr>
          <w:rFonts w:ascii="Arial" w:hAnsi="Arial" w:cs="Arial"/>
          <w:b/>
          <w:sz w:val="24"/>
          <w:szCs w:val="24"/>
          <w:lang w:val="en-CA"/>
        </w:rPr>
        <w:t>4</w:t>
      </w:r>
      <w:r>
        <w:rPr>
          <w:rFonts w:ascii="Arial" w:hAnsi="Arial" w:cs="Arial"/>
          <w:b/>
          <w:sz w:val="24"/>
          <w:szCs w:val="24"/>
          <w:lang w:val="en-CA"/>
        </w:rPr>
        <w:t xml:space="preserve"> DIVIDEND</w:t>
      </w:r>
    </w:p>
    <w:p w14:paraId="30940170" w14:textId="77777777" w:rsidR="008A567F" w:rsidRPr="004E0EA7" w:rsidRDefault="008A567F" w:rsidP="008A1469">
      <w:pPr>
        <w:jc w:val="center"/>
        <w:rPr>
          <w:rFonts w:ascii="Arial" w:hAnsi="Arial" w:cs="Arial"/>
          <w:b/>
          <w:sz w:val="24"/>
          <w:szCs w:val="24"/>
          <w:lang w:val="en-CA"/>
        </w:rPr>
      </w:pPr>
    </w:p>
    <w:p w14:paraId="50769119" w14:textId="77777777" w:rsidR="00BD3939" w:rsidRPr="00607951" w:rsidRDefault="00BD3939" w:rsidP="00BD3939">
      <w:pPr>
        <w:rPr>
          <w:rFonts w:ascii="Arial" w:hAnsi="Arial"/>
          <w:b/>
          <w:sz w:val="22"/>
          <w:lang w:val="en-CA"/>
        </w:rPr>
      </w:pPr>
    </w:p>
    <w:p w14:paraId="6FA95BDF" w14:textId="3836479D" w:rsidR="00EE56C7" w:rsidRPr="00607951" w:rsidRDefault="00E33BE5" w:rsidP="009544CF">
      <w:pPr>
        <w:rPr>
          <w:rFonts w:ascii="Arial" w:hAnsi="Arial" w:cs="Arial"/>
          <w:bCs/>
          <w:sz w:val="22"/>
        </w:rPr>
      </w:pPr>
      <w:r w:rsidRPr="00607951">
        <w:rPr>
          <w:rFonts w:ascii="Arial" w:hAnsi="Arial"/>
          <w:b/>
          <w:sz w:val="22"/>
        </w:rPr>
        <w:t>(</w:t>
      </w:r>
      <w:r w:rsidR="009B4914" w:rsidRPr="00607951">
        <w:rPr>
          <w:rFonts w:ascii="Arial" w:hAnsi="Arial"/>
          <w:b/>
          <w:sz w:val="22"/>
        </w:rPr>
        <w:t xml:space="preserve">Montreal, </w:t>
      </w:r>
      <w:r w:rsidR="00607951" w:rsidRPr="00607951">
        <w:rPr>
          <w:rFonts w:ascii="Arial" w:hAnsi="Arial"/>
          <w:b/>
          <w:sz w:val="22"/>
        </w:rPr>
        <w:t>May</w:t>
      </w:r>
      <w:r w:rsidR="006321B6" w:rsidRPr="00607951">
        <w:rPr>
          <w:rFonts w:ascii="Arial" w:hAnsi="Arial"/>
          <w:b/>
          <w:sz w:val="22"/>
        </w:rPr>
        <w:t xml:space="preserve"> </w:t>
      </w:r>
      <w:r w:rsidR="00607951" w:rsidRPr="00607951">
        <w:rPr>
          <w:rFonts w:ascii="Arial" w:hAnsi="Arial"/>
          <w:b/>
          <w:sz w:val="22"/>
        </w:rPr>
        <w:t>8</w:t>
      </w:r>
      <w:r w:rsidR="006321B6" w:rsidRPr="00607951">
        <w:rPr>
          <w:rFonts w:ascii="Arial" w:hAnsi="Arial"/>
          <w:b/>
          <w:sz w:val="22"/>
        </w:rPr>
        <w:t>,</w:t>
      </w:r>
      <w:r w:rsidR="009B4914" w:rsidRPr="00607951">
        <w:rPr>
          <w:rFonts w:ascii="Arial" w:hAnsi="Arial"/>
          <w:b/>
          <w:sz w:val="22"/>
        </w:rPr>
        <w:t xml:space="preserve"> 20</w:t>
      </w:r>
      <w:r w:rsidR="00E208C6" w:rsidRPr="00607951">
        <w:rPr>
          <w:rFonts w:ascii="Arial" w:hAnsi="Arial"/>
          <w:b/>
          <w:sz w:val="22"/>
        </w:rPr>
        <w:t>2</w:t>
      </w:r>
      <w:r w:rsidR="006321B6" w:rsidRPr="00607951">
        <w:rPr>
          <w:rFonts w:ascii="Arial" w:hAnsi="Arial"/>
          <w:b/>
          <w:sz w:val="22"/>
        </w:rPr>
        <w:t>4</w:t>
      </w:r>
      <w:r w:rsidRPr="00607951">
        <w:rPr>
          <w:rFonts w:ascii="Arial" w:hAnsi="Arial"/>
          <w:b/>
          <w:sz w:val="22"/>
        </w:rPr>
        <w:t>)</w:t>
      </w:r>
      <w:r w:rsidRPr="00607951">
        <w:rPr>
          <w:rFonts w:ascii="Arial" w:hAnsi="Arial"/>
          <w:sz w:val="22"/>
        </w:rPr>
        <w:t xml:space="preserve"> </w:t>
      </w:r>
      <w:r w:rsidR="008506DF" w:rsidRPr="00607951">
        <w:rPr>
          <w:rFonts w:ascii="Arial" w:hAnsi="Arial"/>
          <w:sz w:val="22"/>
        </w:rPr>
        <w:t xml:space="preserve">- </w:t>
      </w:r>
      <w:r w:rsidR="009544CF" w:rsidRPr="00607951">
        <w:rPr>
          <w:rFonts w:ascii="Arial" w:hAnsi="Arial" w:cs="Arial"/>
          <w:bCs/>
          <w:sz w:val="22"/>
        </w:rPr>
        <w:t>Osisko Gold Royalties Ltd (the “</w:t>
      </w:r>
      <w:r w:rsidR="009544CF" w:rsidRPr="00607951">
        <w:rPr>
          <w:rFonts w:ascii="Arial" w:hAnsi="Arial" w:cs="Arial"/>
          <w:b/>
          <w:bCs/>
          <w:sz w:val="22"/>
        </w:rPr>
        <w:t>Company</w:t>
      </w:r>
      <w:r w:rsidR="009544CF" w:rsidRPr="00607951">
        <w:rPr>
          <w:rFonts w:ascii="Arial" w:hAnsi="Arial" w:cs="Arial"/>
          <w:bCs/>
          <w:sz w:val="22"/>
        </w:rPr>
        <w:t>” or “</w:t>
      </w:r>
      <w:r w:rsidR="009544CF" w:rsidRPr="00607951">
        <w:rPr>
          <w:rFonts w:ascii="Arial" w:hAnsi="Arial" w:cs="Arial"/>
          <w:b/>
          <w:bCs/>
          <w:sz w:val="22"/>
        </w:rPr>
        <w:t>Osisko</w:t>
      </w:r>
      <w:r w:rsidR="009544CF" w:rsidRPr="00607951">
        <w:rPr>
          <w:rFonts w:ascii="Arial" w:hAnsi="Arial" w:cs="Arial"/>
          <w:bCs/>
          <w:sz w:val="22"/>
        </w:rPr>
        <w:t xml:space="preserve">”) (OR: TSX &amp; NYSE) is pleased to announce </w:t>
      </w:r>
      <w:r w:rsidR="002173D9">
        <w:rPr>
          <w:rFonts w:ascii="Arial" w:hAnsi="Arial" w:cs="Arial"/>
          <w:bCs/>
          <w:sz w:val="22"/>
        </w:rPr>
        <w:t xml:space="preserve">that the Board of Directors </w:t>
      </w:r>
      <w:r w:rsidR="00215B68">
        <w:rPr>
          <w:rFonts w:ascii="Arial" w:hAnsi="Arial" w:cs="Arial"/>
          <w:bCs/>
          <w:sz w:val="22"/>
        </w:rPr>
        <w:t>has</w:t>
      </w:r>
      <w:r w:rsidR="002173D9">
        <w:rPr>
          <w:rFonts w:ascii="Arial" w:hAnsi="Arial" w:cs="Arial"/>
          <w:bCs/>
          <w:sz w:val="22"/>
        </w:rPr>
        <w:t xml:space="preserve"> approved </w:t>
      </w:r>
      <w:r w:rsidR="009544CF" w:rsidRPr="00607951">
        <w:rPr>
          <w:rFonts w:ascii="Arial" w:hAnsi="Arial" w:cs="Arial"/>
          <w:bCs/>
          <w:sz w:val="22"/>
        </w:rPr>
        <w:t xml:space="preserve">a </w:t>
      </w:r>
      <w:r w:rsidR="00607951" w:rsidRPr="00607951">
        <w:rPr>
          <w:rFonts w:ascii="Arial" w:hAnsi="Arial" w:cs="Arial"/>
          <w:bCs/>
          <w:sz w:val="22"/>
        </w:rPr>
        <w:t>second</w:t>
      </w:r>
      <w:r w:rsidR="009544CF" w:rsidRPr="00607951">
        <w:rPr>
          <w:rFonts w:ascii="Arial" w:hAnsi="Arial" w:cs="Arial"/>
          <w:bCs/>
          <w:sz w:val="22"/>
        </w:rPr>
        <w:t xml:space="preserve"> quarter 202</w:t>
      </w:r>
      <w:r w:rsidR="006321B6" w:rsidRPr="00607951">
        <w:rPr>
          <w:rFonts w:ascii="Arial" w:hAnsi="Arial" w:cs="Arial"/>
          <w:bCs/>
          <w:sz w:val="22"/>
        </w:rPr>
        <w:t>4</w:t>
      </w:r>
      <w:r w:rsidR="009544CF" w:rsidRPr="00607951">
        <w:rPr>
          <w:rFonts w:ascii="Arial" w:hAnsi="Arial" w:cs="Arial"/>
          <w:bCs/>
          <w:sz w:val="22"/>
        </w:rPr>
        <w:t xml:space="preserve"> dividend of C$0.0</w:t>
      </w:r>
      <w:r w:rsidR="008A567F" w:rsidRPr="00607951">
        <w:rPr>
          <w:rFonts w:ascii="Arial" w:hAnsi="Arial" w:cs="Arial"/>
          <w:bCs/>
          <w:sz w:val="22"/>
        </w:rPr>
        <w:t>6</w:t>
      </w:r>
      <w:r w:rsidR="00607951" w:rsidRPr="00607951">
        <w:rPr>
          <w:rFonts w:ascii="Arial" w:hAnsi="Arial" w:cs="Arial"/>
          <w:bCs/>
          <w:sz w:val="22"/>
        </w:rPr>
        <w:t>5</w:t>
      </w:r>
      <w:r w:rsidR="009544CF" w:rsidRPr="00607951">
        <w:rPr>
          <w:rFonts w:ascii="Arial" w:hAnsi="Arial" w:cs="Arial"/>
          <w:bCs/>
          <w:sz w:val="22"/>
        </w:rPr>
        <w:t xml:space="preserve"> per common share</w:t>
      </w:r>
      <w:r w:rsidR="00607951" w:rsidRPr="00607951">
        <w:rPr>
          <w:rFonts w:ascii="Arial" w:hAnsi="Arial" w:cs="Arial"/>
          <w:bCs/>
          <w:sz w:val="22"/>
        </w:rPr>
        <w:t>,</w:t>
      </w:r>
      <w:r w:rsidR="00607951" w:rsidRPr="00607951">
        <w:rPr>
          <w:rFonts w:ascii="Arial" w:hAnsi="Arial" w:cs="Arial"/>
          <w:sz w:val="22"/>
        </w:rPr>
        <w:t xml:space="preserve"> </w:t>
      </w:r>
      <w:r w:rsidR="0063182A" w:rsidRPr="0063182A">
        <w:rPr>
          <w:rFonts w:ascii="Arial" w:hAnsi="Arial" w:cs="Arial"/>
          <w:sz w:val="22"/>
        </w:rPr>
        <w:t>representing a</w:t>
      </w:r>
      <w:r w:rsidR="00475298">
        <w:rPr>
          <w:rFonts w:ascii="Arial" w:hAnsi="Arial" w:cs="Arial"/>
          <w:sz w:val="22"/>
        </w:rPr>
        <w:t xml:space="preserve"> roughly</w:t>
      </w:r>
      <w:r w:rsidR="0063182A" w:rsidRPr="0063182A">
        <w:rPr>
          <w:rFonts w:ascii="Arial" w:hAnsi="Arial" w:cs="Arial"/>
          <w:sz w:val="22"/>
        </w:rPr>
        <w:t xml:space="preserve"> </w:t>
      </w:r>
      <w:r w:rsidR="0063182A">
        <w:rPr>
          <w:rFonts w:ascii="Arial" w:hAnsi="Arial" w:cs="Arial"/>
          <w:sz w:val="22"/>
        </w:rPr>
        <w:t>eight percent</w:t>
      </w:r>
      <w:r w:rsidR="0063182A" w:rsidRPr="0063182A">
        <w:rPr>
          <w:rFonts w:ascii="Arial" w:hAnsi="Arial" w:cs="Arial"/>
          <w:sz w:val="22"/>
        </w:rPr>
        <w:t xml:space="preserve"> increase over the previous quarterly dividend</w:t>
      </w:r>
      <w:r w:rsidR="00475298">
        <w:rPr>
          <w:rFonts w:ascii="Arial" w:hAnsi="Arial" w:cs="Arial"/>
          <w:sz w:val="22"/>
        </w:rPr>
        <w:t xml:space="preserve"> of C$0.06 per common share</w:t>
      </w:r>
      <w:r w:rsidR="0063182A">
        <w:rPr>
          <w:rFonts w:ascii="Arial" w:hAnsi="Arial" w:cs="Arial"/>
          <w:sz w:val="22"/>
        </w:rPr>
        <w:t xml:space="preserve">. This marks </w:t>
      </w:r>
      <w:proofErr w:type="spellStart"/>
      <w:r w:rsidR="0063182A">
        <w:rPr>
          <w:rFonts w:ascii="Arial" w:hAnsi="Arial" w:cs="Arial"/>
          <w:sz w:val="22"/>
        </w:rPr>
        <w:t>Osisko’s</w:t>
      </w:r>
      <w:proofErr w:type="spellEnd"/>
      <w:r w:rsidR="00E32600">
        <w:rPr>
          <w:rFonts w:ascii="Arial" w:hAnsi="Arial" w:cs="Arial"/>
          <w:sz w:val="22"/>
        </w:rPr>
        <w:t xml:space="preserve"> </w:t>
      </w:r>
      <w:r w:rsidR="00616AB2">
        <w:rPr>
          <w:rFonts w:ascii="Arial" w:hAnsi="Arial" w:cs="Arial"/>
          <w:sz w:val="22"/>
        </w:rPr>
        <w:t>39</w:t>
      </w:r>
      <w:r w:rsidR="002173D9" w:rsidRPr="0063182A">
        <w:rPr>
          <w:rFonts w:ascii="Arial" w:hAnsi="Arial" w:cs="Arial"/>
          <w:sz w:val="22"/>
          <w:vertAlign w:val="superscript"/>
        </w:rPr>
        <w:t>th</w:t>
      </w:r>
      <w:r w:rsidR="002173D9">
        <w:rPr>
          <w:rFonts w:ascii="Arial" w:hAnsi="Arial" w:cs="Arial"/>
          <w:sz w:val="22"/>
        </w:rPr>
        <w:t xml:space="preserve"> consecutive</w:t>
      </w:r>
      <w:r w:rsidR="002173D9">
        <w:rPr>
          <w:rFonts w:ascii="Arial" w:hAnsi="Arial" w:cs="Arial"/>
          <w:bCs/>
          <w:sz w:val="22"/>
        </w:rPr>
        <w:t xml:space="preserve"> quarterly </w:t>
      </w:r>
      <w:r w:rsidR="009544CF" w:rsidRPr="00607951">
        <w:rPr>
          <w:rFonts w:ascii="Arial" w:hAnsi="Arial" w:cs="Arial"/>
          <w:bCs/>
          <w:sz w:val="22"/>
        </w:rPr>
        <w:t>dividend</w:t>
      </w:r>
      <w:r w:rsidR="00215B68">
        <w:rPr>
          <w:rFonts w:ascii="Arial" w:hAnsi="Arial" w:cs="Arial"/>
          <w:bCs/>
          <w:sz w:val="22"/>
        </w:rPr>
        <w:t>, which</w:t>
      </w:r>
      <w:r w:rsidR="002173D9">
        <w:rPr>
          <w:rFonts w:ascii="Arial" w:hAnsi="Arial" w:cs="Arial"/>
          <w:bCs/>
          <w:sz w:val="22"/>
        </w:rPr>
        <w:t xml:space="preserve"> </w:t>
      </w:r>
      <w:r w:rsidR="009544CF" w:rsidRPr="00607951">
        <w:rPr>
          <w:rFonts w:ascii="Arial" w:hAnsi="Arial" w:cs="Arial"/>
          <w:bCs/>
          <w:sz w:val="22"/>
        </w:rPr>
        <w:t xml:space="preserve">will be paid on </w:t>
      </w:r>
      <w:r w:rsidR="00607951">
        <w:rPr>
          <w:rFonts w:ascii="Arial" w:hAnsi="Arial" w:cs="Arial"/>
          <w:bCs/>
          <w:sz w:val="22"/>
        </w:rPr>
        <w:t>July</w:t>
      </w:r>
      <w:r w:rsidR="00110706" w:rsidRPr="00607951">
        <w:rPr>
          <w:rFonts w:ascii="Arial" w:hAnsi="Arial" w:cs="Arial"/>
          <w:bCs/>
          <w:sz w:val="22"/>
        </w:rPr>
        <w:t xml:space="preserve"> 1</w:t>
      </w:r>
      <w:r w:rsidR="008506DF" w:rsidRPr="00607951">
        <w:rPr>
          <w:rFonts w:ascii="Arial" w:hAnsi="Arial" w:cs="Arial"/>
          <w:bCs/>
          <w:sz w:val="22"/>
        </w:rPr>
        <w:t>5</w:t>
      </w:r>
      <w:r w:rsidR="009544CF" w:rsidRPr="00607951">
        <w:rPr>
          <w:rFonts w:ascii="Arial" w:hAnsi="Arial" w:cs="Arial"/>
          <w:bCs/>
          <w:sz w:val="22"/>
        </w:rPr>
        <w:t>, 202</w:t>
      </w:r>
      <w:r w:rsidR="008506DF" w:rsidRPr="00607951">
        <w:rPr>
          <w:rFonts w:ascii="Arial" w:hAnsi="Arial" w:cs="Arial"/>
          <w:bCs/>
          <w:sz w:val="22"/>
        </w:rPr>
        <w:t>4</w:t>
      </w:r>
      <w:r w:rsidR="009544CF" w:rsidRPr="00607951">
        <w:rPr>
          <w:rFonts w:ascii="Arial" w:hAnsi="Arial" w:cs="Arial"/>
          <w:bCs/>
          <w:sz w:val="22"/>
        </w:rPr>
        <w:t xml:space="preserve"> to shareholders of record as of the close of business on </w:t>
      </w:r>
      <w:r w:rsidR="00607951">
        <w:rPr>
          <w:rFonts w:ascii="Arial" w:hAnsi="Arial" w:cs="Arial"/>
          <w:bCs/>
          <w:sz w:val="22"/>
        </w:rPr>
        <w:t>June</w:t>
      </w:r>
      <w:r w:rsidR="00D54DE5" w:rsidRPr="00607951">
        <w:rPr>
          <w:rFonts w:ascii="Arial" w:hAnsi="Arial" w:cs="Arial"/>
          <w:bCs/>
          <w:sz w:val="22"/>
        </w:rPr>
        <w:t xml:space="preserve"> </w:t>
      </w:r>
      <w:r w:rsidR="00110706" w:rsidRPr="00607951">
        <w:rPr>
          <w:rFonts w:ascii="Arial" w:hAnsi="Arial" w:cs="Arial"/>
          <w:bCs/>
          <w:sz w:val="22"/>
        </w:rPr>
        <w:t>2</w:t>
      </w:r>
      <w:r w:rsidR="0025361A" w:rsidRPr="00607951">
        <w:rPr>
          <w:rFonts w:ascii="Arial" w:hAnsi="Arial" w:cs="Arial"/>
          <w:bCs/>
          <w:sz w:val="22"/>
        </w:rPr>
        <w:t>8</w:t>
      </w:r>
      <w:r w:rsidR="009544CF" w:rsidRPr="00607951">
        <w:rPr>
          <w:rFonts w:ascii="Arial" w:hAnsi="Arial" w:cs="Arial"/>
          <w:bCs/>
          <w:sz w:val="22"/>
        </w:rPr>
        <w:t>, 202</w:t>
      </w:r>
      <w:r w:rsidR="006321B6" w:rsidRPr="00607951">
        <w:rPr>
          <w:rFonts w:ascii="Arial" w:hAnsi="Arial" w:cs="Arial"/>
          <w:bCs/>
          <w:sz w:val="22"/>
        </w:rPr>
        <w:t>4</w:t>
      </w:r>
      <w:r w:rsidR="009544CF" w:rsidRPr="00607951">
        <w:rPr>
          <w:rFonts w:ascii="Arial" w:hAnsi="Arial" w:cs="Arial"/>
          <w:bCs/>
          <w:sz w:val="22"/>
        </w:rPr>
        <w:t>.</w:t>
      </w:r>
      <w:r w:rsidR="00ED1BB9" w:rsidRPr="00607951">
        <w:rPr>
          <w:rFonts w:ascii="Arial" w:hAnsi="Arial" w:cs="Arial"/>
          <w:bCs/>
          <w:sz w:val="22"/>
        </w:rPr>
        <w:t xml:space="preserve"> This dividend is an "eligible dividend" as defined in the </w:t>
      </w:r>
      <w:r w:rsidR="00ED1BB9" w:rsidRPr="00607951">
        <w:rPr>
          <w:rFonts w:ascii="Arial" w:hAnsi="Arial" w:cs="Arial"/>
          <w:bCs/>
          <w:i/>
          <w:sz w:val="22"/>
        </w:rPr>
        <w:t>Income Tax Act</w:t>
      </w:r>
      <w:r w:rsidR="00ED1BB9" w:rsidRPr="00607951">
        <w:rPr>
          <w:rFonts w:ascii="Arial" w:hAnsi="Arial" w:cs="Arial"/>
          <w:bCs/>
          <w:sz w:val="22"/>
        </w:rPr>
        <w:t xml:space="preserve"> (Canada).</w:t>
      </w:r>
    </w:p>
    <w:p w14:paraId="726233DA" w14:textId="77777777" w:rsidR="008A567F" w:rsidRPr="00607951" w:rsidRDefault="008A567F" w:rsidP="009544CF">
      <w:pPr>
        <w:rPr>
          <w:rFonts w:ascii="Arial" w:hAnsi="Arial" w:cs="Arial"/>
          <w:bCs/>
          <w:sz w:val="22"/>
        </w:rPr>
      </w:pPr>
    </w:p>
    <w:p w14:paraId="7806E135" w14:textId="745C4643" w:rsidR="005C7ACB" w:rsidRPr="00607951" w:rsidRDefault="00A86CA9" w:rsidP="00BD3939">
      <w:pPr>
        <w:rPr>
          <w:rFonts w:ascii="Arial" w:hAnsi="Arial" w:cs="Arial"/>
          <w:bCs/>
          <w:sz w:val="22"/>
        </w:rPr>
      </w:pPr>
      <w:r w:rsidRPr="00607951">
        <w:rPr>
          <w:rFonts w:ascii="Arial" w:hAnsi="Arial" w:cs="Arial"/>
          <w:bCs/>
          <w:sz w:val="22"/>
        </w:rPr>
        <w:t>For shareholders residing in the</w:t>
      </w:r>
      <w:r w:rsidR="007B18D6" w:rsidRPr="00607951">
        <w:rPr>
          <w:rFonts w:ascii="Arial" w:hAnsi="Arial" w:cs="Arial"/>
          <w:bCs/>
          <w:sz w:val="22"/>
        </w:rPr>
        <w:t xml:space="preserve"> United States</w:t>
      </w:r>
      <w:r w:rsidRPr="00607951">
        <w:rPr>
          <w:rFonts w:ascii="Arial" w:hAnsi="Arial" w:cs="Arial"/>
          <w:bCs/>
          <w:sz w:val="22"/>
        </w:rPr>
        <w:t>, t</w:t>
      </w:r>
      <w:r w:rsidR="00BE6B84" w:rsidRPr="00607951">
        <w:rPr>
          <w:rFonts w:ascii="Arial" w:hAnsi="Arial" w:cs="Arial"/>
          <w:bCs/>
          <w:sz w:val="22"/>
        </w:rPr>
        <w:t xml:space="preserve">he U.S. dollar equivalent will be determined based on the </w:t>
      </w:r>
      <w:r w:rsidR="001F53A5" w:rsidRPr="00607951">
        <w:rPr>
          <w:rFonts w:ascii="Arial" w:hAnsi="Arial" w:cs="Arial"/>
          <w:bCs/>
          <w:sz w:val="22"/>
        </w:rPr>
        <w:t xml:space="preserve">daily </w:t>
      </w:r>
      <w:r w:rsidR="00BE6B84" w:rsidRPr="00607951">
        <w:rPr>
          <w:rFonts w:ascii="Arial" w:hAnsi="Arial" w:cs="Arial"/>
          <w:bCs/>
          <w:sz w:val="22"/>
        </w:rPr>
        <w:t xml:space="preserve">rate published by the Bank of Canada on </w:t>
      </w:r>
      <w:r w:rsidR="00607951">
        <w:rPr>
          <w:rFonts w:ascii="Arial" w:hAnsi="Arial" w:cs="Arial"/>
          <w:bCs/>
          <w:sz w:val="22"/>
        </w:rPr>
        <w:t>June</w:t>
      </w:r>
      <w:r w:rsidR="00D54DE5" w:rsidRPr="00607951">
        <w:rPr>
          <w:rFonts w:ascii="Arial" w:hAnsi="Arial" w:cs="Arial"/>
          <w:bCs/>
          <w:sz w:val="22"/>
        </w:rPr>
        <w:t xml:space="preserve"> </w:t>
      </w:r>
      <w:r w:rsidR="00110706" w:rsidRPr="00607951">
        <w:rPr>
          <w:rFonts w:ascii="Arial" w:hAnsi="Arial" w:cs="Arial"/>
          <w:bCs/>
          <w:sz w:val="22"/>
        </w:rPr>
        <w:t>2</w:t>
      </w:r>
      <w:r w:rsidR="0025361A" w:rsidRPr="00607951">
        <w:rPr>
          <w:rFonts w:ascii="Arial" w:hAnsi="Arial" w:cs="Arial"/>
          <w:bCs/>
          <w:sz w:val="22"/>
        </w:rPr>
        <w:t>8</w:t>
      </w:r>
      <w:r w:rsidR="00D54DE5" w:rsidRPr="00607951">
        <w:rPr>
          <w:rFonts w:ascii="Arial" w:hAnsi="Arial" w:cs="Arial"/>
          <w:bCs/>
          <w:sz w:val="22"/>
        </w:rPr>
        <w:t>, 202</w:t>
      </w:r>
      <w:r w:rsidR="006321B6" w:rsidRPr="00607951">
        <w:rPr>
          <w:rFonts w:ascii="Arial" w:hAnsi="Arial" w:cs="Arial"/>
          <w:bCs/>
          <w:sz w:val="22"/>
        </w:rPr>
        <w:t>4</w:t>
      </w:r>
      <w:r w:rsidR="00BE6B84" w:rsidRPr="00607951">
        <w:rPr>
          <w:rFonts w:ascii="Arial" w:hAnsi="Arial" w:cs="Arial"/>
          <w:bCs/>
          <w:sz w:val="22"/>
        </w:rPr>
        <w:t>.</w:t>
      </w:r>
      <w:r w:rsidR="007B18D6" w:rsidRPr="00607951">
        <w:rPr>
          <w:rFonts w:ascii="Arial" w:hAnsi="Arial" w:cs="Arial"/>
          <w:bCs/>
          <w:sz w:val="22"/>
        </w:rPr>
        <w:t xml:space="preserve"> </w:t>
      </w:r>
    </w:p>
    <w:p w14:paraId="3AFAA47E" w14:textId="77777777" w:rsidR="00E44F2B" w:rsidRPr="00607951" w:rsidRDefault="00E44F2B" w:rsidP="00BD3939">
      <w:pPr>
        <w:rPr>
          <w:rFonts w:ascii="Arial" w:hAnsi="Arial" w:cs="Arial"/>
          <w:bCs/>
          <w:sz w:val="22"/>
        </w:rPr>
      </w:pPr>
    </w:p>
    <w:p w14:paraId="3C854187" w14:textId="716A2191" w:rsidR="00F56F0C" w:rsidRPr="00607951" w:rsidRDefault="00AA61DF" w:rsidP="00BD3939">
      <w:pPr>
        <w:rPr>
          <w:rFonts w:ascii="Arial" w:hAnsi="Arial" w:cs="Arial"/>
          <w:bCs/>
          <w:sz w:val="22"/>
        </w:rPr>
      </w:pPr>
      <w:r w:rsidRPr="00607951">
        <w:rPr>
          <w:rFonts w:ascii="Arial" w:hAnsi="Arial" w:cs="Arial"/>
          <w:bCs/>
          <w:sz w:val="22"/>
        </w:rPr>
        <w:t>The Company also wishes to remind its shareholders that it has implemented a dividend reinvestment plan</w:t>
      </w:r>
      <w:r w:rsidR="00967E1A" w:rsidRPr="00607951">
        <w:rPr>
          <w:rFonts w:ascii="Arial" w:hAnsi="Arial" w:cs="Arial"/>
          <w:bCs/>
          <w:sz w:val="22"/>
        </w:rPr>
        <w:t xml:space="preserve"> (the “Plan”)</w:t>
      </w:r>
      <w:r w:rsidRPr="00607951">
        <w:rPr>
          <w:rFonts w:ascii="Arial" w:hAnsi="Arial" w:cs="Arial"/>
          <w:bCs/>
          <w:sz w:val="22"/>
        </w:rPr>
        <w:t>. Shareholders who are residents of Canada</w:t>
      </w:r>
      <w:r w:rsidR="001933BA" w:rsidRPr="00607951">
        <w:rPr>
          <w:rFonts w:ascii="Arial" w:hAnsi="Arial" w:cs="Arial"/>
          <w:bCs/>
          <w:sz w:val="22"/>
        </w:rPr>
        <w:t xml:space="preserve"> and the </w:t>
      </w:r>
      <w:r w:rsidR="00D54DAA" w:rsidRPr="00607951">
        <w:rPr>
          <w:rFonts w:ascii="Arial" w:hAnsi="Arial" w:cs="Arial"/>
          <w:bCs/>
          <w:sz w:val="22"/>
        </w:rPr>
        <w:t>United States</w:t>
      </w:r>
      <w:r w:rsidR="003E7218" w:rsidRPr="00607951">
        <w:rPr>
          <w:rFonts w:ascii="Arial" w:hAnsi="Arial" w:cs="Arial"/>
          <w:bCs/>
          <w:sz w:val="22"/>
        </w:rPr>
        <w:t xml:space="preserve"> </w:t>
      </w:r>
      <w:r w:rsidRPr="00607951">
        <w:rPr>
          <w:rFonts w:ascii="Arial" w:hAnsi="Arial" w:cs="Arial"/>
          <w:bCs/>
          <w:sz w:val="22"/>
        </w:rPr>
        <w:t xml:space="preserve">may elect to participate in the </w:t>
      </w:r>
      <w:r w:rsidR="00F670E5" w:rsidRPr="00607951">
        <w:rPr>
          <w:rFonts w:ascii="Arial" w:hAnsi="Arial" w:cs="Arial"/>
          <w:bCs/>
          <w:sz w:val="22"/>
        </w:rPr>
        <w:t>P</w:t>
      </w:r>
      <w:r w:rsidRPr="00607951">
        <w:rPr>
          <w:rFonts w:ascii="Arial" w:hAnsi="Arial" w:cs="Arial"/>
          <w:bCs/>
          <w:sz w:val="22"/>
        </w:rPr>
        <w:t xml:space="preserve">lan in connection with the dividend to be paid on </w:t>
      </w:r>
      <w:r w:rsidR="00607951">
        <w:rPr>
          <w:rFonts w:ascii="Arial" w:hAnsi="Arial" w:cs="Arial"/>
          <w:bCs/>
          <w:sz w:val="22"/>
        </w:rPr>
        <w:t>July</w:t>
      </w:r>
      <w:r w:rsidR="00D54DE5" w:rsidRPr="00607951">
        <w:rPr>
          <w:rFonts w:ascii="Arial" w:hAnsi="Arial" w:cs="Arial"/>
          <w:bCs/>
          <w:sz w:val="22"/>
        </w:rPr>
        <w:t xml:space="preserve"> 1</w:t>
      </w:r>
      <w:r w:rsidR="008506DF" w:rsidRPr="00607951">
        <w:rPr>
          <w:rFonts w:ascii="Arial" w:hAnsi="Arial" w:cs="Arial"/>
          <w:bCs/>
          <w:sz w:val="22"/>
        </w:rPr>
        <w:t>5</w:t>
      </w:r>
      <w:r w:rsidR="00D54DE5" w:rsidRPr="00607951">
        <w:rPr>
          <w:rFonts w:ascii="Arial" w:hAnsi="Arial" w:cs="Arial"/>
          <w:bCs/>
          <w:sz w:val="22"/>
        </w:rPr>
        <w:t>, 202</w:t>
      </w:r>
      <w:r w:rsidR="008506DF" w:rsidRPr="00607951">
        <w:rPr>
          <w:rFonts w:ascii="Arial" w:hAnsi="Arial" w:cs="Arial"/>
          <w:bCs/>
          <w:sz w:val="22"/>
        </w:rPr>
        <w:t>4</w:t>
      </w:r>
      <w:r w:rsidR="00D54DE5" w:rsidRPr="00607951">
        <w:rPr>
          <w:rFonts w:ascii="Arial" w:hAnsi="Arial" w:cs="Arial"/>
          <w:bCs/>
          <w:sz w:val="22"/>
        </w:rPr>
        <w:t xml:space="preserve"> </w:t>
      </w:r>
      <w:r w:rsidRPr="00607951">
        <w:rPr>
          <w:rFonts w:ascii="Arial" w:hAnsi="Arial" w:cs="Arial"/>
          <w:bCs/>
          <w:sz w:val="22"/>
        </w:rPr>
        <w:t xml:space="preserve">to shareholders on record as of </w:t>
      </w:r>
      <w:r w:rsidR="00607951">
        <w:rPr>
          <w:rFonts w:ascii="Arial" w:hAnsi="Arial" w:cs="Arial"/>
          <w:bCs/>
          <w:sz w:val="22"/>
        </w:rPr>
        <w:t>June</w:t>
      </w:r>
      <w:r w:rsidR="00D54DE5" w:rsidRPr="00607951">
        <w:rPr>
          <w:rFonts w:ascii="Arial" w:hAnsi="Arial" w:cs="Arial"/>
          <w:bCs/>
          <w:sz w:val="22"/>
        </w:rPr>
        <w:t xml:space="preserve"> </w:t>
      </w:r>
      <w:r w:rsidR="00110706" w:rsidRPr="00607951">
        <w:rPr>
          <w:rFonts w:ascii="Arial" w:hAnsi="Arial" w:cs="Arial"/>
          <w:bCs/>
          <w:sz w:val="22"/>
        </w:rPr>
        <w:t>2</w:t>
      </w:r>
      <w:r w:rsidR="0025361A" w:rsidRPr="00607951">
        <w:rPr>
          <w:rFonts w:ascii="Arial" w:hAnsi="Arial" w:cs="Arial"/>
          <w:bCs/>
          <w:sz w:val="22"/>
        </w:rPr>
        <w:t>8</w:t>
      </w:r>
      <w:r w:rsidR="00D54DE5" w:rsidRPr="00607951">
        <w:rPr>
          <w:rFonts w:ascii="Arial" w:hAnsi="Arial" w:cs="Arial"/>
          <w:bCs/>
          <w:sz w:val="22"/>
        </w:rPr>
        <w:t>, 202</w:t>
      </w:r>
      <w:r w:rsidR="006321B6" w:rsidRPr="00607951">
        <w:rPr>
          <w:rFonts w:ascii="Arial" w:hAnsi="Arial" w:cs="Arial"/>
          <w:bCs/>
          <w:sz w:val="22"/>
        </w:rPr>
        <w:t>4</w:t>
      </w:r>
      <w:r w:rsidRPr="00607951">
        <w:rPr>
          <w:rFonts w:ascii="Arial" w:hAnsi="Arial" w:cs="Arial"/>
          <w:bCs/>
          <w:sz w:val="22"/>
        </w:rPr>
        <w:t>.</w:t>
      </w:r>
      <w:r w:rsidR="00F56F0C" w:rsidRPr="00607951">
        <w:rPr>
          <w:rFonts w:ascii="Arial" w:hAnsi="Arial" w:cs="Arial"/>
          <w:bCs/>
          <w:sz w:val="22"/>
        </w:rPr>
        <w:t xml:space="preserve"> More details are available on Osisko’s website at </w:t>
      </w:r>
      <w:hyperlink r:id="rId9" w:history="1">
        <w:r w:rsidR="00F56F0C" w:rsidRPr="00607951">
          <w:rPr>
            <w:rStyle w:val="Hyperlink"/>
            <w:rFonts w:ascii="Arial" w:hAnsi="Arial" w:cs="Arial"/>
            <w:bCs/>
            <w:sz w:val="22"/>
          </w:rPr>
          <w:t>http://osiskogr.com/en/dividends/drip/</w:t>
        </w:r>
      </w:hyperlink>
    </w:p>
    <w:p w14:paraId="5F2FA405" w14:textId="77777777" w:rsidR="00F56F0C" w:rsidRPr="00607951" w:rsidRDefault="00F56F0C" w:rsidP="00BD3939">
      <w:pPr>
        <w:rPr>
          <w:rFonts w:ascii="Arial" w:hAnsi="Arial" w:cs="Arial"/>
          <w:bCs/>
          <w:sz w:val="22"/>
        </w:rPr>
      </w:pPr>
    </w:p>
    <w:p w14:paraId="41B434B3" w14:textId="77777777" w:rsidR="00AA61DF" w:rsidRPr="00607951" w:rsidRDefault="00AA61DF" w:rsidP="00AA61DF">
      <w:pPr>
        <w:rPr>
          <w:rFonts w:ascii="Arial" w:hAnsi="Arial" w:cs="Arial"/>
          <w:bCs/>
          <w:sz w:val="22"/>
        </w:rPr>
      </w:pPr>
      <w:r w:rsidRPr="00607951">
        <w:rPr>
          <w:rFonts w:ascii="Arial" w:hAnsi="Arial" w:cs="Arial"/>
          <w:bCs/>
          <w:sz w:val="22"/>
        </w:rPr>
        <w:t xml:space="preserve">Non-registered beneficial shareholders who wish to participate in the Plan should contact their financial advisor, broker, investment dealer, bank or other financial institution that holds their common shares to inquire about the applicable enrolment deadline and to request enrolment in the Plan. For more information on how to enroll or any other inquiries, contact </w:t>
      </w:r>
      <w:r w:rsidR="009D21E0" w:rsidRPr="00607951">
        <w:rPr>
          <w:rFonts w:ascii="Arial" w:hAnsi="Arial" w:cs="Arial"/>
          <w:bCs/>
          <w:sz w:val="22"/>
        </w:rPr>
        <w:t>ou</w:t>
      </w:r>
      <w:r w:rsidR="00AC4E67" w:rsidRPr="00607951">
        <w:rPr>
          <w:rFonts w:ascii="Arial" w:hAnsi="Arial" w:cs="Arial"/>
          <w:bCs/>
          <w:sz w:val="22"/>
        </w:rPr>
        <w:t>r</w:t>
      </w:r>
      <w:r w:rsidR="009D21E0" w:rsidRPr="00607951">
        <w:rPr>
          <w:rFonts w:ascii="Arial" w:hAnsi="Arial" w:cs="Arial"/>
          <w:bCs/>
          <w:sz w:val="22"/>
        </w:rPr>
        <w:t xml:space="preserve"> transfer agent</w:t>
      </w:r>
      <w:r w:rsidRPr="00607951">
        <w:rPr>
          <w:rFonts w:ascii="Arial" w:hAnsi="Arial" w:cs="Arial"/>
          <w:bCs/>
          <w:sz w:val="22"/>
        </w:rPr>
        <w:t xml:space="preserve"> at 1-800-387-0825 (toll-free in Canada) or </w:t>
      </w:r>
      <w:hyperlink r:id="rId10" w:history="1">
        <w:r w:rsidR="003F7195" w:rsidRPr="00607951">
          <w:rPr>
            <w:rStyle w:val="Hyperlink"/>
            <w:rFonts w:ascii="Arial" w:hAnsi="Arial" w:cs="Arial"/>
            <w:bCs/>
            <w:sz w:val="22"/>
          </w:rPr>
          <w:t>shareholderinquiries@tmx.com</w:t>
        </w:r>
      </w:hyperlink>
      <w:r w:rsidRPr="00607951">
        <w:rPr>
          <w:rFonts w:ascii="Arial" w:hAnsi="Arial" w:cs="Arial"/>
          <w:bCs/>
          <w:sz w:val="22"/>
        </w:rPr>
        <w:t>.</w:t>
      </w:r>
    </w:p>
    <w:p w14:paraId="39568B8C" w14:textId="77777777" w:rsidR="00AA61DF" w:rsidRPr="00607951" w:rsidRDefault="00AA61DF" w:rsidP="00AA61DF">
      <w:pPr>
        <w:rPr>
          <w:rFonts w:ascii="Arial" w:hAnsi="Arial" w:cs="Arial"/>
          <w:bCs/>
          <w:sz w:val="22"/>
        </w:rPr>
      </w:pPr>
    </w:p>
    <w:p w14:paraId="48344F81" w14:textId="77777777" w:rsidR="00AA61DF" w:rsidRPr="00607951" w:rsidRDefault="00AA61DF" w:rsidP="00AA61DF">
      <w:pPr>
        <w:rPr>
          <w:rFonts w:ascii="Arial" w:hAnsi="Arial" w:cs="Arial"/>
          <w:bCs/>
          <w:sz w:val="22"/>
        </w:rPr>
      </w:pPr>
      <w:r w:rsidRPr="00607951">
        <w:rPr>
          <w:rFonts w:ascii="Arial" w:hAnsi="Arial" w:cs="Arial"/>
          <w:bCs/>
          <w:sz w:val="22"/>
        </w:rPr>
        <w:t>Participation in the Plan does not relieve shareholders of any liability for taxes that may be payable in respect of dividends that are reinvested in common shares under the Plan. Shareholders should consult their tax advisors concerning the tax implications of their participation in the Plan having regard to their particular circumstances.</w:t>
      </w:r>
    </w:p>
    <w:p w14:paraId="19DAD2F2" w14:textId="77777777" w:rsidR="00967E1A" w:rsidRPr="00607951" w:rsidRDefault="00967E1A" w:rsidP="00AA61DF">
      <w:pPr>
        <w:rPr>
          <w:rFonts w:ascii="Arial" w:hAnsi="Arial" w:cs="Arial"/>
          <w:bCs/>
          <w:sz w:val="22"/>
        </w:rPr>
      </w:pPr>
    </w:p>
    <w:p w14:paraId="7ADB4189" w14:textId="77777777" w:rsidR="003E7218" w:rsidRPr="00607951" w:rsidRDefault="00BA74CE" w:rsidP="00BA74CE">
      <w:pPr>
        <w:rPr>
          <w:rFonts w:ascii="Arial" w:hAnsi="Arial" w:cs="Arial"/>
          <w:bCs/>
          <w:sz w:val="22"/>
        </w:rPr>
      </w:pPr>
      <w:r w:rsidRPr="00607951">
        <w:rPr>
          <w:rFonts w:ascii="Arial" w:hAnsi="Arial" w:cs="Arial"/>
          <w:bCs/>
          <w:sz w:val="22"/>
        </w:rPr>
        <w:t>This press release is not an offer to sell or a solicitation of an offer to buy any securities in the United States or any other jurisdiction.</w:t>
      </w:r>
    </w:p>
    <w:p w14:paraId="486E2ABE" w14:textId="77777777" w:rsidR="008452D4" w:rsidRPr="008452D4" w:rsidRDefault="008452D4" w:rsidP="008452D4">
      <w:pPr>
        <w:rPr>
          <w:lang w:val="en-CA"/>
        </w:rPr>
      </w:pPr>
    </w:p>
    <w:p w14:paraId="0BCB9E42" w14:textId="77777777" w:rsidR="008A567F" w:rsidRDefault="008A567F">
      <w:pPr>
        <w:widowControl/>
        <w:spacing w:after="240"/>
        <w:jc w:val="left"/>
        <w:rPr>
          <w:rFonts w:ascii="Arial" w:eastAsia="Times New Roman" w:hAnsi="Arial" w:cs="Times New Roman"/>
          <w:b/>
          <w:bCs/>
          <w:sz w:val="22"/>
          <w:lang w:eastAsia="en-CA"/>
        </w:rPr>
      </w:pPr>
      <w:r>
        <w:rPr>
          <w:b/>
          <w:bCs/>
          <w:sz w:val="22"/>
        </w:rPr>
        <w:br w:type="page"/>
      </w:r>
    </w:p>
    <w:p w14:paraId="456A8C2C" w14:textId="7A723E44" w:rsidR="000356EB" w:rsidRPr="00DB21F4" w:rsidRDefault="000356EB" w:rsidP="000356EB">
      <w:pPr>
        <w:pStyle w:val="CM5"/>
        <w:jc w:val="both"/>
        <w:rPr>
          <w:b/>
          <w:bCs/>
          <w:sz w:val="22"/>
          <w:szCs w:val="22"/>
          <w:lang w:val="en-US"/>
        </w:rPr>
      </w:pPr>
      <w:r w:rsidRPr="00DB21F4">
        <w:rPr>
          <w:b/>
          <w:bCs/>
          <w:sz w:val="22"/>
          <w:szCs w:val="22"/>
          <w:lang w:val="en-US"/>
        </w:rPr>
        <w:lastRenderedPageBreak/>
        <w:t xml:space="preserve">About Osisko Gold Royalties Ltd </w:t>
      </w:r>
    </w:p>
    <w:p w14:paraId="239042F6" w14:textId="77777777" w:rsidR="000356EB" w:rsidRDefault="000356EB" w:rsidP="000356EB">
      <w:pPr>
        <w:rPr>
          <w:rFonts w:ascii="Arial" w:hAnsi="Arial" w:cs="Arial"/>
          <w:bCs/>
          <w:sz w:val="22"/>
        </w:rPr>
      </w:pPr>
    </w:p>
    <w:p w14:paraId="55E6A9A0" w14:textId="45CFA5AC" w:rsidR="006321B6" w:rsidRPr="006321B6" w:rsidRDefault="006321B6" w:rsidP="006321B6">
      <w:pPr>
        <w:rPr>
          <w:rFonts w:ascii="Arial" w:hAnsi="Arial" w:cs="Arial"/>
          <w:bCs/>
          <w:sz w:val="22"/>
        </w:rPr>
      </w:pPr>
      <w:r w:rsidRPr="006321B6">
        <w:rPr>
          <w:rFonts w:ascii="Arial" w:hAnsi="Arial" w:cs="Arial"/>
          <w:bCs/>
          <w:sz w:val="22"/>
        </w:rPr>
        <w:t>Osisko Gold Royalties Ltd is an intermediate precious metal royalty company which holds a North American focused portfolio of over 18</w:t>
      </w:r>
      <w:r w:rsidR="00607951">
        <w:rPr>
          <w:rFonts w:ascii="Arial" w:hAnsi="Arial" w:cs="Arial"/>
          <w:bCs/>
          <w:sz w:val="22"/>
        </w:rPr>
        <w:t>5</w:t>
      </w:r>
      <w:r w:rsidRPr="006321B6">
        <w:rPr>
          <w:rFonts w:ascii="Arial" w:hAnsi="Arial" w:cs="Arial"/>
          <w:bCs/>
          <w:sz w:val="22"/>
        </w:rPr>
        <w:t xml:space="preserve"> royalties, streams and precious metal offtakes, including </w:t>
      </w:r>
      <w:r w:rsidR="002B2150">
        <w:rPr>
          <w:rFonts w:ascii="Arial" w:hAnsi="Arial" w:cs="Arial"/>
          <w:bCs/>
          <w:sz w:val="22"/>
        </w:rPr>
        <w:t>19</w:t>
      </w:r>
      <w:r w:rsidR="009922BA" w:rsidRPr="006321B6">
        <w:rPr>
          <w:rFonts w:ascii="Arial" w:hAnsi="Arial" w:cs="Arial"/>
          <w:bCs/>
          <w:sz w:val="22"/>
        </w:rPr>
        <w:t> </w:t>
      </w:r>
      <w:r w:rsidRPr="006321B6">
        <w:rPr>
          <w:rFonts w:ascii="Arial" w:hAnsi="Arial" w:cs="Arial"/>
          <w:bCs/>
          <w:sz w:val="22"/>
        </w:rPr>
        <w:t>producing assets. Osisko’s portfolio is anchored by its cornerstone asset, a 3-5% net smelter return royalty on the Canadian Malartic Complex, one of Canada’s largest gold operations.</w:t>
      </w:r>
    </w:p>
    <w:p w14:paraId="0D0630CD" w14:textId="77777777" w:rsidR="006321B6" w:rsidRPr="006321B6" w:rsidRDefault="006321B6" w:rsidP="006321B6">
      <w:pPr>
        <w:rPr>
          <w:rFonts w:ascii="Arial" w:hAnsi="Arial" w:cs="Arial"/>
          <w:bCs/>
          <w:sz w:val="22"/>
        </w:rPr>
      </w:pPr>
    </w:p>
    <w:p w14:paraId="4828B3E5" w14:textId="418ADB80" w:rsidR="008506DF" w:rsidRPr="006321B6" w:rsidRDefault="006321B6" w:rsidP="006321B6">
      <w:pPr>
        <w:rPr>
          <w:rFonts w:ascii="Arial" w:hAnsi="Arial" w:cs="Arial"/>
          <w:bCs/>
          <w:sz w:val="22"/>
        </w:rPr>
      </w:pPr>
      <w:r w:rsidRPr="006321B6">
        <w:rPr>
          <w:rFonts w:ascii="Arial" w:hAnsi="Arial" w:cs="Arial"/>
          <w:bCs/>
          <w:sz w:val="22"/>
        </w:rPr>
        <w:t>Osisko’s head office is located at 1100 Avenue des Canadiens-de-Montréal, Suite 300, Montréal, Québec, H3B 2S2.</w:t>
      </w:r>
    </w:p>
    <w:p w14:paraId="094F297D" w14:textId="77777777" w:rsidR="00110706" w:rsidRDefault="00110706" w:rsidP="00110706">
      <w:pPr>
        <w:rPr>
          <w:rStyle w:val="Strong"/>
          <w:rFonts w:ascii="Arial" w:hAnsi="Arial" w:cs="Arial"/>
          <w:b w:val="0"/>
          <w:sz w:val="22"/>
        </w:rPr>
      </w:pPr>
    </w:p>
    <w:p w14:paraId="750CB7A5" w14:textId="77777777" w:rsidR="00110706" w:rsidRPr="00110706" w:rsidRDefault="00110706" w:rsidP="00110706">
      <w:pPr>
        <w:rPr>
          <w:rStyle w:val="Strong"/>
          <w:rFonts w:ascii="Arial" w:hAnsi="Arial" w:cs="Arial"/>
          <w:b w:val="0"/>
          <w:sz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76"/>
      </w:tblGrid>
      <w:tr w:rsidR="00110706" w:rsidRPr="00FC44F7" w14:paraId="348B4906" w14:textId="77777777" w:rsidTr="00110706">
        <w:trPr>
          <w:trHeight w:val="342"/>
        </w:trPr>
        <w:tc>
          <w:tcPr>
            <w:tcW w:w="10104" w:type="dxa"/>
            <w:gridSpan w:val="2"/>
          </w:tcPr>
          <w:p w14:paraId="2FD90B17" w14:textId="731B1DF9" w:rsidR="00110706" w:rsidRPr="00FC44F7" w:rsidRDefault="00110706" w:rsidP="00110706">
            <w:pPr>
              <w:pStyle w:val="NormalWeb"/>
              <w:jc w:val="left"/>
              <w:rPr>
                <w:rFonts w:ascii="Arial" w:hAnsi="Arial" w:cs="Arial"/>
                <w:sz w:val="22"/>
                <w:szCs w:val="22"/>
              </w:rPr>
            </w:pPr>
            <w:r w:rsidRPr="00FC44F7">
              <w:rPr>
                <w:rStyle w:val="Strong"/>
                <w:rFonts w:ascii="Arial" w:hAnsi="Arial" w:cs="Arial"/>
                <w:sz w:val="22"/>
                <w:szCs w:val="22"/>
              </w:rPr>
              <w:t>For further information, please contact Osisko Gold Royalties Ltd:</w:t>
            </w:r>
          </w:p>
        </w:tc>
      </w:tr>
      <w:tr w:rsidR="00110706" w:rsidRPr="00FC44F7" w14:paraId="03E9201E" w14:textId="77777777" w:rsidTr="008506DF">
        <w:trPr>
          <w:trHeight w:val="1377"/>
        </w:trPr>
        <w:tc>
          <w:tcPr>
            <w:tcW w:w="3828" w:type="dxa"/>
          </w:tcPr>
          <w:p w14:paraId="2C1922CF" w14:textId="79F7BB6A" w:rsidR="00110706" w:rsidRPr="00FC44F7" w:rsidRDefault="00110706" w:rsidP="006321B6">
            <w:pPr>
              <w:pStyle w:val="NormalWeb"/>
              <w:jc w:val="left"/>
              <w:rPr>
                <w:rFonts w:ascii="Arial" w:hAnsi="Arial" w:cs="Arial"/>
                <w:sz w:val="22"/>
                <w:szCs w:val="22"/>
              </w:rPr>
            </w:pPr>
            <w:r w:rsidRPr="00110706">
              <w:rPr>
                <w:rFonts w:ascii="Arial" w:hAnsi="Arial" w:cs="Arial"/>
                <w:sz w:val="22"/>
                <w:szCs w:val="22"/>
              </w:rPr>
              <w:br/>
            </w:r>
            <w:r w:rsidRPr="00FC44F7">
              <w:rPr>
                <w:rFonts w:ascii="Arial" w:hAnsi="Arial" w:cs="Arial"/>
                <w:sz w:val="22"/>
                <w:szCs w:val="22"/>
              </w:rPr>
              <w:t>Grant Moenting</w:t>
            </w:r>
            <w:r w:rsidRPr="00FC44F7">
              <w:rPr>
                <w:rFonts w:ascii="Arial" w:hAnsi="Arial" w:cs="Arial"/>
                <w:sz w:val="22"/>
                <w:szCs w:val="22"/>
              </w:rPr>
              <w:br/>
              <w:t xml:space="preserve">Vice President, Capital Markets </w:t>
            </w:r>
            <w:r w:rsidRPr="00FC44F7">
              <w:rPr>
                <w:rFonts w:ascii="Arial" w:hAnsi="Arial" w:cs="Arial"/>
                <w:sz w:val="22"/>
                <w:szCs w:val="22"/>
              </w:rPr>
              <w:br/>
              <w:t>Tel: (514) 940-0670 #116</w:t>
            </w:r>
            <w:r w:rsidR="006321B6" w:rsidRPr="00FC44F7">
              <w:rPr>
                <w:rFonts w:ascii="Arial" w:hAnsi="Arial" w:cs="Arial"/>
                <w:sz w:val="22"/>
                <w:szCs w:val="22"/>
              </w:rPr>
              <w:br/>
            </w:r>
            <w:r w:rsidR="006321B6" w:rsidRPr="00FF5531">
              <w:rPr>
                <w:rFonts w:ascii="Arial" w:hAnsi="Arial" w:cs="Arial"/>
                <w:sz w:val="22"/>
                <w:szCs w:val="22"/>
                <w:lang w:val="fr-CA"/>
              </w:rPr>
              <w:t>Mobile: (365) 275-1954</w:t>
            </w:r>
            <w:r w:rsidR="006321B6" w:rsidRPr="00FC44F7">
              <w:rPr>
                <w:rFonts w:ascii="Arial" w:hAnsi="Arial" w:cs="Arial"/>
                <w:sz w:val="22"/>
                <w:szCs w:val="22"/>
              </w:rPr>
              <w:br/>
            </w:r>
            <w:r w:rsidRPr="00FC44F7">
              <w:rPr>
                <w:rFonts w:ascii="Arial" w:hAnsi="Arial" w:cs="Arial"/>
                <w:sz w:val="22"/>
                <w:szCs w:val="22"/>
              </w:rPr>
              <w:t xml:space="preserve">Email: </w:t>
            </w:r>
            <w:hyperlink r:id="rId11" w:history="1">
              <w:r w:rsidRPr="00FC44F7">
                <w:rPr>
                  <w:rStyle w:val="Hyperlink"/>
                  <w:rFonts w:ascii="Arial" w:hAnsi="Arial" w:cs="Arial"/>
                  <w:sz w:val="22"/>
                  <w:szCs w:val="22"/>
                </w:rPr>
                <w:t>gmoenting@osiskogr.com</w:t>
              </w:r>
            </w:hyperlink>
          </w:p>
        </w:tc>
        <w:tc>
          <w:tcPr>
            <w:tcW w:w="6276" w:type="dxa"/>
          </w:tcPr>
          <w:p w14:paraId="5B59178B" w14:textId="184A3155" w:rsidR="00110706" w:rsidRPr="00FC44F7" w:rsidRDefault="00110706" w:rsidP="00110706">
            <w:pPr>
              <w:pStyle w:val="NormalWeb"/>
              <w:jc w:val="left"/>
              <w:rPr>
                <w:rFonts w:ascii="Arial" w:hAnsi="Arial" w:cs="Arial"/>
                <w:sz w:val="22"/>
                <w:szCs w:val="22"/>
              </w:rPr>
            </w:pPr>
            <w:r w:rsidRPr="00DC4593">
              <w:rPr>
                <w:rFonts w:ascii="Arial" w:hAnsi="Arial" w:cs="Arial"/>
                <w:sz w:val="22"/>
                <w:szCs w:val="22"/>
              </w:rPr>
              <w:br/>
            </w:r>
            <w:r w:rsidRPr="00FC44F7">
              <w:rPr>
                <w:rFonts w:ascii="Arial" w:hAnsi="Arial" w:cs="Arial"/>
                <w:sz w:val="22"/>
                <w:szCs w:val="22"/>
              </w:rPr>
              <w:t>Heather Taylor</w:t>
            </w:r>
            <w:r w:rsidRPr="00FC44F7">
              <w:rPr>
                <w:rFonts w:ascii="Arial" w:hAnsi="Arial" w:cs="Arial"/>
                <w:sz w:val="22"/>
                <w:szCs w:val="22"/>
              </w:rPr>
              <w:br/>
              <w:t xml:space="preserve">Vice President, Sustainability &amp; Communications </w:t>
            </w:r>
            <w:r w:rsidRPr="00FC44F7">
              <w:rPr>
                <w:rFonts w:ascii="Arial" w:hAnsi="Arial" w:cs="Arial"/>
                <w:sz w:val="22"/>
                <w:szCs w:val="22"/>
              </w:rPr>
              <w:br/>
              <w:t>Tel: (514) 940-0670 #105</w:t>
            </w:r>
            <w:r w:rsidRPr="00FC44F7">
              <w:rPr>
                <w:rFonts w:ascii="Arial" w:hAnsi="Arial" w:cs="Arial"/>
                <w:sz w:val="22"/>
                <w:szCs w:val="22"/>
              </w:rPr>
              <w:br/>
              <w:t xml:space="preserve">Email: </w:t>
            </w:r>
            <w:hyperlink r:id="rId12" w:history="1">
              <w:r w:rsidRPr="00FC44F7">
                <w:rPr>
                  <w:rStyle w:val="Hyperlink"/>
                  <w:rFonts w:ascii="Arial" w:hAnsi="Arial" w:cs="Arial"/>
                  <w:sz w:val="22"/>
                  <w:szCs w:val="22"/>
                </w:rPr>
                <w:t>htaylor@osiskogr.com</w:t>
              </w:r>
            </w:hyperlink>
          </w:p>
        </w:tc>
      </w:tr>
    </w:tbl>
    <w:p w14:paraId="2181D29A" w14:textId="77777777" w:rsidR="00110706" w:rsidRDefault="00110706" w:rsidP="00110706">
      <w:pPr>
        <w:spacing w:before="227"/>
        <w:rPr>
          <w:rFonts w:ascii="Arial" w:hAnsi="Arial" w:cs="Arial"/>
          <w:b/>
          <w:bCs/>
          <w:i/>
          <w:iCs/>
          <w:spacing w:val="-10"/>
          <w:sz w:val="16"/>
          <w:szCs w:val="16"/>
        </w:rPr>
      </w:pPr>
    </w:p>
    <w:p w14:paraId="609175A5" w14:textId="77777777" w:rsidR="007D5505" w:rsidRPr="007906AD" w:rsidRDefault="007D5505" w:rsidP="00F715DE">
      <w:pPr>
        <w:pStyle w:val="TextJustified"/>
        <w:spacing w:before="240" w:after="0"/>
        <w:rPr>
          <w:rStyle w:val="Strong"/>
          <w:rFonts w:ascii="Arial" w:hAnsi="Arial" w:cs="Arial"/>
          <w:bCs w:val="0"/>
          <w:sz w:val="18"/>
          <w:szCs w:val="18"/>
          <w:lang w:val="en-US"/>
        </w:rPr>
      </w:pPr>
      <w:r w:rsidRPr="007906AD">
        <w:rPr>
          <w:rStyle w:val="Strong"/>
          <w:rFonts w:ascii="Arial" w:hAnsi="Arial" w:cs="Arial"/>
          <w:bCs w:val="0"/>
          <w:sz w:val="18"/>
          <w:szCs w:val="18"/>
          <w:lang w:val="en-US"/>
        </w:rPr>
        <w:t>Forward-looking statements</w:t>
      </w:r>
    </w:p>
    <w:p w14:paraId="475B136E" w14:textId="77777777" w:rsidR="007D5505" w:rsidRPr="00DF2CE9" w:rsidRDefault="007B18D6" w:rsidP="007D5505">
      <w:pPr>
        <w:pStyle w:val="TextJustified"/>
        <w:spacing w:before="240" w:after="0"/>
        <w:rPr>
          <w:rFonts w:ascii="Arial" w:hAnsi="Arial" w:cs="Arial"/>
          <w:i/>
          <w:sz w:val="18"/>
          <w:szCs w:val="18"/>
        </w:rPr>
      </w:pPr>
      <w:r w:rsidRPr="00DF2CE9">
        <w:rPr>
          <w:rFonts w:ascii="Arial" w:hAnsi="Arial" w:cs="Arial"/>
          <w:i/>
          <w:sz w:val="18"/>
          <w:szCs w:val="18"/>
        </w:rPr>
        <w:t xml:space="preserve">Certain statements contained in this press release may be deemed </w:t>
      </w:r>
      <w:r w:rsidR="008132C0" w:rsidRPr="00DF2CE9">
        <w:rPr>
          <w:rFonts w:ascii="Arial" w:hAnsi="Arial" w:cs="Arial"/>
          <w:bCs/>
          <w:i/>
          <w:sz w:val="18"/>
          <w:szCs w:val="18"/>
        </w:rPr>
        <w:t>"</w:t>
      </w:r>
      <w:r w:rsidRPr="00DF2CE9">
        <w:rPr>
          <w:rFonts w:ascii="Arial" w:hAnsi="Arial" w:cs="Arial"/>
          <w:i/>
          <w:sz w:val="18"/>
          <w:szCs w:val="18"/>
        </w:rPr>
        <w:t>forward-looking statements</w:t>
      </w:r>
      <w:r w:rsidR="008132C0" w:rsidRPr="00DF2CE9">
        <w:rPr>
          <w:rFonts w:ascii="Arial" w:hAnsi="Arial" w:cs="Arial"/>
          <w:bCs/>
          <w:i/>
          <w:sz w:val="18"/>
          <w:szCs w:val="18"/>
        </w:rPr>
        <w:t>"</w:t>
      </w:r>
      <w:r w:rsidRPr="00DF2CE9">
        <w:rPr>
          <w:rFonts w:ascii="Arial" w:hAnsi="Arial" w:cs="Arial"/>
          <w:i/>
          <w:sz w:val="18"/>
          <w:szCs w:val="18"/>
        </w:rPr>
        <w:t xml:space="preserve"> wi</w:t>
      </w:r>
      <w:r w:rsidR="00053B90">
        <w:rPr>
          <w:rFonts w:ascii="Arial" w:hAnsi="Arial" w:cs="Arial"/>
          <w:i/>
          <w:sz w:val="18"/>
          <w:szCs w:val="18"/>
        </w:rPr>
        <w:t xml:space="preserve">thin the meaning of applicable </w:t>
      </w:r>
      <w:r w:rsidRPr="00DF2CE9">
        <w:rPr>
          <w:rFonts w:ascii="Arial" w:hAnsi="Arial" w:cs="Arial"/>
          <w:i/>
          <w:sz w:val="18"/>
          <w:szCs w:val="18"/>
        </w:rPr>
        <w:t>Canadian and U.S. securities laws.</w:t>
      </w:r>
      <w:r w:rsidR="007D5505" w:rsidRPr="00DF2CE9">
        <w:rPr>
          <w:rFonts w:ascii="Arial" w:hAnsi="Arial" w:cs="Arial"/>
          <w:i/>
          <w:sz w:val="18"/>
          <w:szCs w:val="18"/>
        </w:rPr>
        <w:t xml:space="preserve"> These forward-looking statements, by their nature, require the </w:t>
      </w:r>
      <w:r w:rsidR="00F670E5" w:rsidRPr="00DF2CE9">
        <w:rPr>
          <w:rFonts w:ascii="Arial" w:hAnsi="Arial" w:cs="Arial"/>
          <w:i/>
          <w:sz w:val="18"/>
          <w:szCs w:val="18"/>
        </w:rPr>
        <w:t xml:space="preserve">Company </w:t>
      </w:r>
      <w:r w:rsidR="007D5505" w:rsidRPr="00DF2CE9">
        <w:rPr>
          <w:rFonts w:ascii="Arial" w:hAnsi="Arial" w:cs="Arial"/>
          <w:i/>
          <w:sz w:val="18"/>
          <w:szCs w:val="18"/>
        </w:rPr>
        <w:t>to make certain assumptions and necessarily involve known and unknown risks and uncertainties that could cause actual results to differ materially from those expressed or implied in these forward-looking statements.</w:t>
      </w:r>
      <w:r w:rsidR="00CB165E" w:rsidRPr="00DF2CE9">
        <w:rPr>
          <w:rFonts w:ascii="Arial" w:hAnsi="Arial" w:cs="Arial"/>
          <w:i/>
          <w:sz w:val="18"/>
          <w:szCs w:val="18"/>
        </w:rPr>
        <w:t xml:space="preserve"> Forward-looking statements are not guarantees of performance.</w:t>
      </w:r>
      <w:r w:rsidR="007D5505" w:rsidRPr="00DF2CE9">
        <w:rPr>
          <w:rFonts w:ascii="Arial" w:hAnsi="Arial" w:cs="Arial"/>
          <w:i/>
          <w:sz w:val="18"/>
          <w:szCs w:val="18"/>
        </w:rPr>
        <w:t xml:space="preserve"> In this news release, these forward-looking statements</w:t>
      </w:r>
      <w:r w:rsidR="00F670E5" w:rsidRPr="00DF2CE9">
        <w:rPr>
          <w:rFonts w:ascii="Arial" w:hAnsi="Arial" w:cs="Arial"/>
          <w:i/>
          <w:sz w:val="18"/>
          <w:szCs w:val="18"/>
        </w:rPr>
        <w:t xml:space="preserve"> may involve, but are not limited to, comments with respect to the directors and officers of the Company</w:t>
      </w:r>
      <w:r w:rsidR="00CB165E" w:rsidRPr="00DF2CE9">
        <w:rPr>
          <w:rFonts w:ascii="Arial" w:hAnsi="Arial" w:cs="Arial"/>
          <w:i/>
          <w:sz w:val="18"/>
          <w:szCs w:val="18"/>
        </w:rPr>
        <w:t xml:space="preserve">, </w:t>
      </w:r>
      <w:r w:rsidR="007D5505" w:rsidRPr="00DF2CE9">
        <w:rPr>
          <w:rFonts w:ascii="Arial" w:hAnsi="Arial" w:cs="Arial"/>
          <w:i/>
          <w:sz w:val="18"/>
          <w:szCs w:val="18"/>
        </w:rPr>
        <w:t>information pertaining to the fact</w:t>
      </w:r>
      <w:r w:rsidR="007D5505" w:rsidRPr="00DF2CE9">
        <w:rPr>
          <w:i/>
          <w:sz w:val="18"/>
          <w:szCs w:val="18"/>
        </w:rPr>
        <w:t xml:space="preserve"> </w:t>
      </w:r>
      <w:r w:rsidR="007D5505" w:rsidRPr="00DF2CE9">
        <w:rPr>
          <w:rFonts w:ascii="Arial" w:hAnsi="Arial" w:cs="Arial"/>
          <w:i/>
          <w:sz w:val="18"/>
          <w:szCs w:val="18"/>
        </w:rPr>
        <w:t xml:space="preserve">that all conditions for payment of the dividend will be met and that such dividend will continue to be an “eligible dividend” as defined in the Income Tax Act (Canada). Words such as "may", "will", "would", "could", "expect", "believe", "plan", "anticipate", "intend", "estimate", "continue", or the negative or comparable terminology, as well as terms usually used in the future and the conditional, are intended to identify forward-looking statements. Information contained in forward-looking statements is based upon certain material assumptions that were applied in drawing a conclusion or making a forecast or projection, including that the financial situation of the </w:t>
      </w:r>
      <w:r w:rsidR="00F670E5" w:rsidRPr="00DF2CE9">
        <w:rPr>
          <w:rFonts w:ascii="Arial" w:hAnsi="Arial" w:cs="Arial"/>
          <w:i/>
          <w:sz w:val="18"/>
          <w:szCs w:val="18"/>
        </w:rPr>
        <w:t xml:space="preserve">Company </w:t>
      </w:r>
      <w:r w:rsidR="007D5505" w:rsidRPr="00DF2CE9">
        <w:rPr>
          <w:rFonts w:ascii="Arial" w:hAnsi="Arial" w:cs="Arial"/>
          <w:i/>
          <w:sz w:val="18"/>
          <w:szCs w:val="18"/>
        </w:rPr>
        <w:t xml:space="preserve">will remain favourable. The </w:t>
      </w:r>
      <w:r w:rsidR="00F670E5" w:rsidRPr="00DF2CE9">
        <w:rPr>
          <w:rFonts w:ascii="Arial" w:hAnsi="Arial" w:cs="Arial"/>
          <w:i/>
          <w:sz w:val="18"/>
          <w:szCs w:val="18"/>
        </w:rPr>
        <w:t xml:space="preserve">Company </w:t>
      </w:r>
      <w:r w:rsidR="007D5505" w:rsidRPr="00DF2CE9">
        <w:rPr>
          <w:rFonts w:ascii="Arial" w:hAnsi="Arial" w:cs="Arial"/>
          <w:i/>
          <w:sz w:val="18"/>
          <w:szCs w:val="18"/>
        </w:rPr>
        <w:t xml:space="preserve">considers its assumptions to be reasonable based on information currently available, but cautions the reader that its assumptions regarding future events, many of which are beyond the control of the </w:t>
      </w:r>
      <w:r w:rsidR="00F670E5" w:rsidRPr="00DF2CE9">
        <w:rPr>
          <w:rFonts w:ascii="Arial" w:hAnsi="Arial" w:cs="Arial"/>
          <w:i/>
          <w:sz w:val="18"/>
          <w:szCs w:val="18"/>
        </w:rPr>
        <w:t>Company</w:t>
      </w:r>
      <w:r w:rsidR="007D5505" w:rsidRPr="00DF2CE9">
        <w:rPr>
          <w:rFonts w:ascii="Arial" w:hAnsi="Arial" w:cs="Arial"/>
          <w:i/>
          <w:sz w:val="18"/>
          <w:szCs w:val="18"/>
        </w:rPr>
        <w:t xml:space="preserve">, may ultimately prove to be incorrect since they are subject to risks and uncertainties that affect the </w:t>
      </w:r>
      <w:r w:rsidR="00F670E5" w:rsidRPr="00DF2CE9">
        <w:rPr>
          <w:rFonts w:ascii="Arial" w:hAnsi="Arial" w:cs="Arial"/>
          <w:i/>
          <w:sz w:val="18"/>
          <w:szCs w:val="18"/>
        </w:rPr>
        <w:t xml:space="preserve">Company </w:t>
      </w:r>
      <w:r w:rsidR="007D5505" w:rsidRPr="00DF2CE9">
        <w:rPr>
          <w:rFonts w:ascii="Arial" w:hAnsi="Arial" w:cs="Arial"/>
          <w:i/>
          <w:sz w:val="18"/>
          <w:szCs w:val="18"/>
        </w:rPr>
        <w:t>and its business.</w:t>
      </w:r>
    </w:p>
    <w:p w14:paraId="0C0550A9" w14:textId="77777777" w:rsidR="007D5505" w:rsidRPr="00DF2CE9" w:rsidRDefault="007D5505" w:rsidP="007D5505">
      <w:pPr>
        <w:rPr>
          <w:rFonts w:ascii="Arial" w:hAnsi="Arial" w:cs="Arial"/>
          <w:i/>
          <w:sz w:val="18"/>
          <w:szCs w:val="18"/>
        </w:rPr>
      </w:pPr>
    </w:p>
    <w:p w14:paraId="42F413E0" w14:textId="570247F4" w:rsidR="006A6514" w:rsidRPr="00B338E7" w:rsidRDefault="00F670E5" w:rsidP="006A6514">
      <w:pPr>
        <w:rPr>
          <w:rFonts w:ascii="Arial" w:hAnsi="Arial" w:cs="Arial"/>
          <w:i/>
          <w:sz w:val="18"/>
          <w:szCs w:val="18"/>
          <w:lang w:eastAsia="en-CA"/>
        </w:rPr>
      </w:pPr>
      <w:r w:rsidRPr="00DF2CE9">
        <w:rPr>
          <w:rFonts w:ascii="Arial" w:hAnsi="Arial" w:cs="Arial"/>
          <w:i/>
          <w:sz w:val="18"/>
          <w:szCs w:val="18"/>
        </w:rPr>
        <w:t>For additional information with respect to these and other factors and assumptions underlying the forward-looking statements made in this press release, see the section entitled “Risk Factors” in the most recent Annual Information Form of Osisko which is filed with the Canadian securities commissions and available electronically under Osisko’s issuer profile on SEDAR</w:t>
      </w:r>
      <w:r w:rsidR="001374E6">
        <w:rPr>
          <w:rFonts w:ascii="Arial" w:hAnsi="Arial" w:cs="Arial"/>
          <w:i/>
          <w:sz w:val="18"/>
          <w:szCs w:val="18"/>
        </w:rPr>
        <w:t>+</w:t>
      </w:r>
      <w:r w:rsidRPr="00DF2CE9">
        <w:rPr>
          <w:rFonts w:ascii="Arial" w:hAnsi="Arial" w:cs="Arial"/>
          <w:i/>
          <w:sz w:val="18"/>
          <w:szCs w:val="18"/>
        </w:rPr>
        <w:t xml:space="preserve"> at </w:t>
      </w:r>
      <w:hyperlink r:id="rId13" w:history="1">
        <w:r w:rsidR="001374E6" w:rsidRPr="0034217A">
          <w:rPr>
            <w:rStyle w:val="Hyperlink"/>
            <w:rFonts w:ascii="Arial" w:hAnsi="Arial" w:cs="Arial"/>
            <w:i/>
            <w:sz w:val="18"/>
            <w:szCs w:val="18"/>
          </w:rPr>
          <w:t>www.sedarplus.com</w:t>
        </w:r>
      </w:hyperlink>
      <w:r w:rsidRPr="00DF2CE9">
        <w:rPr>
          <w:rFonts w:ascii="Arial" w:hAnsi="Arial" w:cs="Arial"/>
          <w:i/>
          <w:sz w:val="18"/>
          <w:szCs w:val="18"/>
        </w:rPr>
        <w:t xml:space="preserve"> and with the U.S. Securities and Exchange Commission and available electronically under Osisko’s issuer profile on EDGAR at </w:t>
      </w:r>
      <w:hyperlink r:id="rId14" w:history="1">
        <w:r w:rsidRPr="00DF2CE9">
          <w:rPr>
            <w:rStyle w:val="Hyperlink"/>
            <w:rFonts w:ascii="Arial" w:hAnsi="Arial" w:cs="Arial"/>
            <w:i/>
            <w:sz w:val="18"/>
            <w:szCs w:val="18"/>
          </w:rPr>
          <w:t>www.sec.gov</w:t>
        </w:r>
      </w:hyperlink>
      <w:r w:rsidRPr="00DF2CE9">
        <w:rPr>
          <w:rFonts w:ascii="Arial" w:hAnsi="Arial" w:cs="Arial"/>
          <w:i/>
          <w:sz w:val="18"/>
          <w:szCs w:val="18"/>
        </w:rPr>
        <w:t>. The forward-looking information set forth herein reflects Osisko’s expectations as at the date of this press release and is subject to change after such date. Osisko disclaims any intention or obligation to update or revise any forward-looking statements, whether as a result of new information, future events or otherwise, other than as required by law.</w:t>
      </w:r>
    </w:p>
    <w:p w14:paraId="28AB3FDC" w14:textId="77777777" w:rsidR="006A6514" w:rsidRPr="007D5505" w:rsidRDefault="006A6514" w:rsidP="007D5505">
      <w:pPr>
        <w:widowControl/>
        <w:spacing w:after="240"/>
        <w:jc w:val="left"/>
        <w:rPr>
          <w:rFonts w:ascii="Arial" w:eastAsia="Times New Roman" w:hAnsi="Arial" w:cs="Arial"/>
          <w:b/>
          <w:sz w:val="18"/>
          <w:szCs w:val="18"/>
        </w:rPr>
      </w:pPr>
    </w:p>
    <w:sectPr w:rsidR="006A6514" w:rsidRPr="007D5505" w:rsidSect="00265A47">
      <w:headerReference w:type="even" r:id="rId15"/>
      <w:headerReference w:type="default" r:id="rId16"/>
      <w:footerReference w:type="default" r:id="rId17"/>
      <w:headerReference w:type="first" r:id="rId18"/>
      <w:footerReference w:type="first" r:id="rId19"/>
      <w:pgSz w:w="12240" w:h="15840"/>
      <w:pgMar w:top="1134" w:right="1134" w:bottom="1134" w:left="1134" w:header="720" w:footer="720" w:gutter="0"/>
      <w:pgNumType w:start="1"/>
      <w:cols w:space="720"/>
      <w:noEndnote/>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F0479" w14:textId="77777777" w:rsidR="00151FF1" w:rsidRDefault="00151FF1">
      <w:r>
        <w:separator/>
      </w:r>
    </w:p>
  </w:endnote>
  <w:endnote w:type="continuationSeparator" w:id="0">
    <w:p w14:paraId="5C5412EB" w14:textId="77777777" w:rsidR="00151FF1" w:rsidRDefault="0015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6410" w14:textId="77777777" w:rsidR="005B1A3D" w:rsidRPr="00A13089" w:rsidRDefault="00672E0A" w:rsidP="00672E0A">
    <w:pPr>
      <w:pStyle w:val="Footer"/>
      <w:jc w:val="right"/>
      <w:rPr>
        <w:rFonts w:ascii="Arial" w:hAnsi="Arial" w:cs="Arial"/>
        <w:sz w:val="18"/>
        <w:szCs w:val="18"/>
        <w:lang w:val="en-CA"/>
      </w:rPr>
    </w:pPr>
    <w:r w:rsidRPr="00A13089">
      <w:rPr>
        <w:rFonts w:ascii="Arial" w:hAnsi="Arial" w:cs="Arial"/>
        <w:sz w:val="18"/>
        <w:szCs w:val="18"/>
        <w:lang w:val="en-C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998594"/>
      <w:docPartObj>
        <w:docPartGallery w:val="Page Numbers (Bottom of Page)"/>
        <w:docPartUnique/>
      </w:docPartObj>
    </w:sdtPr>
    <w:sdtEndPr>
      <w:rPr>
        <w:rFonts w:ascii="Arial" w:hAnsi="Arial" w:cs="Arial"/>
        <w:noProof/>
        <w:sz w:val="18"/>
        <w:szCs w:val="18"/>
      </w:rPr>
    </w:sdtEndPr>
    <w:sdtContent>
      <w:p w14:paraId="67353CC1" w14:textId="77777777" w:rsidR="003452D2" w:rsidRPr="009313A2" w:rsidRDefault="00FD2658" w:rsidP="006A6514">
        <w:pPr>
          <w:pStyle w:val="Footer"/>
          <w:jc w:val="right"/>
          <w:rPr>
            <w:rFonts w:ascii="Arial" w:hAnsi="Arial" w:cs="Arial"/>
            <w:sz w:val="18"/>
            <w:szCs w:val="18"/>
          </w:rPr>
        </w:pPr>
        <w:r w:rsidRPr="009313A2">
          <w:rPr>
            <w:rFonts w:ascii="Arial" w:hAnsi="Arial" w:cs="Arial"/>
            <w:sz w:val="18"/>
            <w:szCs w:val="18"/>
          </w:rPr>
          <w:fldChar w:fldCharType="begin"/>
        </w:r>
        <w:r w:rsidRPr="009313A2">
          <w:rPr>
            <w:rFonts w:ascii="Arial" w:hAnsi="Arial" w:cs="Arial"/>
            <w:sz w:val="18"/>
            <w:szCs w:val="18"/>
          </w:rPr>
          <w:instrText xml:space="preserve"> PAGE   \* MERGEFORMAT </w:instrText>
        </w:r>
        <w:r w:rsidRPr="009313A2">
          <w:rPr>
            <w:rFonts w:ascii="Arial" w:hAnsi="Arial" w:cs="Arial"/>
            <w:sz w:val="18"/>
            <w:szCs w:val="18"/>
          </w:rPr>
          <w:fldChar w:fldCharType="separate"/>
        </w:r>
        <w:r w:rsidR="008824A3">
          <w:rPr>
            <w:rFonts w:ascii="Arial" w:hAnsi="Arial" w:cs="Arial"/>
            <w:noProof/>
            <w:sz w:val="18"/>
            <w:szCs w:val="18"/>
          </w:rPr>
          <w:t>1</w:t>
        </w:r>
        <w:r w:rsidRPr="009313A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4A080" w14:textId="77777777" w:rsidR="00151FF1" w:rsidRDefault="00151FF1">
      <w:r>
        <w:separator/>
      </w:r>
    </w:p>
  </w:footnote>
  <w:footnote w:type="continuationSeparator" w:id="0">
    <w:p w14:paraId="33004624" w14:textId="77777777" w:rsidR="00151FF1" w:rsidRDefault="0015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142" w14:textId="77777777" w:rsidR="005B1A3D" w:rsidRDefault="00242352">
    <w:pPr>
      <w:pStyle w:val="Header"/>
      <w:framePr w:wrap="around" w:vAnchor="text" w:hAnchor="margin" w:xAlign="right" w:y="1"/>
      <w:rPr>
        <w:rStyle w:val="PageNumber"/>
      </w:rPr>
    </w:pPr>
    <w:r>
      <w:rPr>
        <w:rStyle w:val="PageNumber"/>
      </w:rPr>
      <w:fldChar w:fldCharType="begin"/>
    </w:r>
    <w:r w:rsidR="00E33BE5">
      <w:rPr>
        <w:rStyle w:val="PageNumber"/>
      </w:rPr>
      <w:instrText xml:space="preserve">PAGE  </w:instrText>
    </w:r>
    <w:r>
      <w:rPr>
        <w:rStyle w:val="PageNumber"/>
      </w:rPr>
      <w:fldChar w:fldCharType="separate"/>
    </w:r>
    <w:r w:rsidR="009D21E0">
      <w:rPr>
        <w:rStyle w:val="PageNumber"/>
        <w:noProof/>
      </w:rPr>
      <w:t>2</w:t>
    </w:r>
    <w:r>
      <w:rPr>
        <w:rStyle w:val="PageNumber"/>
      </w:rPr>
      <w:fldChar w:fldCharType="end"/>
    </w:r>
  </w:p>
  <w:p w14:paraId="4E16E142" w14:textId="77777777" w:rsidR="005B1A3D" w:rsidRDefault="005B1A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3A91" w14:textId="77777777" w:rsidR="005B1A3D" w:rsidRDefault="005B1A3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8A3CF" w14:textId="77777777" w:rsidR="005B1A3D" w:rsidRDefault="003452D2" w:rsidP="003452D2">
    <w:pPr>
      <w:pStyle w:val="Header"/>
      <w:jc w:val="center"/>
      <w:rPr>
        <w:b/>
        <w:u w:val="single"/>
      </w:rPr>
    </w:pPr>
    <w:r>
      <w:rPr>
        <w:noProof/>
        <w:lang w:val="en-CA" w:eastAsia="en-CA"/>
      </w:rPr>
      <w:drawing>
        <wp:inline distT="0" distB="0" distL="0" distR="0" wp14:anchorId="297AC834" wp14:editId="665F3C8B">
          <wp:extent cx="2276475" cy="952500"/>
          <wp:effectExtent l="0" t="0" r="0" b="0"/>
          <wp:docPr id="3" name="Picture 3" descr="Osisko_OG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isko_OG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multilevel"/>
    <w:tmpl w:val="085E399A"/>
    <w:name w:val="zzmpSecurity||Security|2|3|0|0|0|9||0|2|1||0|2|3||0|2|2||1|2|0||1|0|0||1|2|0||0|2|0||1|2|0||"/>
    <w:lvl w:ilvl="0">
      <w:start w:val="1"/>
      <w:numFmt w:val="none"/>
      <w:lvlRestart w:val="0"/>
      <w:pStyle w:val="SecurityL1"/>
      <w:suff w:val="nothing"/>
      <w:lvlText w:val=""/>
      <w:lvlJc w:val="left"/>
      <w:pPr>
        <w:ind w:left="0" w:firstLine="0"/>
      </w:pPr>
      <w:rPr>
        <w:rFonts w:ascii="Times New Roman" w:hAnsi="Times New Roman" w:hint="default"/>
        <w:b/>
        <w:i w:val="0"/>
        <w:caps w:val="0"/>
        <w:color w:val="auto"/>
        <w:sz w:val="20"/>
        <w:u w:val="none"/>
      </w:rPr>
    </w:lvl>
    <w:lvl w:ilvl="1">
      <w:start w:val="1"/>
      <w:numFmt w:val="none"/>
      <w:lvlRestart w:val="0"/>
      <w:pStyle w:val="SecurityL2"/>
      <w:suff w:val="nothing"/>
      <w:lvlText w:val=""/>
      <w:lvlJc w:val="left"/>
      <w:pPr>
        <w:ind w:left="0" w:firstLine="0"/>
      </w:pPr>
      <w:rPr>
        <w:rFonts w:ascii="Times New Roman" w:hAnsi="Times New Roman" w:hint="default"/>
        <w:b w:val="0"/>
        <w:i w:val="0"/>
        <w:caps w:val="0"/>
        <w:color w:val="auto"/>
        <w:sz w:val="20"/>
        <w:u w:val="none"/>
      </w:rPr>
    </w:lvl>
    <w:lvl w:ilvl="2">
      <w:start w:val="1"/>
      <w:numFmt w:val="none"/>
      <w:lvlRestart w:val="0"/>
      <w:pStyle w:val="SecurityL3"/>
      <w:suff w:val="nothing"/>
      <w:lvlText w:val=""/>
      <w:lvlJc w:val="left"/>
      <w:pPr>
        <w:ind w:left="0" w:firstLine="0"/>
      </w:pPr>
      <w:rPr>
        <w:rFonts w:ascii="Times New Roman" w:hAnsi="Times New Roman" w:hint="default"/>
        <w:b w:val="0"/>
        <w:i w:val="0"/>
        <w:caps w:val="0"/>
        <w:color w:val="auto"/>
        <w:sz w:val="20"/>
        <w:u w:val="none"/>
      </w:rPr>
    </w:lvl>
    <w:lvl w:ilvl="3">
      <w:start w:val="1"/>
      <w:numFmt w:val="none"/>
      <w:lvlRestart w:val="0"/>
      <w:pStyle w:val="SecurityL4"/>
      <w:suff w:val="nothing"/>
      <w:lvlText w:val=""/>
      <w:lvlJc w:val="left"/>
      <w:pPr>
        <w:ind w:left="720" w:firstLine="0"/>
      </w:pPr>
      <w:rPr>
        <w:rFonts w:ascii="Times New Roman" w:hAnsi="Times New Roman" w:hint="default"/>
        <w:b w:val="0"/>
        <w:i w:val="0"/>
        <w:caps w:val="0"/>
        <w:color w:val="auto"/>
        <w:sz w:val="20"/>
        <w:u w:val="none"/>
      </w:rPr>
    </w:lvl>
    <w:lvl w:ilvl="4">
      <w:start w:val="1"/>
      <w:numFmt w:val="decimal"/>
      <w:pStyle w:val="SecurityL5"/>
      <w:lvlText w:val="%5."/>
      <w:lvlJc w:val="left"/>
      <w:pPr>
        <w:tabs>
          <w:tab w:val="num" w:pos="720"/>
        </w:tabs>
        <w:ind w:left="720" w:hanging="720"/>
      </w:pPr>
      <w:rPr>
        <w:rFonts w:ascii="Calibri" w:hAnsi="Calibri" w:hint="default"/>
        <w:b w:val="0"/>
        <w:i w:val="0"/>
        <w:caps w:val="0"/>
        <w:color w:val="auto"/>
        <w:sz w:val="20"/>
        <w:szCs w:val="20"/>
        <w:u w:val="none"/>
      </w:rPr>
    </w:lvl>
    <w:lvl w:ilvl="5">
      <w:start w:val="1"/>
      <w:numFmt w:val="lowerLetter"/>
      <w:pStyle w:val="SecurityL6"/>
      <w:lvlText w:val="(%6)"/>
      <w:lvlJc w:val="left"/>
      <w:pPr>
        <w:tabs>
          <w:tab w:val="num" w:pos="1440"/>
        </w:tabs>
        <w:ind w:left="1440" w:hanging="720"/>
      </w:pPr>
      <w:rPr>
        <w:rFonts w:ascii="Calibri" w:hAnsi="Calibri" w:hint="default"/>
        <w:b w:val="0"/>
        <w:i w:val="0"/>
        <w:caps w:val="0"/>
        <w:color w:val="auto"/>
        <w:sz w:val="20"/>
        <w:szCs w:val="20"/>
        <w:u w:val="none"/>
      </w:rPr>
    </w:lvl>
    <w:lvl w:ilvl="6">
      <w:start w:val="1"/>
      <w:numFmt w:val="lowerRoman"/>
      <w:pStyle w:val="SecurityL7"/>
      <w:lvlText w:val="(%7)"/>
      <w:lvlJc w:val="left"/>
      <w:pPr>
        <w:tabs>
          <w:tab w:val="num" w:pos="2160"/>
        </w:tabs>
        <w:ind w:left="2160" w:hanging="720"/>
      </w:pPr>
      <w:rPr>
        <w:rFonts w:ascii="Times New Roman" w:hAnsi="Times New Roman" w:hint="default"/>
        <w:b w:val="0"/>
        <w:i w:val="0"/>
        <w:caps w:val="0"/>
        <w:color w:val="auto"/>
        <w:sz w:val="20"/>
        <w:u w:val="none"/>
      </w:rPr>
    </w:lvl>
    <w:lvl w:ilvl="7">
      <w:start w:val="1"/>
      <w:numFmt w:val="none"/>
      <w:lvlRestart w:val="0"/>
      <w:pStyle w:val="SecurityL8"/>
      <w:suff w:val="nothing"/>
      <w:lvlText w:val=""/>
      <w:lvlJc w:val="left"/>
      <w:pPr>
        <w:ind w:left="0" w:firstLine="0"/>
      </w:pPr>
      <w:rPr>
        <w:rFonts w:ascii="Times New Roman" w:hAnsi="Times New Roman" w:hint="default"/>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hint="default"/>
        <w:b w:val="0"/>
        <w:i w:val="0"/>
        <w:caps w:val="0"/>
        <w:color w:val="auto"/>
        <w:sz w:val="18"/>
        <w:u w:val="none"/>
      </w:rPr>
    </w:lvl>
  </w:abstractNum>
  <w:abstractNum w:abstractNumId="1" w15:restartNumberingAfterBreak="0">
    <w:nsid w:val="00DD5B73"/>
    <w:multiLevelType w:val="singleLevel"/>
    <w:tmpl w:val="B7E0B21C"/>
    <w:lvl w:ilvl="0">
      <w:start w:val="1"/>
      <w:numFmt w:val="bullet"/>
      <w:pStyle w:val="Bullet"/>
      <w:lvlText w:val=""/>
      <w:lvlJc w:val="left"/>
      <w:pPr>
        <w:tabs>
          <w:tab w:val="num" w:pos="720"/>
        </w:tabs>
        <w:ind w:left="720" w:hanging="720"/>
      </w:pPr>
      <w:rPr>
        <w:rFonts w:ascii="Symbol" w:hAnsi="Symbol" w:hint="default"/>
      </w:rPr>
    </w:lvl>
  </w:abstractNum>
  <w:abstractNum w:abstractNumId="2" w15:restartNumberingAfterBreak="0">
    <w:nsid w:val="09192BAE"/>
    <w:multiLevelType w:val="hybridMultilevel"/>
    <w:tmpl w:val="344462D4"/>
    <w:lvl w:ilvl="0" w:tplc="62BEA6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A3E54"/>
    <w:multiLevelType w:val="hybridMultilevel"/>
    <w:tmpl w:val="C6C056E0"/>
    <w:lvl w:ilvl="0" w:tplc="CBBA2D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5594C"/>
    <w:multiLevelType w:val="hybridMultilevel"/>
    <w:tmpl w:val="055A88E2"/>
    <w:lvl w:ilvl="0" w:tplc="E960CF52">
      <w:start w:val="1"/>
      <w:numFmt w:val="decimal"/>
      <w:pStyle w:val="Plain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35210"/>
    <w:multiLevelType w:val="hybridMultilevel"/>
    <w:tmpl w:val="FAF0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5B25"/>
    <w:multiLevelType w:val="hybridMultilevel"/>
    <w:tmpl w:val="AC6AD8D8"/>
    <w:lvl w:ilvl="0" w:tplc="0409000F">
      <w:start w:val="1"/>
      <w:numFmt w:val="decimal"/>
      <w:lvlText w:val="%1."/>
      <w:lvlJc w:val="left"/>
      <w:pPr>
        <w:ind w:left="841" w:hanging="352"/>
      </w:pPr>
      <w:rPr>
        <w:rFonts w:hint="default"/>
        <w:spacing w:val="-1"/>
        <w:w w:val="102"/>
        <w:sz w:val="19"/>
        <w:szCs w:val="19"/>
      </w:rPr>
    </w:lvl>
    <w:lvl w:ilvl="1" w:tplc="94D8CC62">
      <w:start w:val="1"/>
      <w:numFmt w:val="bullet"/>
      <w:lvlText w:val="•"/>
      <w:lvlJc w:val="left"/>
      <w:pPr>
        <w:ind w:left="1723" w:hanging="352"/>
      </w:pPr>
      <w:rPr>
        <w:rFonts w:hint="default"/>
      </w:rPr>
    </w:lvl>
    <w:lvl w:ilvl="2" w:tplc="66BCA4FC">
      <w:start w:val="1"/>
      <w:numFmt w:val="bullet"/>
      <w:lvlText w:val="•"/>
      <w:lvlJc w:val="left"/>
      <w:pPr>
        <w:ind w:left="2605" w:hanging="352"/>
      </w:pPr>
      <w:rPr>
        <w:rFonts w:hint="default"/>
      </w:rPr>
    </w:lvl>
    <w:lvl w:ilvl="3" w:tplc="D916C97E">
      <w:start w:val="1"/>
      <w:numFmt w:val="bullet"/>
      <w:lvlText w:val="•"/>
      <w:lvlJc w:val="left"/>
      <w:pPr>
        <w:ind w:left="3488" w:hanging="352"/>
      </w:pPr>
      <w:rPr>
        <w:rFonts w:hint="default"/>
      </w:rPr>
    </w:lvl>
    <w:lvl w:ilvl="4" w:tplc="9F90D448">
      <w:start w:val="1"/>
      <w:numFmt w:val="bullet"/>
      <w:lvlText w:val="•"/>
      <w:lvlJc w:val="left"/>
      <w:pPr>
        <w:ind w:left="4370" w:hanging="352"/>
      </w:pPr>
      <w:rPr>
        <w:rFonts w:hint="default"/>
      </w:rPr>
    </w:lvl>
    <w:lvl w:ilvl="5" w:tplc="5644C2AE">
      <w:start w:val="1"/>
      <w:numFmt w:val="bullet"/>
      <w:lvlText w:val="•"/>
      <w:lvlJc w:val="left"/>
      <w:pPr>
        <w:ind w:left="5252" w:hanging="352"/>
      </w:pPr>
      <w:rPr>
        <w:rFonts w:hint="default"/>
      </w:rPr>
    </w:lvl>
    <w:lvl w:ilvl="6" w:tplc="30163222">
      <w:start w:val="1"/>
      <w:numFmt w:val="bullet"/>
      <w:lvlText w:val="•"/>
      <w:lvlJc w:val="left"/>
      <w:pPr>
        <w:ind w:left="6135" w:hanging="352"/>
      </w:pPr>
      <w:rPr>
        <w:rFonts w:hint="default"/>
      </w:rPr>
    </w:lvl>
    <w:lvl w:ilvl="7" w:tplc="CFDCC3D2">
      <w:start w:val="1"/>
      <w:numFmt w:val="bullet"/>
      <w:lvlText w:val="•"/>
      <w:lvlJc w:val="left"/>
      <w:pPr>
        <w:ind w:left="7017" w:hanging="352"/>
      </w:pPr>
      <w:rPr>
        <w:rFonts w:hint="default"/>
      </w:rPr>
    </w:lvl>
    <w:lvl w:ilvl="8" w:tplc="082CBE74">
      <w:start w:val="1"/>
      <w:numFmt w:val="bullet"/>
      <w:lvlText w:val="•"/>
      <w:lvlJc w:val="left"/>
      <w:pPr>
        <w:ind w:left="7899" w:hanging="352"/>
      </w:pPr>
      <w:rPr>
        <w:rFonts w:hint="default"/>
      </w:rPr>
    </w:lvl>
  </w:abstractNum>
  <w:abstractNum w:abstractNumId="7" w15:restartNumberingAfterBreak="0">
    <w:nsid w:val="31291E17"/>
    <w:multiLevelType w:val="hybridMultilevel"/>
    <w:tmpl w:val="D7DCC394"/>
    <w:lvl w:ilvl="0" w:tplc="B876114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52203"/>
    <w:multiLevelType w:val="multilevel"/>
    <w:tmpl w:val="D6C4959C"/>
    <w:lvl w:ilvl="0">
      <w:start w:val="1"/>
      <w:numFmt w:val="decimal"/>
      <w:lvlText w:val="%1."/>
      <w:lvlJc w:val="left"/>
      <w:pPr>
        <w:tabs>
          <w:tab w:val="num" w:pos="720"/>
        </w:tabs>
        <w:ind w:left="720" w:hanging="720"/>
      </w:pPr>
      <w:rPr>
        <w:rFonts w:ascii="Times New Roman" w:hAnsi="Times New Roman" w:hint="default"/>
        <w:sz w:val="24"/>
        <w:szCs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772924"/>
    <w:multiLevelType w:val="hybridMultilevel"/>
    <w:tmpl w:val="F71CA97E"/>
    <w:lvl w:ilvl="0" w:tplc="56AA0DE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1" w15:restartNumberingAfterBreak="0">
    <w:nsid w:val="3B5D2239"/>
    <w:multiLevelType w:val="hybridMultilevel"/>
    <w:tmpl w:val="C2829E2E"/>
    <w:lvl w:ilvl="0" w:tplc="3C74B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D7145D"/>
    <w:multiLevelType w:val="hybridMultilevel"/>
    <w:tmpl w:val="A0A8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73AD9"/>
    <w:multiLevelType w:val="multilevel"/>
    <w:tmpl w:val="200A7F54"/>
    <w:name w:val="zzmpStandard||Standard|2|1|1|1|12|32||1|12|32||1|12|32||1|12|32||1|12|32||1|12|32||1|12|32||1|12|32||1|12|32||"/>
    <w:lvl w:ilvl="0">
      <w:start w:val="1"/>
      <w:numFmt w:val="decimal"/>
      <w:pStyle w:val="StandardL1"/>
      <w:lvlText w:val="%1."/>
      <w:lvlJc w:val="left"/>
      <w:pPr>
        <w:tabs>
          <w:tab w:val="num" w:pos="720"/>
        </w:tabs>
        <w:ind w:left="720" w:hanging="720"/>
      </w:pPr>
      <w:rPr>
        <w:b w:val="0"/>
        <w:i w:val="0"/>
        <w:caps w:val="0"/>
        <w:strike w:val="0"/>
        <w:dstrike w:val="0"/>
        <w:vanish w:val="0"/>
        <w:color w:val="auto"/>
        <w:u w:val="none"/>
        <w:effect w:val="none"/>
        <w:vertAlign w:val="baseli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rPr>
    </w:lvl>
    <w:lvl w:ilvl="5">
      <w:start w:val="1"/>
      <w:numFmt w:val="low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rPr>
    </w:lvl>
    <w:lvl w:ilvl="6">
      <w:start w:val="1"/>
      <w:numFmt w:val="low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rPr>
    </w:lvl>
    <w:lvl w:ilvl="7">
      <w:start w:val="1"/>
      <w:numFmt w:val="upp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rPr>
    </w:lvl>
    <w:lvl w:ilvl="8">
      <w:start w:val="1"/>
      <w:numFmt w:val="decimal"/>
      <w:pStyle w:val="StandardL9"/>
      <w:lvlText w:val="%9)"/>
      <w:lvlJc w:val="left"/>
      <w:pPr>
        <w:tabs>
          <w:tab w:val="num" w:pos="6480"/>
        </w:tabs>
        <w:ind w:left="6480" w:hanging="720"/>
      </w:pPr>
      <w:rPr>
        <w:b w:val="0"/>
        <w:i w:val="0"/>
        <w:caps w:val="0"/>
        <w:strike w:val="0"/>
        <w:dstrike w:val="0"/>
        <w:vanish w:val="0"/>
        <w:color w:val="auto"/>
        <w:u w:val="none"/>
        <w:effect w:val="none"/>
        <w:vertAlign w:val="baseline"/>
      </w:rPr>
    </w:lvl>
  </w:abstractNum>
  <w:abstractNum w:abstractNumId="15" w15:restartNumberingAfterBreak="0">
    <w:nsid w:val="49342528"/>
    <w:multiLevelType w:val="hybridMultilevel"/>
    <w:tmpl w:val="559A7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CD3091D"/>
    <w:multiLevelType w:val="hybridMultilevel"/>
    <w:tmpl w:val="8AAA1BE4"/>
    <w:lvl w:ilvl="0" w:tplc="ABBA9F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E17A6"/>
    <w:multiLevelType w:val="hybridMultilevel"/>
    <w:tmpl w:val="B37E7DC6"/>
    <w:lvl w:ilvl="0" w:tplc="80803EF2">
      <w:start w:val="1"/>
      <w:numFmt w:val="lowerLetter"/>
      <w:lvlText w:val="(%1)"/>
      <w:lvlJc w:val="left"/>
      <w:pPr>
        <w:ind w:left="720" w:hanging="360"/>
      </w:pPr>
      <w:rPr>
        <w:rFonts w:hint="default"/>
      </w:rPr>
    </w:lvl>
    <w:lvl w:ilvl="1" w:tplc="18745C00" w:tentative="1">
      <w:start w:val="1"/>
      <w:numFmt w:val="lowerLetter"/>
      <w:lvlText w:val="%2."/>
      <w:lvlJc w:val="left"/>
      <w:pPr>
        <w:ind w:left="1440" w:hanging="360"/>
      </w:pPr>
    </w:lvl>
    <w:lvl w:ilvl="2" w:tplc="CD0E29E4" w:tentative="1">
      <w:start w:val="1"/>
      <w:numFmt w:val="lowerRoman"/>
      <w:lvlText w:val="%3."/>
      <w:lvlJc w:val="right"/>
      <w:pPr>
        <w:ind w:left="2160" w:hanging="180"/>
      </w:pPr>
    </w:lvl>
    <w:lvl w:ilvl="3" w:tplc="80D27A62" w:tentative="1">
      <w:start w:val="1"/>
      <w:numFmt w:val="decimal"/>
      <w:lvlText w:val="%4."/>
      <w:lvlJc w:val="left"/>
      <w:pPr>
        <w:ind w:left="2880" w:hanging="360"/>
      </w:pPr>
    </w:lvl>
    <w:lvl w:ilvl="4" w:tplc="828CB1BE" w:tentative="1">
      <w:start w:val="1"/>
      <w:numFmt w:val="lowerLetter"/>
      <w:lvlText w:val="%5."/>
      <w:lvlJc w:val="left"/>
      <w:pPr>
        <w:ind w:left="3600" w:hanging="360"/>
      </w:pPr>
    </w:lvl>
    <w:lvl w:ilvl="5" w:tplc="647C7EDC" w:tentative="1">
      <w:start w:val="1"/>
      <w:numFmt w:val="lowerRoman"/>
      <w:lvlText w:val="%6."/>
      <w:lvlJc w:val="right"/>
      <w:pPr>
        <w:ind w:left="4320" w:hanging="180"/>
      </w:pPr>
    </w:lvl>
    <w:lvl w:ilvl="6" w:tplc="2CBECB36" w:tentative="1">
      <w:start w:val="1"/>
      <w:numFmt w:val="decimal"/>
      <w:lvlText w:val="%7."/>
      <w:lvlJc w:val="left"/>
      <w:pPr>
        <w:ind w:left="5040" w:hanging="360"/>
      </w:pPr>
    </w:lvl>
    <w:lvl w:ilvl="7" w:tplc="5C80293C" w:tentative="1">
      <w:start w:val="1"/>
      <w:numFmt w:val="lowerLetter"/>
      <w:lvlText w:val="%8."/>
      <w:lvlJc w:val="left"/>
      <w:pPr>
        <w:ind w:left="5760" w:hanging="360"/>
      </w:pPr>
    </w:lvl>
    <w:lvl w:ilvl="8" w:tplc="360A6A04" w:tentative="1">
      <w:start w:val="1"/>
      <w:numFmt w:val="lowerRoman"/>
      <w:lvlText w:val="%9."/>
      <w:lvlJc w:val="right"/>
      <w:pPr>
        <w:ind w:left="6480" w:hanging="180"/>
      </w:pPr>
    </w:lvl>
  </w:abstractNum>
  <w:abstractNum w:abstractNumId="18" w15:restartNumberingAfterBreak="0">
    <w:nsid w:val="59F6058A"/>
    <w:multiLevelType w:val="hybridMultilevel"/>
    <w:tmpl w:val="B37E7DC6"/>
    <w:lvl w:ilvl="0" w:tplc="42D8CA6E">
      <w:start w:val="1"/>
      <w:numFmt w:val="lowerLetter"/>
      <w:lvlText w:val="(%1)"/>
      <w:lvlJc w:val="left"/>
      <w:pPr>
        <w:ind w:left="720" w:hanging="360"/>
      </w:pPr>
      <w:rPr>
        <w:rFonts w:hint="default"/>
      </w:rPr>
    </w:lvl>
    <w:lvl w:ilvl="1" w:tplc="7B481FA0" w:tentative="1">
      <w:start w:val="1"/>
      <w:numFmt w:val="lowerLetter"/>
      <w:lvlText w:val="%2."/>
      <w:lvlJc w:val="left"/>
      <w:pPr>
        <w:ind w:left="1440" w:hanging="360"/>
      </w:pPr>
    </w:lvl>
    <w:lvl w:ilvl="2" w:tplc="A204FB9A" w:tentative="1">
      <w:start w:val="1"/>
      <w:numFmt w:val="lowerRoman"/>
      <w:lvlText w:val="%3."/>
      <w:lvlJc w:val="right"/>
      <w:pPr>
        <w:ind w:left="2160" w:hanging="180"/>
      </w:pPr>
    </w:lvl>
    <w:lvl w:ilvl="3" w:tplc="0B480C54" w:tentative="1">
      <w:start w:val="1"/>
      <w:numFmt w:val="decimal"/>
      <w:lvlText w:val="%4."/>
      <w:lvlJc w:val="left"/>
      <w:pPr>
        <w:ind w:left="2880" w:hanging="360"/>
      </w:pPr>
    </w:lvl>
    <w:lvl w:ilvl="4" w:tplc="765C3F3E" w:tentative="1">
      <w:start w:val="1"/>
      <w:numFmt w:val="lowerLetter"/>
      <w:lvlText w:val="%5."/>
      <w:lvlJc w:val="left"/>
      <w:pPr>
        <w:ind w:left="3600" w:hanging="360"/>
      </w:pPr>
    </w:lvl>
    <w:lvl w:ilvl="5" w:tplc="964455E6" w:tentative="1">
      <w:start w:val="1"/>
      <w:numFmt w:val="lowerRoman"/>
      <w:lvlText w:val="%6."/>
      <w:lvlJc w:val="right"/>
      <w:pPr>
        <w:ind w:left="4320" w:hanging="180"/>
      </w:pPr>
    </w:lvl>
    <w:lvl w:ilvl="6" w:tplc="B83C8BF4" w:tentative="1">
      <w:start w:val="1"/>
      <w:numFmt w:val="decimal"/>
      <w:lvlText w:val="%7."/>
      <w:lvlJc w:val="left"/>
      <w:pPr>
        <w:ind w:left="5040" w:hanging="360"/>
      </w:pPr>
    </w:lvl>
    <w:lvl w:ilvl="7" w:tplc="9AE6F87C" w:tentative="1">
      <w:start w:val="1"/>
      <w:numFmt w:val="lowerLetter"/>
      <w:lvlText w:val="%8."/>
      <w:lvlJc w:val="left"/>
      <w:pPr>
        <w:ind w:left="5760" w:hanging="360"/>
      </w:pPr>
    </w:lvl>
    <w:lvl w:ilvl="8" w:tplc="3AA67B14" w:tentative="1">
      <w:start w:val="1"/>
      <w:numFmt w:val="lowerRoman"/>
      <w:lvlText w:val="%9."/>
      <w:lvlJc w:val="right"/>
      <w:pPr>
        <w:ind w:left="6480" w:hanging="180"/>
      </w:pPr>
    </w:lvl>
  </w:abstractNum>
  <w:abstractNum w:abstractNumId="19" w15:restartNumberingAfterBreak="0">
    <w:nsid w:val="5F9B076F"/>
    <w:multiLevelType w:val="hybridMultilevel"/>
    <w:tmpl w:val="A6E88370"/>
    <w:lvl w:ilvl="0" w:tplc="D9EA61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A71E7"/>
    <w:multiLevelType w:val="hybridMultilevel"/>
    <w:tmpl w:val="B37E7DC6"/>
    <w:lvl w:ilvl="0" w:tplc="BBAEA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33607"/>
    <w:multiLevelType w:val="hybridMultilevel"/>
    <w:tmpl w:val="E50EE308"/>
    <w:lvl w:ilvl="0" w:tplc="BBAEA05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4B00F97"/>
    <w:multiLevelType w:val="hybridMultilevel"/>
    <w:tmpl w:val="D848D93E"/>
    <w:lvl w:ilvl="0" w:tplc="97BA59CA">
      <w:start w:val="1"/>
      <w:numFmt w:val="decimal"/>
      <w:lvlText w:val="%1."/>
      <w:lvlJc w:val="left"/>
      <w:pPr>
        <w:ind w:left="871" w:hanging="360"/>
      </w:pPr>
      <w:rPr>
        <w:rFonts w:ascii="Times New Roman" w:hAnsi="Times New Roman" w:cs="Times New Roman"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3" w15:restartNumberingAfterBreak="0">
    <w:nsid w:val="6613290E"/>
    <w:multiLevelType w:val="hybridMultilevel"/>
    <w:tmpl w:val="5DFE3064"/>
    <w:lvl w:ilvl="0" w:tplc="B2E48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11E10"/>
    <w:multiLevelType w:val="hybridMultilevel"/>
    <w:tmpl w:val="18C81538"/>
    <w:lvl w:ilvl="0" w:tplc="04090001">
      <w:start w:val="1"/>
      <w:numFmt w:val="decimal"/>
      <w:lvlText w:val="(%1)"/>
      <w:lvlJc w:val="left"/>
      <w:pPr>
        <w:ind w:left="666" w:hanging="527"/>
      </w:pPr>
      <w:rPr>
        <w:rFonts w:ascii="Arial" w:eastAsia="Arial" w:hAnsi="Arial" w:hint="default"/>
        <w:spacing w:val="-1"/>
        <w:w w:val="102"/>
        <w:sz w:val="19"/>
        <w:szCs w:val="19"/>
      </w:rPr>
    </w:lvl>
    <w:lvl w:ilvl="1" w:tplc="04090003">
      <w:start w:val="1"/>
      <w:numFmt w:val="decimal"/>
      <w:lvlText w:val="(%2)"/>
      <w:lvlJc w:val="left"/>
      <w:pPr>
        <w:ind w:left="1321" w:hanging="351"/>
      </w:pPr>
      <w:rPr>
        <w:rFonts w:ascii="Arial" w:eastAsia="Arial" w:hAnsi="Arial" w:hint="default"/>
        <w:spacing w:val="-1"/>
        <w:w w:val="102"/>
        <w:sz w:val="19"/>
        <w:szCs w:val="19"/>
      </w:rPr>
    </w:lvl>
    <w:lvl w:ilvl="2" w:tplc="5614D4C2">
      <w:start w:val="1"/>
      <w:numFmt w:val="lowerLetter"/>
      <w:lvlText w:val="%3)"/>
      <w:lvlJc w:val="left"/>
      <w:pPr>
        <w:ind w:left="1606" w:hanging="349"/>
      </w:pPr>
      <w:rPr>
        <w:rFonts w:ascii="Times New Roman" w:eastAsia="Arial" w:hAnsi="Times New Roman" w:cs="Times New Roman" w:hint="default"/>
        <w:spacing w:val="0"/>
        <w:w w:val="100"/>
        <w:sz w:val="20"/>
        <w:szCs w:val="19"/>
      </w:rPr>
    </w:lvl>
    <w:lvl w:ilvl="3" w:tplc="04090001">
      <w:start w:val="1"/>
      <w:numFmt w:val="bullet"/>
      <w:lvlText w:val="•"/>
      <w:lvlJc w:val="left"/>
      <w:pPr>
        <w:ind w:left="2613" w:hanging="349"/>
      </w:pPr>
      <w:rPr>
        <w:rFonts w:hint="default"/>
      </w:rPr>
    </w:lvl>
    <w:lvl w:ilvl="4" w:tplc="04090003">
      <w:start w:val="1"/>
      <w:numFmt w:val="bullet"/>
      <w:lvlText w:val="•"/>
      <w:lvlJc w:val="left"/>
      <w:pPr>
        <w:ind w:left="3620" w:hanging="349"/>
      </w:pPr>
      <w:rPr>
        <w:rFonts w:hint="default"/>
      </w:rPr>
    </w:lvl>
    <w:lvl w:ilvl="5" w:tplc="04090005">
      <w:start w:val="1"/>
      <w:numFmt w:val="bullet"/>
      <w:lvlText w:val="•"/>
      <w:lvlJc w:val="left"/>
      <w:pPr>
        <w:ind w:left="4628" w:hanging="349"/>
      </w:pPr>
      <w:rPr>
        <w:rFonts w:hint="default"/>
      </w:rPr>
    </w:lvl>
    <w:lvl w:ilvl="6" w:tplc="04090001">
      <w:start w:val="1"/>
      <w:numFmt w:val="bullet"/>
      <w:lvlText w:val="•"/>
      <w:lvlJc w:val="left"/>
      <w:pPr>
        <w:ind w:left="5635" w:hanging="349"/>
      </w:pPr>
      <w:rPr>
        <w:rFonts w:hint="default"/>
      </w:rPr>
    </w:lvl>
    <w:lvl w:ilvl="7" w:tplc="04090003">
      <w:start w:val="1"/>
      <w:numFmt w:val="bullet"/>
      <w:lvlText w:val="•"/>
      <w:lvlJc w:val="left"/>
      <w:pPr>
        <w:ind w:left="6642" w:hanging="349"/>
      </w:pPr>
      <w:rPr>
        <w:rFonts w:hint="default"/>
      </w:rPr>
    </w:lvl>
    <w:lvl w:ilvl="8" w:tplc="04090005">
      <w:start w:val="1"/>
      <w:numFmt w:val="bullet"/>
      <w:lvlText w:val="•"/>
      <w:lvlJc w:val="left"/>
      <w:pPr>
        <w:ind w:left="7649" w:hanging="349"/>
      </w:pPr>
      <w:rPr>
        <w:rFonts w:hint="default"/>
      </w:rPr>
    </w:lvl>
  </w:abstractNum>
  <w:abstractNum w:abstractNumId="25" w15:restartNumberingAfterBreak="0">
    <w:nsid w:val="6C634EC6"/>
    <w:multiLevelType w:val="hybridMultilevel"/>
    <w:tmpl w:val="73C86018"/>
    <w:lvl w:ilvl="0" w:tplc="4D7A8F8A">
      <w:start w:val="1"/>
      <w:numFmt w:val="decimal"/>
      <w:lvlText w:val="%1."/>
      <w:lvlJc w:val="left"/>
      <w:pPr>
        <w:ind w:left="841" w:hanging="701"/>
      </w:pPr>
      <w:rPr>
        <w:rFonts w:ascii="Times New Roman" w:eastAsia="Arial" w:hAnsi="Times New Roman" w:cs="Times New Roman" w:hint="default"/>
        <w:spacing w:val="-1"/>
        <w:w w:val="102"/>
        <w:sz w:val="20"/>
        <w:szCs w:val="19"/>
      </w:rPr>
    </w:lvl>
    <w:lvl w:ilvl="1" w:tplc="DB422320">
      <w:start w:val="1"/>
      <w:numFmt w:val="lowerRoman"/>
      <w:lvlText w:val="(%2)"/>
      <w:lvlJc w:val="left"/>
      <w:pPr>
        <w:ind w:left="1540" w:hanging="700"/>
      </w:pPr>
      <w:rPr>
        <w:rFonts w:ascii="Times New Roman" w:eastAsia="Arial" w:hAnsi="Times New Roman" w:cs="Times New Roman" w:hint="default"/>
        <w:spacing w:val="-1"/>
        <w:w w:val="102"/>
        <w:sz w:val="20"/>
        <w:szCs w:val="20"/>
      </w:rPr>
    </w:lvl>
    <w:lvl w:ilvl="2" w:tplc="0409001B">
      <w:start w:val="1"/>
      <w:numFmt w:val="bullet"/>
      <w:lvlText w:val="•"/>
      <w:lvlJc w:val="left"/>
      <w:pPr>
        <w:ind w:left="2443" w:hanging="700"/>
      </w:pPr>
      <w:rPr>
        <w:rFonts w:hint="default"/>
      </w:rPr>
    </w:lvl>
    <w:lvl w:ilvl="3" w:tplc="0409000F">
      <w:start w:val="1"/>
      <w:numFmt w:val="bullet"/>
      <w:lvlText w:val="•"/>
      <w:lvlJc w:val="left"/>
      <w:pPr>
        <w:ind w:left="3346" w:hanging="700"/>
      </w:pPr>
      <w:rPr>
        <w:rFonts w:hint="default"/>
      </w:rPr>
    </w:lvl>
    <w:lvl w:ilvl="4" w:tplc="04090019">
      <w:start w:val="1"/>
      <w:numFmt w:val="bullet"/>
      <w:lvlText w:val="•"/>
      <w:lvlJc w:val="left"/>
      <w:pPr>
        <w:ind w:left="4248" w:hanging="700"/>
      </w:pPr>
      <w:rPr>
        <w:rFonts w:hint="default"/>
      </w:rPr>
    </w:lvl>
    <w:lvl w:ilvl="5" w:tplc="0409001B">
      <w:start w:val="1"/>
      <w:numFmt w:val="bullet"/>
      <w:lvlText w:val="•"/>
      <w:lvlJc w:val="left"/>
      <w:pPr>
        <w:ind w:left="5151" w:hanging="700"/>
      </w:pPr>
      <w:rPr>
        <w:rFonts w:hint="default"/>
      </w:rPr>
    </w:lvl>
    <w:lvl w:ilvl="6" w:tplc="0409000F">
      <w:start w:val="1"/>
      <w:numFmt w:val="bullet"/>
      <w:lvlText w:val="•"/>
      <w:lvlJc w:val="left"/>
      <w:pPr>
        <w:ind w:left="6053" w:hanging="700"/>
      </w:pPr>
      <w:rPr>
        <w:rFonts w:hint="default"/>
      </w:rPr>
    </w:lvl>
    <w:lvl w:ilvl="7" w:tplc="04090019">
      <w:start w:val="1"/>
      <w:numFmt w:val="bullet"/>
      <w:lvlText w:val="•"/>
      <w:lvlJc w:val="left"/>
      <w:pPr>
        <w:ind w:left="6956" w:hanging="700"/>
      </w:pPr>
      <w:rPr>
        <w:rFonts w:hint="default"/>
      </w:rPr>
    </w:lvl>
    <w:lvl w:ilvl="8" w:tplc="0409001B">
      <w:start w:val="1"/>
      <w:numFmt w:val="bullet"/>
      <w:lvlText w:val="•"/>
      <w:lvlJc w:val="left"/>
      <w:pPr>
        <w:ind w:left="7859" w:hanging="700"/>
      </w:pPr>
      <w:rPr>
        <w:rFonts w:hint="default"/>
      </w:rPr>
    </w:lvl>
  </w:abstractNum>
  <w:abstractNum w:abstractNumId="26" w15:restartNumberingAfterBreak="0">
    <w:nsid w:val="6DE65AAA"/>
    <w:multiLevelType w:val="hybridMultilevel"/>
    <w:tmpl w:val="EBFA793A"/>
    <w:lvl w:ilvl="0" w:tplc="DD64E2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451B3"/>
    <w:multiLevelType w:val="hybridMultilevel"/>
    <w:tmpl w:val="F4C60504"/>
    <w:lvl w:ilvl="0" w:tplc="12988F6E">
      <w:start w:val="1"/>
      <w:numFmt w:val="bullet"/>
      <w:lvlText w:val=""/>
      <w:lvlJc w:val="left"/>
      <w:pPr>
        <w:ind w:left="686" w:hanging="552"/>
      </w:pPr>
      <w:rPr>
        <w:rFonts w:ascii="Symbol" w:eastAsia="Symbol" w:hAnsi="Symbol" w:hint="default"/>
        <w:w w:val="101"/>
        <w:sz w:val="23"/>
        <w:szCs w:val="23"/>
      </w:rPr>
    </w:lvl>
    <w:lvl w:ilvl="1" w:tplc="0980B4BE">
      <w:start w:val="1"/>
      <w:numFmt w:val="bullet"/>
      <w:lvlText w:val="•"/>
      <w:lvlJc w:val="left"/>
      <w:pPr>
        <w:ind w:left="1584" w:hanging="552"/>
      </w:pPr>
      <w:rPr>
        <w:rFonts w:hint="default"/>
      </w:rPr>
    </w:lvl>
    <w:lvl w:ilvl="2" w:tplc="D20C8CB6">
      <w:start w:val="1"/>
      <w:numFmt w:val="bullet"/>
      <w:lvlText w:val="•"/>
      <w:lvlJc w:val="left"/>
      <w:pPr>
        <w:ind w:left="2482" w:hanging="552"/>
      </w:pPr>
      <w:rPr>
        <w:rFonts w:hint="default"/>
      </w:rPr>
    </w:lvl>
    <w:lvl w:ilvl="3" w:tplc="4328D616">
      <w:start w:val="1"/>
      <w:numFmt w:val="bullet"/>
      <w:lvlText w:val="•"/>
      <w:lvlJc w:val="left"/>
      <w:pPr>
        <w:ind w:left="3379" w:hanging="552"/>
      </w:pPr>
      <w:rPr>
        <w:rFonts w:hint="default"/>
      </w:rPr>
    </w:lvl>
    <w:lvl w:ilvl="4" w:tplc="B1BAAB42">
      <w:start w:val="1"/>
      <w:numFmt w:val="bullet"/>
      <w:lvlText w:val="•"/>
      <w:lvlJc w:val="left"/>
      <w:pPr>
        <w:ind w:left="4277" w:hanging="552"/>
      </w:pPr>
      <w:rPr>
        <w:rFonts w:hint="default"/>
      </w:rPr>
    </w:lvl>
    <w:lvl w:ilvl="5" w:tplc="8FA4F1D8">
      <w:start w:val="1"/>
      <w:numFmt w:val="bullet"/>
      <w:lvlText w:val="•"/>
      <w:lvlJc w:val="left"/>
      <w:pPr>
        <w:ind w:left="5175" w:hanging="552"/>
      </w:pPr>
      <w:rPr>
        <w:rFonts w:hint="default"/>
      </w:rPr>
    </w:lvl>
    <w:lvl w:ilvl="6" w:tplc="8284875E">
      <w:start w:val="1"/>
      <w:numFmt w:val="bullet"/>
      <w:lvlText w:val="•"/>
      <w:lvlJc w:val="left"/>
      <w:pPr>
        <w:ind w:left="6073" w:hanging="552"/>
      </w:pPr>
      <w:rPr>
        <w:rFonts w:hint="default"/>
      </w:rPr>
    </w:lvl>
    <w:lvl w:ilvl="7" w:tplc="839EB8A8">
      <w:start w:val="1"/>
      <w:numFmt w:val="bullet"/>
      <w:lvlText w:val="•"/>
      <w:lvlJc w:val="left"/>
      <w:pPr>
        <w:ind w:left="6971" w:hanging="552"/>
      </w:pPr>
      <w:rPr>
        <w:rFonts w:hint="default"/>
      </w:rPr>
    </w:lvl>
    <w:lvl w:ilvl="8" w:tplc="A776FBEA">
      <w:start w:val="1"/>
      <w:numFmt w:val="bullet"/>
      <w:lvlText w:val="•"/>
      <w:lvlJc w:val="left"/>
      <w:pPr>
        <w:ind w:left="7868" w:hanging="552"/>
      </w:pPr>
      <w:rPr>
        <w:rFonts w:hint="default"/>
      </w:rPr>
    </w:lvl>
  </w:abstractNum>
  <w:abstractNum w:abstractNumId="28" w15:restartNumberingAfterBreak="0">
    <w:nsid w:val="73E73FA3"/>
    <w:multiLevelType w:val="hybridMultilevel"/>
    <w:tmpl w:val="B37E7DC6"/>
    <w:lvl w:ilvl="0" w:tplc="E6980F0E">
      <w:start w:val="1"/>
      <w:numFmt w:val="lowerLetter"/>
      <w:lvlText w:val="(%1)"/>
      <w:lvlJc w:val="left"/>
      <w:pPr>
        <w:ind w:left="720" w:hanging="360"/>
      </w:pPr>
      <w:rPr>
        <w:rFonts w:hint="default"/>
      </w:rPr>
    </w:lvl>
    <w:lvl w:ilvl="1" w:tplc="EA08C016" w:tentative="1">
      <w:start w:val="1"/>
      <w:numFmt w:val="lowerLetter"/>
      <w:lvlText w:val="%2."/>
      <w:lvlJc w:val="left"/>
      <w:pPr>
        <w:ind w:left="1440" w:hanging="360"/>
      </w:pPr>
    </w:lvl>
    <w:lvl w:ilvl="2" w:tplc="983A7C22" w:tentative="1">
      <w:start w:val="1"/>
      <w:numFmt w:val="lowerRoman"/>
      <w:lvlText w:val="%3."/>
      <w:lvlJc w:val="right"/>
      <w:pPr>
        <w:ind w:left="2160" w:hanging="180"/>
      </w:pPr>
    </w:lvl>
    <w:lvl w:ilvl="3" w:tplc="A146A5A0" w:tentative="1">
      <w:start w:val="1"/>
      <w:numFmt w:val="decimal"/>
      <w:lvlText w:val="%4."/>
      <w:lvlJc w:val="left"/>
      <w:pPr>
        <w:ind w:left="2880" w:hanging="360"/>
      </w:pPr>
    </w:lvl>
    <w:lvl w:ilvl="4" w:tplc="742A1116" w:tentative="1">
      <w:start w:val="1"/>
      <w:numFmt w:val="lowerLetter"/>
      <w:lvlText w:val="%5."/>
      <w:lvlJc w:val="left"/>
      <w:pPr>
        <w:ind w:left="3600" w:hanging="360"/>
      </w:pPr>
    </w:lvl>
    <w:lvl w:ilvl="5" w:tplc="FD94D108" w:tentative="1">
      <w:start w:val="1"/>
      <w:numFmt w:val="lowerRoman"/>
      <w:lvlText w:val="%6."/>
      <w:lvlJc w:val="right"/>
      <w:pPr>
        <w:ind w:left="4320" w:hanging="180"/>
      </w:pPr>
    </w:lvl>
    <w:lvl w:ilvl="6" w:tplc="A5D8FADE" w:tentative="1">
      <w:start w:val="1"/>
      <w:numFmt w:val="decimal"/>
      <w:lvlText w:val="%7."/>
      <w:lvlJc w:val="left"/>
      <w:pPr>
        <w:ind w:left="5040" w:hanging="360"/>
      </w:pPr>
    </w:lvl>
    <w:lvl w:ilvl="7" w:tplc="C1F8CA76" w:tentative="1">
      <w:start w:val="1"/>
      <w:numFmt w:val="lowerLetter"/>
      <w:lvlText w:val="%8."/>
      <w:lvlJc w:val="left"/>
      <w:pPr>
        <w:ind w:left="5760" w:hanging="360"/>
      </w:pPr>
    </w:lvl>
    <w:lvl w:ilvl="8" w:tplc="AA062E22" w:tentative="1">
      <w:start w:val="1"/>
      <w:numFmt w:val="lowerRoman"/>
      <w:lvlText w:val="%9."/>
      <w:lvlJc w:val="right"/>
      <w:pPr>
        <w:ind w:left="6480" w:hanging="180"/>
      </w:pPr>
    </w:lvl>
  </w:abstractNum>
  <w:abstractNum w:abstractNumId="29"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7683756">
    <w:abstractNumId w:val="10"/>
  </w:num>
  <w:num w:numId="2" w16cid:durableId="702681261">
    <w:abstractNumId w:val="12"/>
  </w:num>
  <w:num w:numId="3" w16cid:durableId="1431119721">
    <w:abstractNumId w:val="29"/>
  </w:num>
  <w:num w:numId="4" w16cid:durableId="1520926448">
    <w:abstractNumId w:val="22"/>
  </w:num>
  <w:num w:numId="5" w16cid:durableId="1319455914">
    <w:abstractNumId w:val="25"/>
  </w:num>
  <w:num w:numId="6" w16cid:durableId="834685117">
    <w:abstractNumId w:val="1"/>
  </w:num>
  <w:num w:numId="7" w16cid:durableId="382140767">
    <w:abstractNumId w:val="21"/>
  </w:num>
  <w:num w:numId="8" w16cid:durableId="1494417437">
    <w:abstractNumId w:val="27"/>
  </w:num>
  <w:num w:numId="9" w16cid:durableId="657732392">
    <w:abstractNumId w:val="24"/>
  </w:num>
  <w:num w:numId="10" w16cid:durableId="473765324">
    <w:abstractNumId w:val="0"/>
  </w:num>
  <w:num w:numId="11" w16cid:durableId="776830471">
    <w:abstractNumId w:val="5"/>
  </w:num>
  <w:num w:numId="12" w16cid:durableId="803352218">
    <w:abstractNumId w:val="6"/>
  </w:num>
  <w:num w:numId="13" w16cid:durableId="1513488518">
    <w:abstractNumId w:val="7"/>
  </w:num>
  <w:num w:numId="14" w16cid:durableId="135680984">
    <w:abstractNumId w:val="17"/>
  </w:num>
  <w:num w:numId="15" w16cid:durableId="1652752993">
    <w:abstractNumId w:val="18"/>
  </w:num>
  <w:num w:numId="16" w16cid:durableId="704721473">
    <w:abstractNumId w:val="28"/>
  </w:num>
  <w:num w:numId="17" w16cid:durableId="715548439">
    <w:abstractNumId w:val="20"/>
  </w:num>
  <w:num w:numId="18" w16cid:durableId="633289654">
    <w:abstractNumId w:val="23"/>
  </w:num>
  <w:num w:numId="19" w16cid:durableId="114906550">
    <w:abstractNumId w:val="14"/>
  </w:num>
  <w:num w:numId="20" w16cid:durableId="1232235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5574448">
    <w:abstractNumId w:val="13"/>
  </w:num>
  <w:num w:numId="22" w16cid:durableId="1208293998">
    <w:abstractNumId w:val="16"/>
  </w:num>
  <w:num w:numId="23" w16cid:durableId="1965961180">
    <w:abstractNumId w:val="9"/>
  </w:num>
  <w:num w:numId="24" w16cid:durableId="2119132202">
    <w:abstractNumId w:val="26"/>
  </w:num>
  <w:num w:numId="25" w16cid:durableId="1774856630">
    <w:abstractNumId w:val="19"/>
  </w:num>
  <w:num w:numId="26" w16cid:durableId="155073336">
    <w:abstractNumId w:val="11"/>
  </w:num>
  <w:num w:numId="27" w16cid:durableId="283776087">
    <w:abstractNumId w:val="3"/>
  </w:num>
  <w:num w:numId="28" w16cid:durableId="1655723147">
    <w:abstractNumId w:val="2"/>
  </w:num>
  <w:num w:numId="29" w16cid:durableId="1991128884">
    <w:abstractNumId w:val="8"/>
  </w:num>
  <w:num w:numId="30" w16cid:durableId="1468625245">
    <w:abstractNumId w:val="15"/>
  </w:num>
  <w:num w:numId="31" w16cid:durableId="152983684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5B1A3D"/>
    <w:rsid w:val="00000146"/>
    <w:rsid w:val="00001C9C"/>
    <w:rsid w:val="000246EC"/>
    <w:rsid w:val="0002656B"/>
    <w:rsid w:val="0003047A"/>
    <w:rsid w:val="000335A1"/>
    <w:rsid w:val="00034DD0"/>
    <w:rsid w:val="000356EB"/>
    <w:rsid w:val="00053B90"/>
    <w:rsid w:val="000629CB"/>
    <w:rsid w:val="00086A74"/>
    <w:rsid w:val="000A4E4A"/>
    <w:rsid w:val="000A5E74"/>
    <w:rsid w:val="000A7569"/>
    <w:rsid w:val="000A7734"/>
    <w:rsid w:val="000C21A1"/>
    <w:rsid w:val="000E0374"/>
    <w:rsid w:val="000E57FA"/>
    <w:rsid w:val="000E5FC4"/>
    <w:rsid w:val="000F1E78"/>
    <w:rsid w:val="00106AE5"/>
    <w:rsid w:val="00110706"/>
    <w:rsid w:val="00110799"/>
    <w:rsid w:val="001374E6"/>
    <w:rsid w:val="00151FF1"/>
    <w:rsid w:val="00152493"/>
    <w:rsid w:val="00152D8F"/>
    <w:rsid w:val="00157A00"/>
    <w:rsid w:val="0016052C"/>
    <w:rsid w:val="00163A93"/>
    <w:rsid w:val="001675E3"/>
    <w:rsid w:val="001933BA"/>
    <w:rsid w:val="00194E31"/>
    <w:rsid w:val="00194F90"/>
    <w:rsid w:val="00195741"/>
    <w:rsid w:val="001A01B1"/>
    <w:rsid w:val="001A0E0C"/>
    <w:rsid w:val="001A6E35"/>
    <w:rsid w:val="001C0C07"/>
    <w:rsid w:val="001C0CFB"/>
    <w:rsid w:val="001F0ACA"/>
    <w:rsid w:val="001F3E47"/>
    <w:rsid w:val="001F44EF"/>
    <w:rsid w:val="001F53A5"/>
    <w:rsid w:val="001F7FA7"/>
    <w:rsid w:val="0020090F"/>
    <w:rsid w:val="00215B68"/>
    <w:rsid w:val="002173D9"/>
    <w:rsid w:val="002176EA"/>
    <w:rsid w:val="00231676"/>
    <w:rsid w:val="0023286D"/>
    <w:rsid w:val="00242352"/>
    <w:rsid w:val="0025361A"/>
    <w:rsid w:val="002545AE"/>
    <w:rsid w:val="0026466B"/>
    <w:rsid w:val="00265A47"/>
    <w:rsid w:val="00271522"/>
    <w:rsid w:val="00283897"/>
    <w:rsid w:val="0028505D"/>
    <w:rsid w:val="00291288"/>
    <w:rsid w:val="00294209"/>
    <w:rsid w:val="002A2B7D"/>
    <w:rsid w:val="002B2150"/>
    <w:rsid w:val="002B6C40"/>
    <w:rsid w:val="002B7294"/>
    <w:rsid w:val="002C55DD"/>
    <w:rsid w:val="002D3A5D"/>
    <w:rsid w:val="002D43D3"/>
    <w:rsid w:val="002D5DC4"/>
    <w:rsid w:val="002E45AA"/>
    <w:rsid w:val="002F349A"/>
    <w:rsid w:val="002F5B29"/>
    <w:rsid w:val="003142B8"/>
    <w:rsid w:val="0032781A"/>
    <w:rsid w:val="00330CB6"/>
    <w:rsid w:val="00340863"/>
    <w:rsid w:val="003438CA"/>
    <w:rsid w:val="003452D2"/>
    <w:rsid w:val="00352F62"/>
    <w:rsid w:val="00355677"/>
    <w:rsid w:val="00387474"/>
    <w:rsid w:val="003962F6"/>
    <w:rsid w:val="003A1632"/>
    <w:rsid w:val="003A28CA"/>
    <w:rsid w:val="003B1F27"/>
    <w:rsid w:val="003C6A56"/>
    <w:rsid w:val="003D5D46"/>
    <w:rsid w:val="003E5E04"/>
    <w:rsid w:val="003E6090"/>
    <w:rsid w:val="003E7218"/>
    <w:rsid w:val="003F7195"/>
    <w:rsid w:val="004046AF"/>
    <w:rsid w:val="004061A4"/>
    <w:rsid w:val="004115A4"/>
    <w:rsid w:val="0043145F"/>
    <w:rsid w:val="00432DA3"/>
    <w:rsid w:val="00443E20"/>
    <w:rsid w:val="004446CA"/>
    <w:rsid w:val="0044729B"/>
    <w:rsid w:val="0047127E"/>
    <w:rsid w:val="00471945"/>
    <w:rsid w:val="00475298"/>
    <w:rsid w:val="004A2657"/>
    <w:rsid w:val="004A3AC6"/>
    <w:rsid w:val="004A3E1B"/>
    <w:rsid w:val="004B5A1B"/>
    <w:rsid w:val="004B6FDB"/>
    <w:rsid w:val="004C4584"/>
    <w:rsid w:val="004D28D3"/>
    <w:rsid w:val="004E0EA7"/>
    <w:rsid w:val="004F1366"/>
    <w:rsid w:val="004F4347"/>
    <w:rsid w:val="005135CC"/>
    <w:rsid w:val="00514EFF"/>
    <w:rsid w:val="00525311"/>
    <w:rsid w:val="00556F8B"/>
    <w:rsid w:val="00573571"/>
    <w:rsid w:val="00595A5F"/>
    <w:rsid w:val="00596CD0"/>
    <w:rsid w:val="005A4957"/>
    <w:rsid w:val="005B1A3D"/>
    <w:rsid w:val="005B4F54"/>
    <w:rsid w:val="005C39DF"/>
    <w:rsid w:val="005C7ACB"/>
    <w:rsid w:val="005D797F"/>
    <w:rsid w:val="005E16BD"/>
    <w:rsid w:val="00605092"/>
    <w:rsid w:val="00607951"/>
    <w:rsid w:val="0061675C"/>
    <w:rsid w:val="00616AB2"/>
    <w:rsid w:val="0063182A"/>
    <w:rsid w:val="006321B6"/>
    <w:rsid w:val="0063454D"/>
    <w:rsid w:val="0064061C"/>
    <w:rsid w:val="00667C7E"/>
    <w:rsid w:val="0067167F"/>
    <w:rsid w:val="00672E0A"/>
    <w:rsid w:val="006863FC"/>
    <w:rsid w:val="00687D67"/>
    <w:rsid w:val="00690341"/>
    <w:rsid w:val="00692EA0"/>
    <w:rsid w:val="00697BC7"/>
    <w:rsid w:val="006A6514"/>
    <w:rsid w:val="006B0A88"/>
    <w:rsid w:val="006B6DF4"/>
    <w:rsid w:val="006D0455"/>
    <w:rsid w:val="006F2A66"/>
    <w:rsid w:val="006F77B7"/>
    <w:rsid w:val="0072360A"/>
    <w:rsid w:val="00730FFD"/>
    <w:rsid w:val="007317A8"/>
    <w:rsid w:val="007406AE"/>
    <w:rsid w:val="0074236E"/>
    <w:rsid w:val="007906AD"/>
    <w:rsid w:val="00797576"/>
    <w:rsid w:val="007B18D6"/>
    <w:rsid w:val="007C10C3"/>
    <w:rsid w:val="007D145A"/>
    <w:rsid w:val="007D5505"/>
    <w:rsid w:val="007D7613"/>
    <w:rsid w:val="007E1A0D"/>
    <w:rsid w:val="007E6725"/>
    <w:rsid w:val="008013A1"/>
    <w:rsid w:val="008030C9"/>
    <w:rsid w:val="008036A2"/>
    <w:rsid w:val="008132C0"/>
    <w:rsid w:val="008133E9"/>
    <w:rsid w:val="008250DD"/>
    <w:rsid w:val="008378B1"/>
    <w:rsid w:val="008408E2"/>
    <w:rsid w:val="008452D4"/>
    <w:rsid w:val="008506DF"/>
    <w:rsid w:val="00853521"/>
    <w:rsid w:val="00870989"/>
    <w:rsid w:val="00871FB0"/>
    <w:rsid w:val="00872B7E"/>
    <w:rsid w:val="008824A3"/>
    <w:rsid w:val="00886C4C"/>
    <w:rsid w:val="008A1469"/>
    <w:rsid w:val="008A567F"/>
    <w:rsid w:val="008B04CC"/>
    <w:rsid w:val="008B4ED6"/>
    <w:rsid w:val="008C5456"/>
    <w:rsid w:val="008D04D6"/>
    <w:rsid w:val="008F2CDC"/>
    <w:rsid w:val="00904B3D"/>
    <w:rsid w:val="00904F75"/>
    <w:rsid w:val="009074A7"/>
    <w:rsid w:val="00911173"/>
    <w:rsid w:val="009223A8"/>
    <w:rsid w:val="009313A2"/>
    <w:rsid w:val="009351FC"/>
    <w:rsid w:val="00942C7E"/>
    <w:rsid w:val="0095088C"/>
    <w:rsid w:val="0095375E"/>
    <w:rsid w:val="009544CF"/>
    <w:rsid w:val="00955124"/>
    <w:rsid w:val="00967E1A"/>
    <w:rsid w:val="009701D1"/>
    <w:rsid w:val="00971887"/>
    <w:rsid w:val="00973DBA"/>
    <w:rsid w:val="00975110"/>
    <w:rsid w:val="0097768F"/>
    <w:rsid w:val="00977E71"/>
    <w:rsid w:val="009922BA"/>
    <w:rsid w:val="009B4914"/>
    <w:rsid w:val="009C5C99"/>
    <w:rsid w:val="009D0504"/>
    <w:rsid w:val="009D21E0"/>
    <w:rsid w:val="009E1EF8"/>
    <w:rsid w:val="009E6945"/>
    <w:rsid w:val="00A00853"/>
    <w:rsid w:val="00A13089"/>
    <w:rsid w:val="00A1544F"/>
    <w:rsid w:val="00A4057D"/>
    <w:rsid w:val="00A406FF"/>
    <w:rsid w:val="00A5144E"/>
    <w:rsid w:val="00A54401"/>
    <w:rsid w:val="00A56FF8"/>
    <w:rsid w:val="00A6591A"/>
    <w:rsid w:val="00A679D5"/>
    <w:rsid w:val="00A86CA9"/>
    <w:rsid w:val="00A94112"/>
    <w:rsid w:val="00AA1B31"/>
    <w:rsid w:val="00AA61DF"/>
    <w:rsid w:val="00AA6969"/>
    <w:rsid w:val="00AB0CF7"/>
    <w:rsid w:val="00AC4E67"/>
    <w:rsid w:val="00AD3763"/>
    <w:rsid w:val="00AE2D6A"/>
    <w:rsid w:val="00B06A3A"/>
    <w:rsid w:val="00B06AE2"/>
    <w:rsid w:val="00B216C7"/>
    <w:rsid w:val="00B22C05"/>
    <w:rsid w:val="00B23B96"/>
    <w:rsid w:val="00B27A49"/>
    <w:rsid w:val="00B32984"/>
    <w:rsid w:val="00B338E7"/>
    <w:rsid w:val="00B435E3"/>
    <w:rsid w:val="00B45B4C"/>
    <w:rsid w:val="00B56754"/>
    <w:rsid w:val="00B659AD"/>
    <w:rsid w:val="00B7251E"/>
    <w:rsid w:val="00B82C71"/>
    <w:rsid w:val="00B86E67"/>
    <w:rsid w:val="00BA74CE"/>
    <w:rsid w:val="00BC1CAF"/>
    <w:rsid w:val="00BD0719"/>
    <w:rsid w:val="00BD31FA"/>
    <w:rsid w:val="00BD3939"/>
    <w:rsid w:val="00BD5442"/>
    <w:rsid w:val="00BD76B4"/>
    <w:rsid w:val="00BE6B84"/>
    <w:rsid w:val="00C162A0"/>
    <w:rsid w:val="00C1656E"/>
    <w:rsid w:val="00C17C11"/>
    <w:rsid w:val="00C305B4"/>
    <w:rsid w:val="00C3088A"/>
    <w:rsid w:val="00C34FC7"/>
    <w:rsid w:val="00C36ED4"/>
    <w:rsid w:val="00C814DA"/>
    <w:rsid w:val="00C95924"/>
    <w:rsid w:val="00CA39B7"/>
    <w:rsid w:val="00CA5F63"/>
    <w:rsid w:val="00CB165E"/>
    <w:rsid w:val="00CB4E24"/>
    <w:rsid w:val="00CC3A34"/>
    <w:rsid w:val="00CD66A9"/>
    <w:rsid w:val="00D041CD"/>
    <w:rsid w:val="00D07EA7"/>
    <w:rsid w:val="00D344ED"/>
    <w:rsid w:val="00D40CE7"/>
    <w:rsid w:val="00D52335"/>
    <w:rsid w:val="00D54DAA"/>
    <w:rsid w:val="00D54DE5"/>
    <w:rsid w:val="00D56D08"/>
    <w:rsid w:val="00D729F4"/>
    <w:rsid w:val="00D74EA2"/>
    <w:rsid w:val="00D97139"/>
    <w:rsid w:val="00D97F02"/>
    <w:rsid w:val="00DA5861"/>
    <w:rsid w:val="00DB2A95"/>
    <w:rsid w:val="00DC0AAF"/>
    <w:rsid w:val="00DC0F84"/>
    <w:rsid w:val="00DC4593"/>
    <w:rsid w:val="00DE0C7B"/>
    <w:rsid w:val="00DF2CE9"/>
    <w:rsid w:val="00E06012"/>
    <w:rsid w:val="00E2070E"/>
    <w:rsid w:val="00E208C6"/>
    <w:rsid w:val="00E21725"/>
    <w:rsid w:val="00E22E80"/>
    <w:rsid w:val="00E25092"/>
    <w:rsid w:val="00E32600"/>
    <w:rsid w:val="00E337A1"/>
    <w:rsid w:val="00E33BE5"/>
    <w:rsid w:val="00E37512"/>
    <w:rsid w:val="00E44F2B"/>
    <w:rsid w:val="00E54E60"/>
    <w:rsid w:val="00E5705F"/>
    <w:rsid w:val="00E62B64"/>
    <w:rsid w:val="00E667C3"/>
    <w:rsid w:val="00E70F8B"/>
    <w:rsid w:val="00E74380"/>
    <w:rsid w:val="00E7521D"/>
    <w:rsid w:val="00EA0211"/>
    <w:rsid w:val="00EB1E3C"/>
    <w:rsid w:val="00ED1BB9"/>
    <w:rsid w:val="00EE56C7"/>
    <w:rsid w:val="00EF121D"/>
    <w:rsid w:val="00EF517B"/>
    <w:rsid w:val="00F17FD2"/>
    <w:rsid w:val="00F23005"/>
    <w:rsid w:val="00F23537"/>
    <w:rsid w:val="00F327E7"/>
    <w:rsid w:val="00F460CF"/>
    <w:rsid w:val="00F4682D"/>
    <w:rsid w:val="00F544DB"/>
    <w:rsid w:val="00F56E31"/>
    <w:rsid w:val="00F56F0C"/>
    <w:rsid w:val="00F639C1"/>
    <w:rsid w:val="00F643FE"/>
    <w:rsid w:val="00F670E5"/>
    <w:rsid w:val="00F715DE"/>
    <w:rsid w:val="00F75BF5"/>
    <w:rsid w:val="00F86924"/>
    <w:rsid w:val="00FA1167"/>
    <w:rsid w:val="00FC2823"/>
    <w:rsid w:val="00FC5DC1"/>
    <w:rsid w:val="00FD17FD"/>
    <w:rsid w:val="00FD21E6"/>
    <w:rsid w:val="00FD2658"/>
    <w:rsid w:val="00FE5873"/>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9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2352"/>
    <w:pPr>
      <w:widowControl w:val="0"/>
      <w:spacing w:after="0"/>
      <w:jc w:val="both"/>
    </w:pPr>
    <w:rPr>
      <w:sz w:val="20"/>
      <w:szCs w:val="22"/>
    </w:rPr>
  </w:style>
  <w:style w:type="paragraph" w:styleId="Heading1">
    <w:name w:val="heading 1"/>
    <w:basedOn w:val="Normal"/>
    <w:next w:val="BodyText"/>
    <w:link w:val="Heading1Char"/>
    <w:uiPriority w:val="1"/>
    <w:qFormat/>
    <w:rsid w:val="00242352"/>
    <w:pPr>
      <w:keepNext/>
      <w:spacing w:after="240"/>
      <w:outlineLvl w:val="0"/>
    </w:pPr>
    <w:rPr>
      <w:rFonts w:eastAsiaTheme="majorEastAsia" w:cs="Times New Roman"/>
      <w:b/>
      <w:bCs/>
      <w:szCs w:val="20"/>
    </w:rPr>
  </w:style>
  <w:style w:type="paragraph" w:styleId="Heading2">
    <w:name w:val="heading 2"/>
    <w:basedOn w:val="Normal"/>
    <w:next w:val="BodyText"/>
    <w:link w:val="Heading2Char"/>
    <w:uiPriority w:val="1"/>
    <w:unhideWhenUsed/>
    <w:qFormat/>
    <w:rsid w:val="00242352"/>
    <w:pPr>
      <w:keepNext/>
      <w:spacing w:after="240"/>
      <w:outlineLvl w:val="1"/>
    </w:pPr>
    <w:rPr>
      <w:rFonts w:eastAsiaTheme="majorEastAsia" w:cs="Times New Roman"/>
      <w:bCs/>
      <w:szCs w:val="20"/>
      <w:u w:val="single"/>
    </w:rPr>
  </w:style>
  <w:style w:type="paragraph" w:styleId="Heading3">
    <w:name w:val="heading 3"/>
    <w:basedOn w:val="Normal"/>
    <w:next w:val="BodyText"/>
    <w:link w:val="Heading3Char"/>
    <w:uiPriority w:val="1"/>
    <w:unhideWhenUsed/>
    <w:qFormat/>
    <w:rsid w:val="00242352"/>
    <w:pPr>
      <w:keepNext/>
      <w:spacing w:after="240"/>
      <w:ind w:left="720"/>
      <w:outlineLvl w:val="2"/>
    </w:pPr>
    <w:rPr>
      <w:rFonts w:eastAsiaTheme="majorEastAsia" w:cs="Times New Roman"/>
      <w:bCs/>
      <w:i/>
      <w:szCs w:val="20"/>
    </w:rPr>
  </w:style>
  <w:style w:type="paragraph" w:styleId="Heading4">
    <w:name w:val="heading 4"/>
    <w:aliases w:val="H4"/>
    <w:basedOn w:val="Normal"/>
    <w:next w:val="BodyText"/>
    <w:link w:val="Heading4Char"/>
    <w:uiPriority w:val="1"/>
    <w:unhideWhenUsed/>
    <w:qFormat/>
    <w:rsid w:val="00242352"/>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1"/>
    <w:unhideWhenUsed/>
    <w:qFormat/>
    <w:rsid w:val="00242352"/>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1"/>
    <w:unhideWhenUsed/>
    <w:qFormat/>
    <w:rsid w:val="00242352"/>
    <w:pPr>
      <w:keepNext/>
      <w:spacing w:after="240"/>
      <w:outlineLvl w:val="5"/>
    </w:pPr>
    <w:rPr>
      <w:rFonts w:eastAsiaTheme="majorEastAsia" w:cstheme="majorBidi"/>
      <w:b/>
      <w:i/>
      <w:iCs/>
    </w:rPr>
  </w:style>
  <w:style w:type="paragraph" w:styleId="Heading7">
    <w:name w:val="heading 7"/>
    <w:basedOn w:val="Normal"/>
    <w:next w:val="BodyText"/>
    <w:link w:val="Heading7Char"/>
    <w:uiPriority w:val="1"/>
    <w:unhideWhenUsed/>
    <w:qFormat/>
    <w:rsid w:val="00242352"/>
    <w:pPr>
      <w:keepNext/>
      <w:spacing w:after="240"/>
      <w:outlineLvl w:val="6"/>
    </w:pPr>
    <w:rPr>
      <w:rFonts w:eastAsiaTheme="majorEastAsia" w:cstheme="majorBidi"/>
      <w:iCs/>
      <w:u w:val="single"/>
    </w:rPr>
  </w:style>
  <w:style w:type="paragraph" w:styleId="Heading8">
    <w:name w:val="heading 8"/>
    <w:basedOn w:val="Normal"/>
    <w:next w:val="BodyText"/>
    <w:link w:val="Heading8Char"/>
    <w:unhideWhenUsed/>
    <w:qFormat/>
    <w:rsid w:val="00242352"/>
    <w:pPr>
      <w:keepNext/>
      <w:spacing w:after="240"/>
      <w:outlineLvl w:val="7"/>
    </w:pPr>
    <w:rPr>
      <w:rFonts w:eastAsiaTheme="majorEastAsia" w:cstheme="majorBidi"/>
      <w:i/>
      <w:szCs w:val="20"/>
    </w:rPr>
  </w:style>
  <w:style w:type="paragraph" w:styleId="Heading9">
    <w:name w:val="heading 9"/>
    <w:basedOn w:val="Normal"/>
    <w:next w:val="BodyText"/>
    <w:link w:val="Heading9Char"/>
    <w:unhideWhenUsed/>
    <w:qFormat/>
    <w:rsid w:val="00242352"/>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2352"/>
    <w:pPr>
      <w:spacing w:after="240"/>
    </w:pPr>
    <w:rPr>
      <w:rFonts w:eastAsia="Times New Roman" w:cs="Times New Roman"/>
    </w:rPr>
  </w:style>
  <w:style w:type="character" w:customStyle="1" w:styleId="BodyTextChar">
    <w:name w:val="Body Text Char"/>
    <w:basedOn w:val="DefaultParagraphFont"/>
    <w:link w:val="BodyText"/>
    <w:rsid w:val="00242352"/>
    <w:rPr>
      <w:rFonts w:eastAsia="Times New Roman" w:cs="Times New Roman"/>
    </w:rPr>
  </w:style>
  <w:style w:type="character" w:customStyle="1" w:styleId="Heading1Char">
    <w:name w:val="Heading 1 Char"/>
    <w:basedOn w:val="DefaultParagraphFont"/>
    <w:link w:val="Heading1"/>
    <w:uiPriority w:val="1"/>
    <w:rsid w:val="00242352"/>
    <w:rPr>
      <w:rFonts w:eastAsiaTheme="majorEastAsia" w:cs="Times New Roman"/>
      <w:b/>
      <w:bCs/>
      <w:sz w:val="20"/>
      <w:szCs w:val="20"/>
    </w:rPr>
  </w:style>
  <w:style w:type="character" w:customStyle="1" w:styleId="Heading2Char">
    <w:name w:val="Heading 2 Char"/>
    <w:basedOn w:val="DefaultParagraphFont"/>
    <w:link w:val="Heading2"/>
    <w:uiPriority w:val="1"/>
    <w:rsid w:val="00242352"/>
    <w:rPr>
      <w:rFonts w:eastAsiaTheme="majorEastAsia" w:cs="Times New Roman"/>
      <w:bCs/>
      <w:sz w:val="20"/>
      <w:szCs w:val="20"/>
      <w:u w:val="single"/>
    </w:rPr>
  </w:style>
  <w:style w:type="character" w:customStyle="1" w:styleId="Heading3Char">
    <w:name w:val="Heading 3 Char"/>
    <w:basedOn w:val="DefaultParagraphFont"/>
    <w:link w:val="Heading3"/>
    <w:uiPriority w:val="1"/>
    <w:rsid w:val="00242352"/>
    <w:rPr>
      <w:rFonts w:eastAsiaTheme="majorEastAsia" w:cs="Times New Roman"/>
      <w:bCs/>
      <w:i/>
      <w:sz w:val="20"/>
      <w:szCs w:val="20"/>
    </w:rPr>
  </w:style>
  <w:style w:type="character" w:customStyle="1" w:styleId="Heading4Char">
    <w:name w:val="Heading 4 Char"/>
    <w:aliases w:val="H4 Char"/>
    <w:basedOn w:val="DefaultParagraphFont"/>
    <w:link w:val="Heading4"/>
    <w:uiPriority w:val="9"/>
    <w:semiHidden/>
    <w:rsid w:val="00242352"/>
    <w:rPr>
      <w:rFonts w:eastAsiaTheme="majorEastAsia" w:cstheme="majorBidi"/>
      <w:bCs/>
      <w:i/>
      <w:iCs/>
    </w:rPr>
  </w:style>
  <w:style w:type="character" w:customStyle="1" w:styleId="Heading5Char">
    <w:name w:val="Heading 5 Char"/>
    <w:basedOn w:val="DefaultParagraphFont"/>
    <w:link w:val="Heading5"/>
    <w:uiPriority w:val="9"/>
    <w:semiHidden/>
    <w:rsid w:val="00242352"/>
    <w:rPr>
      <w:rFonts w:eastAsiaTheme="majorEastAsia" w:cstheme="majorBidi"/>
      <w:u w:val="single"/>
    </w:rPr>
  </w:style>
  <w:style w:type="character" w:customStyle="1" w:styleId="Heading6Char">
    <w:name w:val="Heading 6 Char"/>
    <w:basedOn w:val="DefaultParagraphFont"/>
    <w:link w:val="Heading6"/>
    <w:uiPriority w:val="9"/>
    <w:semiHidden/>
    <w:rsid w:val="00242352"/>
    <w:rPr>
      <w:rFonts w:eastAsiaTheme="majorEastAsia" w:cstheme="majorBidi"/>
      <w:b/>
      <w:i/>
      <w:iCs/>
    </w:rPr>
  </w:style>
  <w:style w:type="character" w:customStyle="1" w:styleId="Heading7Char">
    <w:name w:val="Heading 7 Char"/>
    <w:basedOn w:val="DefaultParagraphFont"/>
    <w:link w:val="Heading7"/>
    <w:uiPriority w:val="9"/>
    <w:semiHidden/>
    <w:rsid w:val="00242352"/>
    <w:rPr>
      <w:rFonts w:eastAsiaTheme="majorEastAsia" w:cstheme="majorBidi"/>
      <w:iCs/>
      <w:u w:val="single"/>
    </w:rPr>
  </w:style>
  <w:style w:type="character" w:customStyle="1" w:styleId="Heading8Char">
    <w:name w:val="Heading 8 Char"/>
    <w:basedOn w:val="DefaultParagraphFont"/>
    <w:link w:val="Heading8"/>
    <w:uiPriority w:val="9"/>
    <w:semiHidden/>
    <w:rsid w:val="00242352"/>
    <w:rPr>
      <w:rFonts w:eastAsiaTheme="majorEastAsia" w:cstheme="majorBidi"/>
      <w:i/>
      <w:szCs w:val="20"/>
    </w:rPr>
  </w:style>
  <w:style w:type="character" w:customStyle="1" w:styleId="Heading9Char">
    <w:name w:val="Heading 9 Char"/>
    <w:basedOn w:val="DefaultParagraphFont"/>
    <w:link w:val="Heading9"/>
    <w:uiPriority w:val="9"/>
    <w:semiHidden/>
    <w:rsid w:val="00242352"/>
    <w:rPr>
      <w:rFonts w:eastAsiaTheme="majorEastAsia" w:cstheme="majorBidi"/>
      <w:iCs/>
      <w:szCs w:val="20"/>
    </w:rPr>
  </w:style>
  <w:style w:type="numbering" w:styleId="ArticleSection">
    <w:name w:val="Outline List 3"/>
    <w:basedOn w:val="NoList"/>
    <w:uiPriority w:val="99"/>
    <w:semiHidden/>
    <w:unhideWhenUsed/>
    <w:rsid w:val="00242352"/>
    <w:pPr>
      <w:numPr>
        <w:numId w:val="1"/>
      </w:numPr>
    </w:pPr>
  </w:style>
  <w:style w:type="paragraph" w:styleId="BodyTextFirstIndent">
    <w:name w:val="Body Text First Indent"/>
    <w:basedOn w:val="BodyText"/>
    <w:link w:val="BodyTextFirstIndentChar"/>
    <w:uiPriority w:val="99"/>
    <w:semiHidden/>
    <w:unhideWhenUsed/>
    <w:rsid w:val="00242352"/>
    <w:pPr>
      <w:ind w:firstLine="720"/>
    </w:pPr>
  </w:style>
  <w:style w:type="character" w:customStyle="1" w:styleId="BodyTextFirstIndentChar">
    <w:name w:val="Body Text First Indent Char"/>
    <w:basedOn w:val="BodyTextChar"/>
    <w:link w:val="BodyTextFirstIndent"/>
    <w:uiPriority w:val="99"/>
    <w:semiHidden/>
    <w:rsid w:val="00242352"/>
    <w:rPr>
      <w:rFonts w:eastAsia="Times New Roman" w:cs="Times New Roman"/>
    </w:rPr>
  </w:style>
  <w:style w:type="paragraph" w:styleId="BodyTextIndent">
    <w:name w:val="Body Text Indent"/>
    <w:basedOn w:val="Normal"/>
    <w:link w:val="BodyTextIndentChar"/>
    <w:uiPriority w:val="99"/>
    <w:semiHidden/>
    <w:unhideWhenUsed/>
    <w:rsid w:val="00242352"/>
    <w:pPr>
      <w:ind w:left="720"/>
    </w:pPr>
  </w:style>
  <w:style w:type="character" w:customStyle="1" w:styleId="BodyTextIndentChar">
    <w:name w:val="Body Text Indent Char"/>
    <w:basedOn w:val="DefaultParagraphFont"/>
    <w:link w:val="BodyTextIndent"/>
    <w:uiPriority w:val="99"/>
    <w:semiHidden/>
    <w:rsid w:val="00242352"/>
  </w:style>
  <w:style w:type="paragraph" w:styleId="BodyTextFirstIndent2">
    <w:name w:val="Body Text First Indent 2"/>
    <w:basedOn w:val="BodyTextIndent"/>
    <w:link w:val="BodyTextFirstIndent2Char"/>
    <w:uiPriority w:val="99"/>
    <w:semiHidden/>
    <w:unhideWhenUsed/>
    <w:rsid w:val="00242352"/>
    <w:pPr>
      <w:ind w:firstLine="720"/>
    </w:pPr>
  </w:style>
  <w:style w:type="character" w:customStyle="1" w:styleId="BodyTextFirstIndent2Char">
    <w:name w:val="Body Text First Indent 2 Char"/>
    <w:basedOn w:val="BodyTextIndentChar"/>
    <w:link w:val="BodyTextFirstIndent2"/>
    <w:uiPriority w:val="99"/>
    <w:semiHidden/>
    <w:rsid w:val="00242352"/>
  </w:style>
  <w:style w:type="paragraph" w:styleId="Caption">
    <w:name w:val="caption"/>
    <w:basedOn w:val="Normal"/>
    <w:next w:val="Normal"/>
    <w:uiPriority w:val="35"/>
    <w:semiHidden/>
    <w:unhideWhenUsed/>
    <w:qFormat/>
    <w:rsid w:val="00242352"/>
    <w:rPr>
      <w:b/>
      <w:bCs/>
      <w:szCs w:val="18"/>
    </w:rPr>
  </w:style>
  <w:style w:type="paragraph" w:customStyle="1" w:styleId="Centered">
    <w:name w:val="Centered"/>
    <w:basedOn w:val="Normal"/>
    <w:next w:val="BodyText"/>
    <w:uiPriority w:val="2"/>
    <w:qFormat/>
    <w:rsid w:val="00242352"/>
    <w:pPr>
      <w:spacing w:after="240" w:line="240" w:lineRule="exact"/>
      <w:jc w:val="center"/>
    </w:pPr>
  </w:style>
  <w:style w:type="paragraph" w:styleId="EnvelopeAddress">
    <w:name w:val="envelope address"/>
    <w:basedOn w:val="Normal"/>
    <w:uiPriority w:val="99"/>
    <w:semiHidden/>
    <w:unhideWhenUsed/>
    <w:qFormat/>
    <w:rsid w:val="00242352"/>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rsid w:val="00242352"/>
    <w:pPr>
      <w:tabs>
        <w:tab w:val="center" w:pos="4680"/>
        <w:tab w:val="right" w:pos="9360"/>
      </w:tabs>
      <w:jc w:val="center"/>
    </w:pPr>
    <w:rPr>
      <w:rFonts w:cs="Times New Roman"/>
    </w:rPr>
  </w:style>
  <w:style w:type="paragraph" w:customStyle="1" w:styleId="DeliveryPhrase">
    <w:name w:val="Delivery Phrase"/>
    <w:basedOn w:val="Normal"/>
    <w:next w:val="BodyText"/>
    <w:uiPriority w:val="3"/>
    <w:qFormat/>
    <w:rsid w:val="00242352"/>
    <w:pPr>
      <w:spacing w:before="240" w:after="240"/>
    </w:pPr>
    <w:rPr>
      <w:b/>
      <w:caps/>
    </w:rPr>
  </w:style>
  <w:style w:type="character" w:customStyle="1" w:styleId="FooterChar">
    <w:name w:val="Footer Char"/>
    <w:basedOn w:val="DefaultParagraphFont"/>
    <w:link w:val="Footer"/>
    <w:uiPriority w:val="99"/>
    <w:rsid w:val="00242352"/>
    <w:rPr>
      <w:rFonts w:cs="Times New Roman"/>
      <w:sz w:val="20"/>
      <w:szCs w:val="22"/>
    </w:rPr>
  </w:style>
  <w:style w:type="paragraph" w:styleId="FootnoteText">
    <w:name w:val="footnote text"/>
    <w:basedOn w:val="Normal"/>
    <w:link w:val="FootnoteTextChar"/>
    <w:uiPriority w:val="99"/>
    <w:semiHidden/>
    <w:unhideWhenUsed/>
    <w:rsid w:val="00242352"/>
    <w:pPr>
      <w:ind w:left="720" w:hanging="720"/>
    </w:pPr>
    <w:rPr>
      <w:sz w:val="16"/>
      <w:szCs w:val="20"/>
    </w:rPr>
  </w:style>
  <w:style w:type="character" w:customStyle="1" w:styleId="FootnoteTextChar">
    <w:name w:val="Footnote Text Char"/>
    <w:basedOn w:val="DefaultParagraphFont"/>
    <w:link w:val="FootnoteText"/>
    <w:uiPriority w:val="99"/>
    <w:semiHidden/>
    <w:rsid w:val="00242352"/>
    <w:rPr>
      <w:sz w:val="16"/>
      <w:szCs w:val="20"/>
    </w:rPr>
  </w:style>
  <w:style w:type="paragraph" w:customStyle="1" w:styleId="LetterDate">
    <w:name w:val="Letter Date"/>
    <w:basedOn w:val="Normal"/>
    <w:next w:val="BodyText"/>
    <w:uiPriority w:val="11"/>
    <w:qFormat/>
    <w:rsid w:val="00242352"/>
  </w:style>
  <w:style w:type="paragraph" w:customStyle="1" w:styleId="LetterClosing">
    <w:name w:val="LetterClosing"/>
    <w:basedOn w:val="Normal"/>
    <w:next w:val="Normal"/>
    <w:uiPriority w:val="11"/>
    <w:qFormat/>
    <w:rsid w:val="00242352"/>
  </w:style>
  <w:style w:type="paragraph" w:customStyle="1" w:styleId="HeaderNumbers">
    <w:name w:val="HeaderNumbers"/>
    <w:basedOn w:val="Normal"/>
    <w:link w:val="HeaderNumbersChar"/>
    <w:uiPriority w:val="10"/>
    <w:semiHidden/>
    <w:unhideWhenUsed/>
    <w:qFormat/>
    <w:rsid w:val="00242352"/>
    <w:pPr>
      <w:spacing w:after="720" w:line="480" w:lineRule="exact"/>
      <w:ind w:right="144"/>
    </w:pPr>
  </w:style>
  <w:style w:type="character" w:customStyle="1" w:styleId="HeaderNumbersChar">
    <w:name w:val="HeaderNumbers Char"/>
    <w:basedOn w:val="DefaultParagraphFont"/>
    <w:link w:val="HeaderNumbers"/>
    <w:uiPriority w:val="10"/>
    <w:semiHidden/>
    <w:rsid w:val="00242352"/>
  </w:style>
  <w:style w:type="paragraph" w:customStyle="1" w:styleId="PleadingSignature">
    <w:name w:val="Pleading Signature"/>
    <w:basedOn w:val="Normal"/>
    <w:uiPriority w:val="13"/>
    <w:qFormat/>
    <w:rsid w:val="00242352"/>
    <w:pPr>
      <w:keepNext/>
      <w:keepLines/>
      <w:tabs>
        <w:tab w:val="left" w:pos="5040"/>
        <w:tab w:val="right" w:pos="9360"/>
      </w:tabs>
      <w:spacing w:line="240" w:lineRule="exact"/>
      <w:ind w:left="5040"/>
    </w:pPr>
  </w:style>
  <w:style w:type="paragraph" w:styleId="Quote">
    <w:name w:val="Quote"/>
    <w:basedOn w:val="Normal"/>
    <w:next w:val="BodyText"/>
    <w:link w:val="QuoteChar"/>
    <w:uiPriority w:val="13"/>
    <w:qFormat/>
    <w:rsid w:val="00242352"/>
    <w:pPr>
      <w:spacing w:after="240"/>
      <w:ind w:left="720" w:right="720"/>
    </w:pPr>
    <w:rPr>
      <w:iCs/>
    </w:rPr>
  </w:style>
  <w:style w:type="character" w:customStyle="1" w:styleId="QuoteChar">
    <w:name w:val="Quote Char"/>
    <w:basedOn w:val="DefaultParagraphFont"/>
    <w:link w:val="Quote"/>
    <w:uiPriority w:val="13"/>
    <w:rsid w:val="00242352"/>
    <w:rPr>
      <w:iCs/>
    </w:rPr>
  </w:style>
  <w:style w:type="paragraph" w:styleId="TOAHeading">
    <w:name w:val="toa heading"/>
    <w:basedOn w:val="Normal"/>
    <w:next w:val="Normal"/>
    <w:uiPriority w:val="99"/>
    <w:qFormat/>
    <w:rsid w:val="00242352"/>
    <w:pPr>
      <w:keepNext/>
      <w:spacing w:before="120" w:after="120" w:line="240" w:lineRule="exact"/>
      <w:jc w:val="center"/>
    </w:pPr>
    <w:rPr>
      <w:rFonts w:eastAsiaTheme="majorEastAsia" w:cstheme="majorBidi"/>
      <w:b/>
      <w:bCs/>
      <w:caps/>
    </w:rPr>
  </w:style>
  <w:style w:type="paragraph" w:styleId="TOC1">
    <w:name w:val="toc 1"/>
    <w:basedOn w:val="Normal"/>
    <w:next w:val="TOC2"/>
    <w:uiPriority w:val="39"/>
    <w:qFormat/>
    <w:rsid w:val="00242352"/>
    <w:pPr>
      <w:keepLines/>
      <w:tabs>
        <w:tab w:val="right" w:pos="9288"/>
      </w:tabs>
      <w:ind w:left="720" w:right="720" w:hanging="720"/>
      <w:jc w:val="center"/>
    </w:pPr>
    <w:rPr>
      <w:b/>
      <w:caps/>
    </w:rPr>
  </w:style>
  <w:style w:type="paragraph" w:styleId="TOC2">
    <w:name w:val="toc 2"/>
    <w:basedOn w:val="Normal"/>
    <w:next w:val="TOC3"/>
    <w:uiPriority w:val="39"/>
    <w:qFormat/>
    <w:rsid w:val="00242352"/>
    <w:pPr>
      <w:keepLines/>
      <w:tabs>
        <w:tab w:val="right" w:pos="9288"/>
      </w:tabs>
      <w:ind w:left="1440" w:right="720" w:hanging="720"/>
    </w:pPr>
  </w:style>
  <w:style w:type="paragraph" w:styleId="TOC3">
    <w:name w:val="toc 3"/>
    <w:basedOn w:val="Normal"/>
    <w:next w:val="TOC4"/>
    <w:uiPriority w:val="39"/>
    <w:rsid w:val="00242352"/>
    <w:pPr>
      <w:keepLines/>
      <w:tabs>
        <w:tab w:val="right" w:pos="9288"/>
      </w:tabs>
      <w:ind w:left="2160" w:right="720" w:hanging="720"/>
    </w:pPr>
  </w:style>
  <w:style w:type="paragraph" w:styleId="TOC4">
    <w:name w:val="toc 4"/>
    <w:basedOn w:val="Normal"/>
    <w:next w:val="TOC5"/>
    <w:uiPriority w:val="39"/>
    <w:rsid w:val="00242352"/>
    <w:pPr>
      <w:keepLines/>
      <w:tabs>
        <w:tab w:val="right" w:pos="9288"/>
      </w:tabs>
      <w:ind w:left="2880" w:right="720" w:hanging="720"/>
    </w:pPr>
  </w:style>
  <w:style w:type="paragraph" w:styleId="TOC5">
    <w:name w:val="toc 5"/>
    <w:basedOn w:val="Normal"/>
    <w:next w:val="TOC6"/>
    <w:uiPriority w:val="39"/>
    <w:rsid w:val="00242352"/>
    <w:pPr>
      <w:keepLines/>
      <w:tabs>
        <w:tab w:val="right" w:pos="9288"/>
      </w:tabs>
      <w:ind w:left="3600" w:right="720" w:hanging="720"/>
    </w:pPr>
  </w:style>
  <w:style w:type="paragraph" w:styleId="TOC6">
    <w:name w:val="toc 6"/>
    <w:basedOn w:val="Normal"/>
    <w:next w:val="TOC7"/>
    <w:uiPriority w:val="39"/>
    <w:semiHidden/>
    <w:unhideWhenUsed/>
    <w:rsid w:val="00242352"/>
    <w:pPr>
      <w:keepLines/>
      <w:tabs>
        <w:tab w:val="right" w:pos="9288"/>
      </w:tabs>
      <w:ind w:left="4320" w:right="720" w:hanging="720"/>
    </w:pPr>
  </w:style>
  <w:style w:type="paragraph" w:styleId="TOC7">
    <w:name w:val="toc 7"/>
    <w:basedOn w:val="Normal"/>
    <w:next w:val="TOC8"/>
    <w:uiPriority w:val="39"/>
    <w:semiHidden/>
    <w:unhideWhenUsed/>
    <w:rsid w:val="00242352"/>
    <w:pPr>
      <w:keepLines/>
      <w:tabs>
        <w:tab w:val="right" w:pos="9288"/>
      </w:tabs>
      <w:ind w:left="5040" w:right="720" w:hanging="720"/>
    </w:pPr>
  </w:style>
  <w:style w:type="paragraph" w:styleId="TOC8">
    <w:name w:val="toc 8"/>
    <w:basedOn w:val="Normal"/>
    <w:next w:val="TOC9"/>
    <w:uiPriority w:val="39"/>
    <w:semiHidden/>
    <w:unhideWhenUsed/>
    <w:rsid w:val="00242352"/>
    <w:pPr>
      <w:keepLines/>
      <w:tabs>
        <w:tab w:val="right" w:pos="9288"/>
      </w:tabs>
      <w:ind w:left="5760" w:right="720" w:hanging="720"/>
    </w:pPr>
  </w:style>
  <w:style w:type="paragraph" w:styleId="TOC9">
    <w:name w:val="toc 9"/>
    <w:basedOn w:val="Normal"/>
    <w:next w:val="Normal"/>
    <w:uiPriority w:val="39"/>
    <w:semiHidden/>
    <w:unhideWhenUsed/>
    <w:rsid w:val="00242352"/>
    <w:pPr>
      <w:keepLines/>
      <w:ind w:left="6480" w:right="720" w:hanging="720"/>
    </w:pPr>
  </w:style>
  <w:style w:type="paragraph" w:styleId="Header">
    <w:name w:val="header"/>
    <w:basedOn w:val="Normal"/>
    <w:link w:val="HeaderChar"/>
    <w:unhideWhenUsed/>
    <w:rsid w:val="00242352"/>
    <w:pPr>
      <w:tabs>
        <w:tab w:val="center" w:pos="4680"/>
        <w:tab w:val="right" w:pos="9360"/>
      </w:tabs>
    </w:pPr>
  </w:style>
  <w:style w:type="character" w:customStyle="1" w:styleId="HeaderChar">
    <w:name w:val="Header Char"/>
    <w:basedOn w:val="DefaultParagraphFont"/>
    <w:link w:val="Header"/>
    <w:uiPriority w:val="99"/>
    <w:semiHidden/>
    <w:rsid w:val="00242352"/>
  </w:style>
  <w:style w:type="numbering" w:styleId="111111">
    <w:name w:val="Outline List 2"/>
    <w:basedOn w:val="NoList"/>
    <w:semiHidden/>
    <w:rsid w:val="00242352"/>
    <w:pPr>
      <w:numPr>
        <w:numId w:val="2"/>
      </w:numPr>
    </w:pPr>
  </w:style>
  <w:style w:type="numbering" w:styleId="1ai">
    <w:name w:val="Outline List 1"/>
    <w:basedOn w:val="NoList"/>
    <w:semiHidden/>
    <w:rsid w:val="00242352"/>
    <w:pPr>
      <w:numPr>
        <w:numId w:val="3"/>
      </w:numPr>
    </w:pPr>
  </w:style>
  <w:style w:type="paragraph" w:styleId="BodyText2">
    <w:name w:val="Body Text 2"/>
    <w:basedOn w:val="Normal"/>
    <w:link w:val="BodyText2Char"/>
    <w:semiHidden/>
    <w:rsid w:val="00242352"/>
    <w:pPr>
      <w:spacing w:after="240" w:line="480" w:lineRule="auto"/>
    </w:pPr>
    <w:rPr>
      <w:rFonts w:eastAsia="Times New Roman" w:cs="Times New Roman"/>
    </w:rPr>
  </w:style>
  <w:style w:type="character" w:customStyle="1" w:styleId="BodyText2Char">
    <w:name w:val="Body Text 2 Char"/>
    <w:basedOn w:val="DefaultParagraphFont"/>
    <w:link w:val="BodyText2"/>
    <w:semiHidden/>
    <w:rsid w:val="00242352"/>
    <w:rPr>
      <w:rFonts w:eastAsia="Times New Roman" w:cs="Times New Roman"/>
    </w:rPr>
  </w:style>
  <w:style w:type="paragraph" w:styleId="BodyText3">
    <w:name w:val="Body Text 3"/>
    <w:basedOn w:val="Normal"/>
    <w:link w:val="BodyText3Char"/>
    <w:semiHidden/>
    <w:rsid w:val="00242352"/>
    <w:pPr>
      <w:spacing w:after="240"/>
    </w:pPr>
    <w:rPr>
      <w:rFonts w:eastAsia="Times New Roman" w:cs="Times New Roman"/>
      <w:sz w:val="16"/>
      <w:szCs w:val="16"/>
    </w:rPr>
  </w:style>
  <w:style w:type="character" w:customStyle="1" w:styleId="BodyText3Char">
    <w:name w:val="Body Text 3 Char"/>
    <w:basedOn w:val="DefaultParagraphFont"/>
    <w:link w:val="BodyText3"/>
    <w:semiHidden/>
    <w:rsid w:val="00242352"/>
    <w:rPr>
      <w:rFonts w:eastAsia="Times New Roman" w:cs="Times New Roman"/>
      <w:sz w:val="16"/>
      <w:szCs w:val="16"/>
    </w:rPr>
  </w:style>
  <w:style w:type="paragraph" w:styleId="BodyTextIndent2">
    <w:name w:val="Body Text Indent 2"/>
    <w:basedOn w:val="Normal"/>
    <w:link w:val="BodyTextIndent2Char"/>
    <w:semiHidden/>
    <w:rsid w:val="00242352"/>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sid w:val="00242352"/>
    <w:rPr>
      <w:rFonts w:eastAsia="Times New Roman" w:cs="Times New Roman"/>
    </w:rPr>
  </w:style>
  <w:style w:type="paragraph" w:styleId="BodyTextIndent3">
    <w:name w:val="Body Text Indent 3"/>
    <w:basedOn w:val="Normal"/>
    <w:link w:val="BodyTextIndent3Char"/>
    <w:semiHidden/>
    <w:rsid w:val="00242352"/>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242352"/>
    <w:rPr>
      <w:rFonts w:eastAsia="Times New Roman" w:cs="Times New Roman"/>
      <w:sz w:val="16"/>
      <w:szCs w:val="16"/>
    </w:rPr>
  </w:style>
  <w:style w:type="paragraph" w:styleId="Index1">
    <w:name w:val="index 1"/>
    <w:basedOn w:val="Normal"/>
    <w:next w:val="Normal"/>
    <w:autoRedefine/>
    <w:uiPriority w:val="99"/>
    <w:semiHidden/>
    <w:unhideWhenUsed/>
    <w:rsid w:val="00242352"/>
    <w:pPr>
      <w:ind w:left="240" w:hanging="240"/>
    </w:pPr>
  </w:style>
  <w:style w:type="paragraph" w:styleId="IndexHeading">
    <w:name w:val="index heading"/>
    <w:basedOn w:val="Normal"/>
    <w:next w:val="Index1"/>
    <w:uiPriority w:val="99"/>
    <w:semiHidden/>
    <w:unhideWhenUsed/>
    <w:rsid w:val="00242352"/>
    <w:rPr>
      <w:rFonts w:eastAsiaTheme="majorEastAsia" w:cstheme="majorBidi"/>
      <w:b/>
      <w:bCs/>
    </w:rPr>
  </w:style>
  <w:style w:type="paragraph" w:customStyle="1" w:styleId="CIRCULAR-A-BoldCentre">
    <w:name w:val="CIRCULAR - A - Bold Centre"/>
    <w:basedOn w:val="Normal"/>
    <w:uiPriority w:val="1"/>
    <w:qFormat/>
    <w:rsid w:val="00242352"/>
    <w:pPr>
      <w:jc w:val="center"/>
    </w:pPr>
    <w:rPr>
      <w:rFonts w:eastAsia="Times New Roman" w:cs="Times New Roman"/>
      <w:b/>
      <w:sz w:val="21"/>
      <w:szCs w:val="21"/>
    </w:rPr>
  </w:style>
  <w:style w:type="paragraph" w:customStyle="1" w:styleId="CIRCULAR-Text">
    <w:name w:val="CIRCULAR - Text"/>
    <w:basedOn w:val="Normal"/>
    <w:uiPriority w:val="1"/>
    <w:qFormat/>
    <w:rsid w:val="00242352"/>
    <w:pPr>
      <w:outlineLvl w:val="1"/>
    </w:pPr>
    <w:rPr>
      <w:rFonts w:eastAsia="Times New Roman" w:cs="Times New Roman"/>
      <w:szCs w:val="21"/>
    </w:rPr>
  </w:style>
  <w:style w:type="paragraph" w:customStyle="1" w:styleId="CIRCULAR-B-BoldLeft">
    <w:name w:val="CIRCULAR - B - Bold Left"/>
    <w:basedOn w:val="Normal"/>
    <w:uiPriority w:val="1"/>
    <w:qFormat/>
    <w:rsid w:val="00242352"/>
    <w:pPr>
      <w:spacing w:after="200"/>
    </w:pPr>
    <w:rPr>
      <w:rFonts w:eastAsia="Times New Roman" w:cs="Times New Roman"/>
      <w:b/>
      <w:szCs w:val="21"/>
    </w:rPr>
  </w:style>
  <w:style w:type="paragraph" w:customStyle="1" w:styleId="CIRCULAR-ItalicBoldSubheading">
    <w:name w:val="CIRCULAR - Italic Bold Subheading"/>
    <w:basedOn w:val="CIRCULAR-Text"/>
    <w:link w:val="CIRCULAR-ItalicBoldSubheadingChar"/>
    <w:uiPriority w:val="1"/>
    <w:qFormat/>
    <w:rsid w:val="00242352"/>
    <w:rPr>
      <w:b/>
      <w:i/>
    </w:rPr>
  </w:style>
  <w:style w:type="character" w:customStyle="1" w:styleId="CIRCULAR-ItalicBoldSubheadingChar">
    <w:name w:val="CIRCULAR - Italic Bold Subheading Char"/>
    <w:basedOn w:val="DefaultParagraphFont"/>
    <w:link w:val="CIRCULAR-ItalicBoldSubheading"/>
    <w:uiPriority w:val="1"/>
    <w:rsid w:val="00242352"/>
    <w:rPr>
      <w:rFonts w:eastAsia="Times New Roman" w:cs="Times New Roman"/>
      <w:b/>
      <w:i/>
      <w:sz w:val="20"/>
      <w:szCs w:val="21"/>
    </w:rPr>
  </w:style>
  <w:style w:type="character" w:customStyle="1" w:styleId="zzmpTrailerItem">
    <w:name w:val="zzmpTrailerItem"/>
    <w:basedOn w:val="DefaultParagraphFont"/>
    <w:rsid w:val="00242352"/>
    <w:rPr>
      <w:rFonts w:ascii="Times New Roman" w:hAnsi="Times New Roman" w:cs="Times New Roman"/>
      <w:dstrike w:val="0"/>
      <w:noProof/>
      <w:color w:val="auto"/>
      <w:spacing w:val="0"/>
      <w:position w:val="0"/>
      <w:sz w:val="14"/>
      <w:szCs w:val="16"/>
      <w:u w:val="none"/>
      <w:effect w:val="none"/>
      <w:vertAlign w:val="baseline"/>
    </w:rPr>
  </w:style>
  <w:style w:type="paragraph" w:styleId="ListParagraph">
    <w:name w:val="List Paragraph"/>
    <w:basedOn w:val="Normal"/>
    <w:uiPriority w:val="34"/>
    <w:qFormat/>
    <w:rsid w:val="00242352"/>
  </w:style>
  <w:style w:type="paragraph" w:styleId="Title">
    <w:name w:val="Title"/>
    <w:basedOn w:val="Normal"/>
    <w:link w:val="TitleChar"/>
    <w:qFormat/>
    <w:rsid w:val="00242352"/>
    <w:pPr>
      <w:widowControl/>
      <w:tabs>
        <w:tab w:val="left" w:pos="1440"/>
      </w:tabs>
      <w:spacing w:after="480"/>
      <w:jc w:val="center"/>
    </w:pPr>
    <w:rPr>
      <w:rFonts w:ascii="Times New Roman Bold" w:eastAsia="Times New Roman" w:hAnsi="Times New Roman Bold" w:cs="Times New Roman"/>
      <w:b/>
      <w:sz w:val="24"/>
      <w:szCs w:val="20"/>
    </w:rPr>
  </w:style>
  <w:style w:type="character" w:customStyle="1" w:styleId="TitleChar">
    <w:name w:val="Title Char"/>
    <w:basedOn w:val="DefaultParagraphFont"/>
    <w:link w:val="Title"/>
    <w:rsid w:val="00242352"/>
    <w:rPr>
      <w:rFonts w:ascii="Times New Roman Bold" w:eastAsia="Times New Roman" w:hAnsi="Times New Roman Bold" w:cs="Times New Roman"/>
      <w:b/>
      <w:szCs w:val="20"/>
    </w:rPr>
  </w:style>
  <w:style w:type="paragraph" w:customStyle="1" w:styleId="TextJustified">
    <w:name w:val="Text Justified"/>
    <w:basedOn w:val="Normal"/>
    <w:link w:val="TextJustifiedChar"/>
    <w:rsid w:val="00242352"/>
    <w:pPr>
      <w:widowControl/>
      <w:spacing w:before="120" w:after="120"/>
    </w:pPr>
    <w:rPr>
      <w:rFonts w:eastAsia="Times New Roman" w:cs="Times New Roman"/>
      <w:szCs w:val="20"/>
      <w:lang w:val="en-CA"/>
    </w:rPr>
  </w:style>
  <w:style w:type="character" w:customStyle="1" w:styleId="TextJustifiedChar">
    <w:name w:val="Text Justified Char"/>
    <w:basedOn w:val="DefaultParagraphFont"/>
    <w:link w:val="TextJustified"/>
    <w:rsid w:val="00242352"/>
    <w:rPr>
      <w:rFonts w:eastAsia="Times New Roman" w:cs="Times New Roman"/>
      <w:sz w:val="20"/>
      <w:szCs w:val="20"/>
      <w:lang w:val="en-CA"/>
    </w:rPr>
  </w:style>
  <w:style w:type="character" w:customStyle="1" w:styleId="Prompt">
    <w:name w:val="Prompt"/>
    <w:aliases w:val="PR"/>
    <w:basedOn w:val="DefaultParagraphFont"/>
    <w:rsid w:val="00242352"/>
    <w:rPr>
      <w:color w:val="auto"/>
      <w:sz w:val="20"/>
      <w:lang w:val="en-US"/>
    </w:rPr>
  </w:style>
  <w:style w:type="paragraph" w:customStyle="1" w:styleId="Bullet">
    <w:name w:val="Bullet"/>
    <w:basedOn w:val="Normal"/>
    <w:link w:val="BulletChar"/>
    <w:rsid w:val="00242352"/>
    <w:pPr>
      <w:widowControl/>
      <w:numPr>
        <w:numId w:val="6"/>
      </w:numPr>
      <w:spacing w:before="240"/>
    </w:pPr>
    <w:rPr>
      <w:rFonts w:eastAsia="Times New Roman" w:cs="Times New Roman"/>
      <w:szCs w:val="20"/>
      <w:lang w:val="en-CA"/>
    </w:rPr>
  </w:style>
  <w:style w:type="character" w:customStyle="1" w:styleId="BulletChar">
    <w:name w:val="Bullet Char"/>
    <w:basedOn w:val="DefaultParagraphFont"/>
    <w:link w:val="Bullet"/>
    <w:locked/>
    <w:rsid w:val="00242352"/>
    <w:rPr>
      <w:rFonts w:eastAsia="Times New Roman" w:cs="Times New Roman"/>
      <w:sz w:val="20"/>
      <w:szCs w:val="20"/>
      <w:lang w:val="en-CA"/>
    </w:rPr>
  </w:style>
  <w:style w:type="paragraph" w:styleId="Subtitle">
    <w:name w:val="Subtitle"/>
    <w:basedOn w:val="Normal"/>
    <w:link w:val="SubtitleChar"/>
    <w:qFormat/>
    <w:rsid w:val="00242352"/>
    <w:pPr>
      <w:keepNext/>
      <w:widowControl/>
      <w:spacing w:before="240"/>
    </w:pPr>
    <w:rPr>
      <w:rFonts w:eastAsia="Times New Roman" w:cs="Times New Roman"/>
      <w:b/>
      <w:szCs w:val="20"/>
      <w:lang w:val="en-CA"/>
    </w:rPr>
  </w:style>
  <w:style w:type="character" w:customStyle="1" w:styleId="SubtitleChar">
    <w:name w:val="Subtitle Char"/>
    <w:basedOn w:val="DefaultParagraphFont"/>
    <w:link w:val="Subtitle"/>
    <w:rsid w:val="00242352"/>
    <w:rPr>
      <w:rFonts w:eastAsia="Times New Roman" w:cs="Times New Roman"/>
      <w:b/>
      <w:sz w:val="20"/>
      <w:szCs w:val="20"/>
      <w:lang w:val="en-CA"/>
    </w:rPr>
  </w:style>
  <w:style w:type="paragraph" w:styleId="E-mailSignature">
    <w:name w:val="E-mail Signature"/>
    <w:basedOn w:val="Normal"/>
    <w:link w:val="E-mailSignatureChar"/>
    <w:rsid w:val="00242352"/>
    <w:pPr>
      <w:widowControl/>
      <w:spacing w:after="240"/>
    </w:pPr>
    <w:rPr>
      <w:rFonts w:eastAsia="Times New Roman" w:cs="Times New Roman"/>
      <w:szCs w:val="20"/>
      <w:lang w:val="en-CA"/>
    </w:rPr>
  </w:style>
  <w:style w:type="character" w:customStyle="1" w:styleId="E-mailSignatureChar">
    <w:name w:val="E-mail Signature Char"/>
    <w:basedOn w:val="DefaultParagraphFont"/>
    <w:link w:val="E-mailSignature"/>
    <w:rsid w:val="00242352"/>
    <w:rPr>
      <w:rFonts w:eastAsia="Times New Roman" w:cs="Times New Roman"/>
      <w:sz w:val="22"/>
      <w:szCs w:val="20"/>
      <w:lang w:val="en-CA"/>
    </w:rPr>
  </w:style>
  <w:style w:type="table" w:styleId="TableGrid">
    <w:name w:val="Table Grid"/>
    <w:basedOn w:val="TableNormal"/>
    <w:uiPriority w:val="39"/>
    <w:rsid w:val="002423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Normal"/>
    <w:rsid w:val="00242352"/>
    <w:pPr>
      <w:widowControl/>
    </w:pPr>
    <w:rPr>
      <w:rFonts w:eastAsia="Times New Roman" w:cs="Times New Roman"/>
      <w:b/>
      <w:sz w:val="16"/>
      <w:szCs w:val="16"/>
      <w:lang w:val="en-CA"/>
    </w:rPr>
  </w:style>
  <w:style w:type="paragraph" w:customStyle="1" w:styleId="TableParagraph">
    <w:name w:val="Table Paragraph"/>
    <w:basedOn w:val="Normal"/>
    <w:uiPriority w:val="1"/>
    <w:qFormat/>
    <w:rsid w:val="00242352"/>
  </w:style>
  <w:style w:type="paragraph" w:customStyle="1" w:styleId="Default">
    <w:name w:val="Default"/>
    <w:rsid w:val="00242352"/>
    <w:pPr>
      <w:autoSpaceDE w:val="0"/>
      <w:autoSpaceDN w:val="0"/>
      <w:adjustRightInd w:val="0"/>
      <w:spacing w:after="0"/>
    </w:pPr>
    <w:rPr>
      <w:rFonts w:ascii="Calibri" w:hAnsi="Calibri" w:cs="Calibri"/>
      <w:color w:val="000000"/>
    </w:rPr>
  </w:style>
  <w:style w:type="paragraph" w:customStyle="1" w:styleId="ProspectusL5">
    <w:name w:val="Prospectus_L5"/>
    <w:basedOn w:val="Normal"/>
    <w:rsid w:val="00242352"/>
    <w:pPr>
      <w:widowControl/>
      <w:tabs>
        <w:tab w:val="num" w:pos="720"/>
      </w:tabs>
      <w:spacing w:after="200"/>
      <w:ind w:left="720" w:hanging="720"/>
      <w:outlineLvl w:val="4"/>
    </w:pPr>
    <w:rPr>
      <w:rFonts w:eastAsia="Times New Roman" w:cs="Times New Roman"/>
      <w:szCs w:val="20"/>
    </w:rPr>
  </w:style>
  <w:style w:type="paragraph" w:customStyle="1" w:styleId="SecurityL1">
    <w:name w:val="Security_L1"/>
    <w:basedOn w:val="Normal"/>
    <w:next w:val="Normal"/>
    <w:rsid w:val="00242352"/>
    <w:pPr>
      <w:keepNext/>
      <w:widowControl/>
      <w:numPr>
        <w:numId w:val="10"/>
      </w:numPr>
      <w:spacing w:after="240"/>
      <w:jc w:val="center"/>
      <w:outlineLvl w:val="0"/>
    </w:pPr>
    <w:rPr>
      <w:rFonts w:eastAsia="Times New Roman" w:cs="Times New Roman"/>
      <w:szCs w:val="20"/>
      <w:lang w:val="en-CA"/>
    </w:rPr>
  </w:style>
  <w:style w:type="paragraph" w:customStyle="1" w:styleId="SecurityL2">
    <w:name w:val="Security_L2"/>
    <w:basedOn w:val="SecurityL1"/>
    <w:next w:val="Normal"/>
    <w:rsid w:val="00242352"/>
    <w:pPr>
      <w:numPr>
        <w:ilvl w:val="1"/>
      </w:numPr>
      <w:jc w:val="both"/>
      <w:outlineLvl w:val="1"/>
    </w:pPr>
  </w:style>
  <w:style w:type="paragraph" w:customStyle="1" w:styleId="SecurityL3">
    <w:name w:val="Security_L3"/>
    <w:basedOn w:val="SecurityL2"/>
    <w:next w:val="Normal"/>
    <w:rsid w:val="00242352"/>
    <w:pPr>
      <w:numPr>
        <w:ilvl w:val="2"/>
      </w:numPr>
      <w:outlineLvl w:val="2"/>
    </w:pPr>
  </w:style>
  <w:style w:type="paragraph" w:customStyle="1" w:styleId="SecurityL4">
    <w:name w:val="Security_L4"/>
    <w:basedOn w:val="SecurityL3"/>
    <w:next w:val="Normal"/>
    <w:rsid w:val="00242352"/>
    <w:pPr>
      <w:numPr>
        <w:ilvl w:val="3"/>
      </w:numPr>
      <w:outlineLvl w:val="3"/>
    </w:pPr>
    <w:rPr>
      <w:i/>
      <w:sz w:val="22"/>
    </w:rPr>
  </w:style>
  <w:style w:type="paragraph" w:customStyle="1" w:styleId="SecurityL5">
    <w:name w:val="Security_L5"/>
    <w:basedOn w:val="SecurityL4"/>
    <w:rsid w:val="00242352"/>
    <w:pPr>
      <w:keepNext w:val="0"/>
      <w:numPr>
        <w:ilvl w:val="4"/>
      </w:numPr>
      <w:outlineLvl w:val="4"/>
    </w:pPr>
    <w:rPr>
      <w:i w:val="0"/>
      <w:sz w:val="20"/>
    </w:rPr>
  </w:style>
  <w:style w:type="paragraph" w:customStyle="1" w:styleId="SecurityL6">
    <w:name w:val="Security_L6"/>
    <w:basedOn w:val="SecurityL5"/>
    <w:rsid w:val="00242352"/>
    <w:pPr>
      <w:numPr>
        <w:ilvl w:val="5"/>
      </w:numPr>
      <w:outlineLvl w:val="5"/>
    </w:pPr>
  </w:style>
  <w:style w:type="paragraph" w:customStyle="1" w:styleId="SecurityL7">
    <w:name w:val="Security_L7"/>
    <w:basedOn w:val="SecurityL6"/>
    <w:rsid w:val="00242352"/>
    <w:pPr>
      <w:numPr>
        <w:ilvl w:val="6"/>
      </w:numPr>
      <w:outlineLvl w:val="6"/>
    </w:pPr>
  </w:style>
  <w:style w:type="paragraph" w:customStyle="1" w:styleId="SecurityL8">
    <w:name w:val="Security_L8"/>
    <w:basedOn w:val="SecurityL7"/>
    <w:next w:val="SecurityL9"/>
    <w:rsid w:val="00242352"/>
    <w:pPr>
      <w:keepNext/>
      <w:numPr>
        <w:ilvl w:val="7"/>
      </w:numPr>
      <w:spacing w:before="240" w:after="0"/>
      <w:outlineLvl w:val="7"/>
    </w:pPr>
    <w:rPr>
      <w:sz w:val="18"/>
    </w:rPr>
  </w:style>
  <w:style w:type="paragraph" w:customStyle="1" w:styleId="SecurityL9">
    <w:name w:val="Security_L9"/>
    <w:basedOn w:val="SecurityL8"/>
    <w:rsid w:val="00242352"/>
    <w:pPr>
      <w:keepNext w:val="0"/>
      <w:numPr>
        <w:ilvl w:val="8"/>
      </w:numPr>
      <w:spacing w:before="0"/>
      <w:outlineLvl w:val="8"/>
    </w:pPr>
  </w:style>
  <w:style w:type="paragraph" w:customStyle="1" w:styleId="TextLeft">
    <w:name w:val="Text Left"/>
    <w:basedOn w:val="Normal"/>
    <w:rsid w:val="00242352"/>
    <w:pPr>
      <w:widowControl/>
      <w:spacing w:before="240"/>
    </w:pPr>
    <w:rPr>
      <w:rFonts w:eastAsia="Times New Roman" w:cs="Times New Roman"/>
      <w:sz w:val="24"/>
      <w:szCs w:val="20"/>
      <w:lang w:val="en-CA"/>
    </w:rPr>
  </w:style>
  <w:style w:type="paragraph" w:customStyle="1" w:styleId="TextCenter">
    <w:name w:val="Text Center"/>
    <w:basedOn w:val="Normal"/>
    <w:link w:val="TextCenterChar"/>
    <w:rsid w:val="00242352"/>
    <w:pPr>
      <w:widowControl/>
      <w:spacing w:before="240"/>
      <w:jc w:val="center"/>
    </w:pPr>
    <w:rPr>
      <w:rFonts w:eastAsia="Times New Roman" w:cs="Times New Roman"/>
      <w:szCs w:val="20"/>
      <w:lang w:val="en-CA"/>
    </w:rPr>
  </w:style>
  <w:style w:type="character" w:customStyle="1" w:styleId="TextCenterChar">
    <w:name w:val="Text Center Char"/>
    <w:basedOn w:val="DefaultParagraphFont"/>
    <w:link w:val="TextCenter"/>
    <w:locked/>
    <w:rsid w:val="00242352"/>
    <w:rPr>
      <w:rFonts w:eastAsia="Times New Roman" w:cs="Times New Roman"/>
      <w:sz w:val="22"/>
      <w:szCs w:val="20"/>
      <w:lang w:val="en-CA"/>
    </w:rPr>
  </w:style>
  <w:style w:type="character" w:styleId="Hyperlink">
    <w:name w:val="Hyperlink"/>
    <w:basedOn w:val="DefaultParagraphFont"/>
    <w:uiPriority w:val="99"/>
    <w:rsid w:val="00242352"/>
    <w:rPr>
      <w:rFonts w:cs="Times New Roman"/>
      <w:color w:val="0000FF"/>
      <w:u w:val="single"/>
    </w:rPr>
  </w:style>
  <w:style w:type="paragraph" w:customStyle="1" w:styleId="TextJustifiedBold">
    <w:name w:val="Text Justified Bold"/>
    <w:basedOn w:val="TextJustified"/>
    <w:rsid w:val="00242352"/>
    <w:pPr>
      <w:spacing w:before="240" w:after="0"/>
    </w:pPr>
    <w:rPr>
      <w:b/>
      <w:sz w:val="24"/>
    </w:rPr>
  </w:style>
  <w:style w:type="paragraph" w:styleId="CommentText">
    <w:name w:val="annotation text"/>
    <w:basedOn w:val="Normal"/>
    <w:link w:val="CommentTextChar"/>
    <w:rsid w:val="00242352"/>
    <w:pPr>
      <w:widowControl/>
    </w:pPr>
    <w:rPr>
      <w:rFonts w:eastAsia="Times New Roman" w:cs="Times New Roman"/>
      <w:szCs w:val="20"/>
      <w:lang w:val="en-CA"/>
    </w:rPr>
  </w:style>
  <w:style w:type="character" w:customStyle="1" w:styleId="CommentTextChar">
    <w:name w:val="Comment Text Char"/>
    <w:basedOn w:val="DefaultParagraphFont"/>
    <w:link w:val="CommentText"/>
    <w:rsid w:val="00242352"/>
    <w:rPr>
      <w:rFonts w:eastAsia="Times New Roman" w:cs="Times New Roman"/>
      <w:sz w:val="20"/>
      <w:szCs w:val="20"/>
      <w:lang w:val="en-CA"/>
    </w:rPr>
  </w:style>
  <w:style w:type="paragraph" w:customStyle="1" w:styleId="ArtBJStyL4">
    <w:name w:val="ArtBJSty_L4"/>
    <w:basedOn w:val="Normal"/>
    <w:uiPriority w:val="99"/>
    <w:rsid w:val="00242352"/>
    <w:pPr>
      <w:widowControl/>
      <w:tabs>
        <w:tab w:val="num" w:pos="2880"/>
      </w:tabs>
      <w:spacing w:after="240"/>
      <w:ind w:left="2880" w:hanging="360"/>
      <w:outlineLvl w:val="3"/>
    </w:pPr>
    <w:rPr>
      <w:rFonts w:eastAsia="Times New Roman" w:cs="Times New Roman"/>
      <w:lang w:eastAsia="en-CA"/>
    </w:rPr>
  </w:style>
  <w:style w:type="paragraph" w:customStyle="1" w:styleId="Paragraph1">
    <w:name w:val="Paragraph 1"/>
    <w:basedOn w:val="Normal"/>
    <w:rsid w:val="00242352"/>
    <w:pPr>
      <w:widowControl/>
      <w:spacing w:before="240"/>
      <w:ind w:left="720"/>
    </w:pPr>
    <w:rPr>
      <w:rFonts w:eastAsia="Times New Roman" w:cs="Times New Roman"/>
      <w:szCs w:val="20"/>
      <w:lang w:val="en-CA"/>
    </w:rPr>
  </w:style>
  <w:style w:type="paragraph" w:styleId="EndnoteText">
    <w:name w:val="endnote text"/>
    <w:basedOn w:val="Normal"/>
    <w:link w:val="EndnoteTextChar"/>
    <w:uiPriority w:val="99"/>
    <w:semiHidden/>
    <w:unhideWhenUsed/>
    <w:rsid w:val="00242352"/>
    <w:rPr>
      <w:szCs w:val="20"/>
    </w:rPr>
  </w:style>
  <w:style w:type="character" w:customStyle="1" w:styleId="EndnoteTextChar">
    <w:name w:val="Endnote Text Char"/>
    <w:basedOn w:val="DefaultParagraphFont"/>
    <w:link w:val="EndnoteText"/>
    <w:uiPriority w:val="99"/>
    <w:semiHidden/>
    <w:rsid w:val="00242352"/>
    <w:rPr>
      <w:rFonts w:asciiTheme="minorHAnsi" w:hAnsiTheme="minorHAnsi"/>
      <w:sz w:val="20"/>
      <w:szCs w:val="20"/>
    </w:rPr>
  </w:style>
  <w:style w:type="character" w:styleId="EndnoteReference">
    <w:name w:val="endnote reference"/>
    <w:basedOn w:val="DefaultParagraphFont"/>
    <w:uiPriority w:val="99"/>
    <w:semiHidden/>
    <w:unhideWhenUsed/>
    <w:rsid w:val="00242352"/>
    <w:rPr>
      <w:vertAlign w:val="superscript"/>
    </w:rPr>
  </w:style>
  <w:style w:type="paragraph" w:styleId="BalloonText">
    <w:name w:val="Balloon Text"/>
    <w:basedOn w:val="Normal"/>
    <w:link w:val="BalloonTextChar"/>
    <w:uiPriority w:val="99"/>
    <w:semiHidden/>
    <w:unhideWhenUsed/>
    <w:rsid w:val="00242352"/>
    <w:rPr>
      <w:rFonts w:ascii="Tahoma" w:hAnsi="Tahoma" w:cs="Tahoma"/>
      <w:sz w:val="16"/>
      <w:szCs w:val="16"/>
    </w:rPr>
  </w:style>
  <w:style w:type="character" w:customStyle="1" w:styleId="BalloonTextChar">
    <w:name w:val="Balloon Text Char"/>
    <w:basedOn w:val="DefaultParagraphFont"/>
    <w:link w:val="BalloonText"/>
    <w:uiPriority w:val="99"/>
    <w:semiHidden/>
    <w:rsid w:val="00242352"/>
    <w:rPr>
      <w:rFonts w:ascii="Tahoma" w:hAnsi="Tahoma" w:cs="Tahoma"/>
      <w:sz w:val="16"/>
      <w:szCs w:val="16"/>
    </w:rPr>
  </w:style>
  <w:style w:type="paragraph" w:customStyle="1" w:styleId="StandardCont1">
    <w:name w:val="Standard Cont 1"/>
    <w:basedOn w:val="Normal"/>
    <w:link w:val="StandardCont1Char"/>
    <w:rsid w:val="00242352"/>
    <w:pPr>
      <w:widowControl/>
      <w:spacing w:after="240"/>
      <w:ind w:left="720"/>
    </w:pPr>
    <w:rPr>
      <w:rFonts w:ascii="Calibri" w:eastAsia="Times New Roman" w:hAnsi="Calibri" w:cs="Calibri"/>
      <w:szCs w:val="20"/>
    </w:rPr>
  </w:style>
  <w:style w:type="character" w:customStyle="1" w:styleId="StandardCont1Char">
    <w:name w:val="Standard Cont 1 Char"/>
    <w:basedOn w:val="Heading2Char"/>
    <w:link w:val="StandardCont1"/>
    <w:rsid w:val="00242352"/>
    <w:rPr>
      <w:rFonts w:ascii="Calibri" w:eastAsia="Times New Roman" w:hAnsi="Calibri" w:cs="Calibri"/>
      <w:bCs/>
      <w:sz w:val="22"/>
      <w:szCs w:val="20"/>
      <w:u w:val="single"/>
    </w:rPr>
  </w:style>
  <w:style w:type="paragraph" w:customStyle="1" w:styleId="StandardCont2">
    <w:name w:val="Standard Cont 2"/>
    <w:basedOn w:val="StandardCont1"/>
    <w:link w:val="StandardCont2Char"/>
    <w:rsid w:val="00242352"/>
    <w:pPr>
      <w:ind w:left="1440"/>
    </w:pPr>
  </w:style>
  <w:style w:type="character" w:customStyle="1" w:styleId="StandardCont2Char">
    <w:name w:val="Standard Cont 2 Char"/>
    <w:basedOn w:val="Heading2Char"/>
    <w:link w:val="StandardCont2"/>
    <w:rsid w:val="00242352"/>
    <w:rPr>
      <w:rFonts w:ascii="Calibri" w:eastAsia="Times New Roman" w:hAnsi="Calibri" w:cs="Calibri"/>
      <w:bCs/>
      <w:sz w:val="22"/>
      <w:szCs w:val="20"/>
      <w:u w:val="single"/>
    </w:rPr>
  </w:style>
  <w:style w:type="paragraph" w:customStyle="1" w:styleId="StandardCont3">
    <w:name w:val="Standard Cont 3"/>
    <w:basedOn w:val="StandardCont2"/>
    <w:link w:val="StandardCont3Char"/>
    <w:rsid w:val="00242352"/>
    <w:pPr>
      <w:ind w:left="2160"/>
    </w:pPr>
  </w:style>
  <w:style w:type="character" w:customStyle="1" w:styleId="StandardCont3Char">
    <w:name w:val="Standard Cont 3 Char"/>
    <w:basedOn w:val="Heading2Char"/>
    <w:link w:val="StandardCont3"/>
    <w:rsid w:val="00242352"/>
    <w:rPr>
      <w:rFonts w:ascii="Calibri" w:eastAsia="Times New Roman" w:hAnsi="Calibri" w:cs="Calibri"/>
      <w:bCs/>
      <w:sz w:val="22"/>
      <w:szCs w:val="20"/>
      <w:u w:val="single"/>
    </w:rPr>
  </w:style>
  <w:style w:type="paragraph" w:customStyle="1" w:styleId="StandardCont4">
    <w:name w:val="Standard Cont 4"/>
    <w:basedOn w:val="StandardCont3"/>
    <w:link w:val="StandardCont4Char"/>
    <w:rsid w:val="00242352"/>
    <w:pPr>
      <w:ind w:left="2880"/>
    </w:pPr>
  </w:style>
  <w:style w:type="character" w:customStyle="1" w:styleId="StandardCont4Char">
    <w:name w:val="Standard Cont 4 Char"/>
    <w:basedOn w:val="Heading2Char"/>
    <w:link w:val="StandardCont4"/>
    <w:rsid w:val="00242352"/>
    <w:rPr>
      <w:rFonts w:ascii="Calibri" w:eastAsia="Times New Roman" w:hAnsi="Calibri" w:cs="Calibri"/>
      <w:bCs/>
      <w:sz w:val="22"/>
      <w:szCs w:val="20"/>
      <w:u w:val="single"/>
    </w:rPr>
  </w:style>
  <w:style w:type="paragraph" w:customStyle="1" w:styleId="StandardCont5">
    <w:name w:val="Standard Cont 5"/>
    <w:basedOn w:val="StandardCont4"/>
    <w:link w:val="StandardCont5Char"/>
    <w:rsid w:val="00242352"/>
    <w:pPr>
      <w:ind w:left="3600"/>
    </w:pPr>
  </w:style>
  <w:style w:type="character" w:customStyle="1" w:styleId="StandardCont5Char">
    <w:name w:val="Standard Cont 5 Char"/>
    <w:basedOn w:val="Heading2Char"/>
    <w:link w:val="StandardCont5"/>
    <w:rsid w:val="00242352"/>
    <w:rPr>
      <w:rFonts w:ascii="Calibri" w:eastAsia="Times New Roman" w:hAnsi="Calibri" w:cs="Calibri"/>
      <w:bCs/>
      <w:sz w:val="22"/>
      <w:szCs w:val="20"/>
      <w:u w:val="single"/>
    </w:rPr>
  </w:style>
  <w:style w:type="paragraph" w:customStyle="1" w:styleId="StandardCont6">
    <w:name w:val="Standard Cont 6"/>
    <w:basedOn w:val="StandardCont5"/>
    <w:link w:val="StandardCont6Char"/>
    <w:rsid w:val="00242352"/>
    <w:pPr>
      <w:ind w:left="4320"/>
    </w:pPr>
  </w:style>
  <w:style w:type="character" w:customStyle="1" w:styleId="StandardCont6Char">
    <w:name w:val="Standard Cont 6 Char"/>
    <w:basedOn w:val="Heading2Char"/>
    <w:link w:val="StandardCont6"/>
    <w:rsid w:val="00242352"/>
    <w:rPr>
      <w:rFonts w:ascii="Calibri" w:eastAsia="Times New Roman" w:hAnsi="Calibri" w:cs="Calibri"/>
      <w:bCs/>
      <w:sz w:val="22"/>
      <w:szCs w:val="20"/>
      <w:u w:val="single"/>
    </w:rPr>
  </w:style>
  <w:style w:type="paragraph" w:customStyle="1" w:styleId="StandardCont7">
    <w:name w:val="Standard Cont 7"/>
    <w:basedOn w:val="StandardCont6"/>
    <w:link w:val="StandardCont7Char"/>
    <w:rsid w:val="00242352"/>
    <w:pPr>
      <w:ind w:left="5040"/>
    </w:pPr>
  </w:style>
  <w:style w:type="character" w:customStyle="1" w:styleId="StandardCont7Char">
    <w:name w:val="Standard Cont 7 Char"/>
    <w:basedOn w:val="Heading2Char"/>
    <w:link w:val="StandardCont7"/>
    <w:rsid w:val="00242352"/>
    <w:rPr>
      <w:rFonts w:ascii="Calibri" w:eastAsia="Times New Roman" w:hAnsi="Calibri" w:cs="Calibri"/>
      <w:bCs/>
      <w:sz w:val="22"/>
      <w:szCs w:val="20"/>
      <w:u w:val="single"/>
    </w:rPr>
  </w:style>
  <w:style w:type="paragraph" w:customStyle="1" w:styleId="StandardCont8">
    <w:name w:val="Standard Cont 8"/>
    <w:basedOn w:val="StandardCont7"/>
    <w:link w:val="StandardCont8Char"/>
    <w:rsid w:val="00242352"/>
    <w:pPr>
      <w:ind w:left="5760"/>
    </w:pPr>
  </w:style>
  <w:style w:type="character" w:customStyle="1" w:styleId="StandardCont8Char">
    <w:name w:val="Standard Cont 8 Char"/>
    <w:basedOn w:val="Heading2Char"/>
    <w:link w:val="StandardCont8"/>
    <w:rsid w:val="00242352"/>
    <w:rPr>
      <w:rFonts w:ascii="Calibri" w:eastAsia="Times New Roman" w:hAnsi="Calibri" w:cs="Calibri"/>
      <w:bCs/>
      <w:sz w:val="22"/>
      <w:szCs w:val="20"/>
      <w:u w:val="single"/>
    </w:rPr>
  </w:style>
  <w:style w:type="paragraph" w:customStyle="1" w:styleId="StandardCont9">
    <w:name w:val="Standard Cont 9"/>
    <w:basedOn w:val="StandardCont8"/>
    <w:link w:val="StandardCont9Char"/>
    <w:rsid w:val="00242352"/>
    <w:pPr>
      <w:ind w:left="6480"/>
    </w:pPr>
  </w:style>
  <w:style w:type="character" w:customStyle="1" w:styleId="StandardCont9Char">
    <w:name w:val="Standard Cont 9 Char"/>
    <w:basedOn w:val="Heading2Char"/>
    <w:link w:val="StandardCont9"/>
    <w:rsid w:val="00242352"/>
    <w:rPr>
      <w:rFonts w:ascii="Calibri" w:eastAsia="Times New Roman" w:hAnsi="Calibri" w:cs="Calibri"/>
      <w:bCs/>
      <w:sz w:val="22"/>
      <w:szCs w:val="20"/>
      <w:u w:val="single"/>
    </w:rPr>
  </w:style>
  <w:style w:type="paragraph" w:customStyle="1" w:styleId="StandardL1">
    <w:name w:val="Standard_L1"/>
    <w:basedOn w:val="Normal"/>
    <w:link w:val="StandardL1Char"/>
    <w:rsid w:val="00242352"/>
    <w:pPr>
      <w:widowControl/>
      <w:numPr>
        <w:numId w:val="19"/>
      </w:numPr>
      <w:spacing w:after="240"/>
      <w:outlineLvl w:val="0"/>
    </w:pPr>
    <w:rPr>
      <w:rFonts w:eastAsia="Times New Roman" w:cs="Calibri"/>
      <w:szCs w:val="20"/>
    </w:rPr>
  </w:style>
  <w:style w:type="character" w:customStyle="1" w:styleId="StandardL1Char">
    <w:name w:val="Standard_L1 Char"/>
    <w:basedOn w:val="Heading2Char"/>
    <w:link w:val="StandardL1"/>
    <w:rsid w:val="00242352"/>
    <w:rPr>
      <w:rFonts w:eastAsia="Times New Roman" w:cs="Calibri"/>
      <w:bCs/>
      <w:sz w:val="20"/>
      <w:szCs w:val="20"/>
      <w:u w:val="single"/>
    </w:rPr>
  </w:style>
  <w:style w:type="paragraph" w:customStyle="1" w:styleId="StandardL2">
    <w:name w:val="Standard_L2"/>
    <w:basedOn w:val="StandardL1"/>
    <w:link w:val="StandardL2Char"/>
    <w:rsid w:val="00242352"/>
    <w:pPr>
      <w:numPr>
        <w:ilvl w:val="1"/>
      </w:numPr>
      <w:outlineLvl w:val="1"/>
    </w:pPr>
    <w:rPr>
      <w:rFonts w:cs="Times New Roman"/>
    </w:rPr>
  </w:style>
  <w:style w:type="character" w:customStyle="1" w:styleId="StandardL2Char">
    <w:name w:val="Standard_L2 Char"/>
    <w:basedOn w:val="Heading2Char"/>
    <w:link w:val="StandardL2"/>
    <w:rsid w:val="00242352"/>
    <w:rPr>
      <w:rFonts w:eastAsia="Times New Roman" w:cs="Times New Roman"/>
      <w:bCs/>
      <w:sz w:val="20"/>
      <w:szCs w:val="20"/>
      <w:u w:val="single"/>
    </w:rPr>
  </w:style>
  <w:style w:type="paragraph" w:customStyle="1" w:styleId="StandardL3">
    <w:name w:val="Standard_L3"/>
    <w:basedOn w:val="StandardL2"/>
    <w:link w:val="StandardL3Char"/>
    <w:rsid w:val="00242352"/>
    <w:pPr>
      <w:numPr>
        <w:ilvl w:val="2"/>
      </w:numPr>
      <w:outlineLvl w:val="2"/>
    </w:pPr>
    <w:rPr>
      <w:rFonts w:cs="Calibri"/>
    </w:rPr>
  </w:style>
  <w:style w:type="character" w:customStyle="1" w:styleId="StandardL3Char">
    <w:name w:val="Standard_L3 Char"/>
    <w:basedOn w:val="Heading2Char"/>
    <w:link w:val="StandardL3"/>
    <w:rsid w:val="00242352"/>
    <w:rPr>
      <w:rFonts w:eastAsia="Times New Roman" w:cs="Calibri"/>
      <w:bCs/>
      <w:sz w:val="20"/>
      <w:szCs w:val="20"/>
      <w:u w:val="single"/>
    </w:rPr>
  </w:style>
  <w:style w:type="paragraph" w:customStyle="1" w:styleId="StandardL4">
    <w:name w:val="Standard_L4"/>
    <w:basedOn w:val="StandardL3"/>
    <w:link w:val="StandardL4Char"/>
    <w:rsid w:val="00242352"/>
    <w:pPr>
      <w:numPr>
        <w:ilvl w:val="3"/>
      </w:numPr>
      <w:outlineLvl w:val="3"/>
    </w:pPr>
  </w:style>
  <w:style w:type="character" w:customStyle="1" w:styleId="StandardL4Char">
    <w:name w:val="Standard_L4 Char"/>
    <w:basedOn w:val="Heading2Char"/>
    <w:link w:val="StandardL4"/>
    <w:rsid w:val="00242352"/>
    <w:rPr>
      <w:rFonts w:ascii="Calibri" w:eastAsia="Times New Roman" w:hAnsi="Calibri" w:cs="Calibri"/>
      <w:bCs/>
      <w:sz w:val="22"/>
      <w:szCs w:val="20"/>
      <w:u w:val="single"/>
    </w:rPr>
  </w:style>
  <w:style w:type="paragraph" w:customStyle="1" w:styleId="StandardL5">
    <w:name w:val="Standard_L5"/>
    <w:basedOn w:val="StandardL4"/>
    <w:link w:val="StandardL5Char"/>
    <w:rsid w:val="00242352"/>
    <w:pPr>
      <w:numPr>
        <w:ilvl w:val="4"/>
      </w:numPr>
      <w:outlineLvl w:val="4"/>
    </w:pPr>
  </w:style>
  <w:style w:type="character" w:customStyle="1" w:styleId="StandardL5Char">
    <w:name w:val="Standard_L5 Char"/>
    <w:basedOn w:val="Heading2Char"/>
    <w:link w:val="StandardL5"/>
    <w:rsid w:val="00242352"/>
    <w:rPr>
      <w:rFonts w:ascii="Calibri" w:eastAsia="Times New Roman" w:hAnsi="Calibri" w:cs="Calibri"/>
      <w:bCs/>
      <w:sz w:val="22"/>
      <w:szCs w:val="20"/>
      <w:u w:val="single"/>
    </w:rPr>
  </w:style>
  <w:style w:type="paragraph" w:customStyle="1" w:styleId="StandardL6">
    <w:name w:val="Standard_L6"/>
    <w:basedOn w:val="StandardL5"/>
    <w:link w:val="StandardL6Char"/>
    <w:rsid w:val="00242352"/>
    <w:pPr>
      <w:numPr>
        <w:ilvl w:val="5"/>
      </w:numPr>
      <w:outlineLvl w:val="5"/>
    </w:pPr>
  </w:style>
  <w:style w:type="character" w:customStyle="1" w:styleId="StandardL6Char">
    <w:name w:val="Standard_L6 Char"/>
    <w:basedOn w:val="Heading2Char"/>
    <w:link w:val="StandardL6"/>
    <w:rsid w:val="00242352"/>
    <w:rPr>
      <w:rFonts w:ascii="Calibri" w:eastAsia="Times New Roman" w:hAnsi="Calibri" w:cs="Calibri"/>
      <w:bCs/>
      <w:sz w:val="22"/>
      <w:szCs w:val="20"/>
      <w:u w:val="single"/>
    </w:rPr>
  </w:style>
  <w:style w:type="paragraph" w:customStyle="1" w:styleId="StandardL7">
    <w:name w:val="Standard_L7"/>
    <w:basedOn w:val="StandardL6"/>
    <w:link w:val="StandardL7Char"/>
    <w:rsid w:val="00242352"/>
    <w:pPr>
      <w:numPr>
        <w:ilvl w:val="6"/>
      </w:numPr>
      <w:outlineLvl w:val="6"/>
    </w:pPr>
  </w:style>
  <w:style w:type="character" w:customStyle="1" w:styleId="StandardL7Char">
    <w:name w:val="Standard_L7 Char"/>
    <w:basedOn w:val="Heading2Char"/>
    <w:link w:val="StandardL7"/>
    <w:rsid w:val="00242352"/>
    <w:rPr>
      <w:rFonts w:ascii="Calibri" w:eastAsia="Times New Roman" w:hAnsi="Calibri" w:cs="Calibri"/>
      <w:bCs/>
      <w:sz w:val="22"/>
      <w:szCs w:val="20"/>
      <w:u w:val="single"/>
    </w:rPr>
  </w:style>
  <w:style w:type="paragraph" w:customStyle="1" w:styleId="StandardL8">
    <w:name w:val="Standard_L8"/>
    <w:basedOn w:val="StandardL7"/>
    <w:link w:val="StandardL8Char"/>
    <w:rsid w:val="00242352"/>
    <w:pPr>
      <w:numPr>
        <w:ilvl w:val="7"/>
      </w:numPr>
      <w:outlineLvl w:val="7"/>
    </w:pPr>
  </w:style>
  <w:style w:type="character" w:customStyle="1" w:styleId="StandardL8Char">
    <w:name w:val="Standard_L8 Char"/>
    <w:basedOn w:val="Heading2Char"/>
    <w:link w:val="StandardL8"/>
    <w:rsid w:val="00242352"/>
    <w:rPr>
      <w:rFonts w:ascii="Calibri" w:eastAsia="Times New Roman" w:hAnsi="Calibri" w:cs="Calibri"/>
      <w:bCs/>
      <w:sz w:val="22"/>
      <w:szCs w:val="20"/>
      <w:u w:val="single"/>
    </w:rPr>
  </w:style>
  <w:style w:type="paragraph" w:customStyle="1" w:styleId="StandardL9">
    <w:name w:val="Standard_L9"/>
    <w:basedOn w:val="StandardL8"/>
    <w:link w:val="StandardL9Char"/>
    <w:rsid w:val="00242352"/>
    <w:pPr>
      <w:numPr>
        <w:ilvl w:val="8"/>
      </w:numPr>
      <w:outlineLvl w:val="8"/>
    </w:pPr>
  </w:style>
  <w:style w:type="character" w:customStyle="1" w:styleId="StandardL9Char">
    <w:name w:val="Standard_L9 Char"/>
    <w:basedOn w:val="Heading2Char"/>
    <w:link w:val="StandardL9"/>
    <w:rsid w:val="00242352"/>
    <w:rPr>
      <w:rFonts w:ascii="Calibri" w:eastAsia="Times New Roman" w:hAnsi="Calibri" w:cs="Calibri"/>
      <w:bCs/>
      <w:sz w:val="22"/>
      <w:szCs w:val="20"/>
      <w:u w:val="single"/>
    </w:rPr>
  </w:style>
  <w:style w:type="paragraph" w:styleId="NormalWeb">
    <w:name w:val="Normal (Web)"/>
    <w:basedOn w:val="Normal"/>
    <w:uiPriority w:val="99"/>
    <w:unhideWhenUsed/>
    <w:rsid w:val="00242352"/>
    <w:pPr>
      <w:widowControl/>
      <w:spacing w:before="100" w:beforeAutospacing="1" w:after="100" w:afterAutospacing="1"/>
    </w:pPr>
    <w:rPr>
      <w:rFonts w:eastAsia="Times New Roman" w:cs="Times New Roman"/>
      <w:sz w:val="24"/>
      <w:szCs w:val="24"/>
    </w:rPr>
  </w:style>
  <w:style w:type="character" w:styleId="PageNumber">
    <w:name w:val="page number"/>
    <w:basedOn w:val="DefaultParagraphFont"/>
    <w:rsid w:val="00242352"/>
  </w:style>
  <w:style w:type="paragraph" w:customStyle="1" w:styleId="italic-end">
    <w:name w:val="italic-end"/>
    <w:basedOn w:val="Normal"/>
    <w:rsid w:val="00242352"/>
    <w:pPr>
      <w:widowControl/>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242352"/>
    <w:rPr>
      <w:b/>
      <w:bCs/>
    </w:rPr>
  </w:style>
  <w:style w:type="character" w:styleId="Emphasis">
    <w:name w:val="Emphasis"/>
    <w:basedOn w:val="DefaultParagraphFont"/>
    <w:uiPriority w:val="20"/>
    <w:qFormat/>
    <w:rsid w:val="00242352"/>
    <w:rPr>
      <w:i/>
      <w:iCs/>
    </w:rPr>
  </w:style>
  <w:style w:type="character" w:styleId="CommentReference">
    <w:name w:val="annotation reference"/>
    <w:basedOn w:val="DefaultParagraphFont"/>
    <w:uiPriority w:val="99"/>
    <w:semiHidden/>
    <w:unhideWhenUsed/>
    <w:rsid w:val="00C36ED4"/>
    <w:rPr>
      <w:sz w:val="16"/>
      <w:szCs w:val="16"/>
    </w:rPr>
  </w:style>
  <w:style w:type="paragraph" w:styleId="CommentSubject">
    <w:name w:val="annotation subject"/>
    <w:basedOn w:val="CommentText"/>
    <w:next w:val="CommentText"/>
    <w:link w:val="CommentSubjectChar"/>
    <w:uiPriority w:val="99"/>
    <w:semiHidden/>
    <w:unhideWhenUsed/>
    <w:rsid w:val="00C36ED4"/>
    <w:pPr>
      <w:widowControl w:val="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C36ED4"/>
    <w:rPr>
      <w:rFonts w:eastAsia="Times New Roman" w:cs="Times New Roman"/>
      <w:b/>
      <w:bCs/>
      <w:sz w:val="20"/>
      <w:szCs w:val="20"/>
      <w:lang w:val="en-CA"/>
    </w:rPr>
  </w:style>
  <w:style w:type="paragraph" w:customStyle="1" w:styleId="CM5">
    <w:name w:val="CM5"/>
    <w:basedOn w:val="Normal"/>
    <w:next w:val="Normal"/>
    <w:rsid w:val="009B4914"/>
    <w:pPr>
      <w:autoSpaceDE w:val="0"/>
      <w:autoSpaceDN w:val="0"/>
      <w:adjustRightInd w:val="0"/>
      <w:spacing w:line="198" w:lineRule="atLeast"/>
      <w:jc w:val="left"/>
    </w:pPr>
    <w:rPr>
      <w:rFonts w:ascii="Arial" w:eastAsia="Times New Roman" w:hAnsi="Arial" w:cs="Times New Roman"/>
      <w:sz w:val="24"/>
      <w:szCs w:val="24"/>
      <w:lang w:val="en-CA" w:eastAsia="en-CA"/>
    </w:rPr>
  </w:style>
  <w:style w:type="paragraph" w:customStyle="1" w:styleId="Default1">
    <w:name w:val="Default_1"/>
    <w:rsid w:val="00CD66A9"/>
    <w:pPr>
      <w:autoSpaceDE w:val="0"/>
      <w:autoSpaceDN w:val="0"/>
      <w:adjustRightInd w:val="0"/>
      <w:spacing w:after="0"/>
    </w:pPr>
    <w:rPr>
      <w:rFonts w:ascii="Arial" w:eastAsia="Times New Roman" w:hAnsi="Arial" w:cs="Arial"/>
      <w:color w:val="000000"/>
    </w:rPr>
  </w:style>
  <w:style w:type="paragraph" w:customStyle="1" w:styleId="PlainList">
    <w:name w:val="Plain List"/>
    <w:basedOn w:val="Normal"/>
    <w:rsid w:val="00110706"/>
    <w:pPr>
      <w:widowControl/>
      <w:numPr>
        <w:numId w:val="31"/>
      </w:numPr>
      <w:spacing w:before="240"/>
    </w:pPr>
    <w:rPr>
      <w:rFonts w:eastAsia="Times New Roman" w:cs="Times New Roman"/>
      <w:sz w:val="24"/>
      <w:szCs w:val="20"/>
      <w:lang w:val="en-CA"/>
    </w:rPr>
  </w:style>
  <w:style w:type="character" w:styleId="UnresolvedMention">
    <w:name w:val="Unresolved Mention"/>
    <w:basedOn w:val="DefaultParagraphFont"/>
    <w:uiPriority w:val="99"/>
    <w:semiHidden/>
    <w:unhideWhenUsed/>
    <w:rsid w:val="001374E6"/>
    <w:rPr>
      <w:color w:val="605E5C"/>
      <w:shd w:val="clear" w:color="auto" w:fill="E1DFDD"/>
    </w:rPr>
  </w:style>
  <w:style w:type="paragraph" w:styleId="Revision">
    <w:name w:val="Revision"/>
    <w:hidden/>
    <w:uiPriority w:val="99"/>
    <w:semiHidden/>
    <w:rsid w:val="002173D9"/>
    <w:pPr>
      <w:spacing w:after="0"/>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9906">
      <w:bodyDiv w:val="1"/>
      <w:marLeft w:val="0"/>
      <w:marRight w:val="0"/>
      <w:marTop w:val="0"/>
      <w:marBottom w:val="0"/>
      <w:divBdr>
        <w:top w:val="none" w:sz="0" w:space="0" w:color="auto"/>
        <w:left w:val="none" w:sz="0" w:space="0" w:color="auto"/>
        <w:bottom w:val="none" w:sz="0" w:space="0" w:color="auto"/>
        <w:right w:val="none" w:sz="0" w:space="0" w:color="auto"/>
      </w:divBdr>
    </w:div>
    <w:div w:id="249659238">
      <w:bodyDiv w:val="1"/>
      <w:marLeft w:val="0"/>
      <w:marRight w:val="0"/>
      <w:marTop w:val="0"/>
      <w:marBottom w:val="0"/>
      <w:divBdr>
        <w:top w:val="none" w:sz="0" w:space="0" w:color="auto"/>
        <w:left w:val="none" w:sz="0" w:space="0" w:color="auto"/>
        <w:bottom w:val="none" w:sz="0" w:space="0" w:color="auto"/>
        <w:right w:val="none" w:sz="0" w:space="0" w:color="auto"/>
      </w:divBdr>
    </w:div>
    <w:div w:id="426341534">
      <w:bodyDiv w:val="1"/>
      <w:marLeft w:val="0"/>
      <w:marRight w:val="0"/>
      <w:marTop w:val="0"/>
      <w:marBottom w:val="0"/>
      <w:divBdr>
        <w:top w:val="none" w:sz="0" w:space="0" w:color="auto"/>
        <w:left w:val="none" w:sz="0" w:space="0" w:color="auto"/>
        <w:bottom w:val="none" w:sz="0" w:space="0" w:color="auto"/>
        <w:right w:val="none" w:sz="0" w:space="0" w:color="auto"/>
      </w:divBdr>
    </w:div>
    <w:div w:id="613706299">
      <w:bodyDiv w:val="1"/>
      <w:marLeft w:val="0"/>
      <w:marRight w:val="0"/>
      <w:marTop w:val="0"/>
      <w:marBottom w:val="0"/>
      <w:divBdr>
        <w:top w:val="none" w:sz="0" w:space="0" w:color="auto"/>
        <w:left w:val="none" w:sz="0" w:space="0" w:color="auto"/>
        <w:bottom w:val="none" w:sz="0" w:space="0" w:color="auto"/>
        <w:right w:val="none" w:sz="0" w:space="0" w:color="auto"/>
      </w:divBdr>
    </w:div>
    <w:div w:id="790514876">
      <w:bodyDiv w:val="1"/>
      <w:marLeft w:val="0"/>
      <w:marRight w:val="0"/>
      <w:marTop w:val="0"/>
      <w:marBottom w:val="0"/>
      <w:divBdr>
        <w:top w:val="none" w:sz="0" w:space="0" w:color="auto"/>
        <w:left w:val="none" w:sz="0" w:space="0" w:color="auto"/>
        <w:bottom w:val="none" w:sz="0" w:space="0" w:color="auto"/>
        <w:right w:val="none" w:sz="0" w:space="0" w:color="auto"/>
      </w:divBdr>
    </w:div>
    <w:div w:id="894464777">
      <w:bodyDiv w:val="1"/>
      <w:marLeft w:val="0"/>
      <w:marRight w:val="0"/>
      <w:marTop w:val="0"/>
      <w:marBottom w:val="0"/>
      <w:divBdr>
        <w:top w:val="none" w:sz="0" w:space="0" w:color="auto"/>
        <w:left w:val="none" w:sz="0" w:space="0" w:color="auto"/>
        <w:bottom w:val="none" w:sz="0" w:space="0" w:color="auto"/>
        <w:right w:val="none" w:sz="0" w:space="0" w:color="auto"/>
      </w:divBdr>
    </w:div>
    <w:div w:id="1000350054">
      <w:bodyDiv w:val="1"/>
      <w:marLeft w:val="0"/>
      <w:marRight w:val="0"/>
      <w:marTop w:val="0"/>
      <w:marBottom w:val="0"/>
      <w:divBdr>
        <w:top w:val="none" w:sz="0" w:space="0" w:color="auto"/>
        <w:left w:val="none" w:sz="0" w:space="0" w:color="auto"/>
        <w:bottom w:val="none" w:sz="0" w:space="0" w:color="auto"/>
        <w:right w:val="none" w:sz="0" w:space="0" w:color="auto"/>
      </w:divBdr>
    </w:div>
    <w:div w:id="1158618932">
      <w:bodyDiv w:val="1"/>
      <w:marLeft w:val="0"/>
      <w:marRight w:val="0"/>
      <w:marTop w:val="0"/>
      <w:marBottom w:val="0"/>
      <w:divBdr>
        <w:top w:val="none" w:sz="0" w:space="0" w:color="auto"/>
        <w:left w:val="none" w:sz="0" w:space="0" w:color="auto"/>
        <w:bottom w:val="none" w:sz="0" w:space="0" w:color="auto"/>
        <w:right w:val="none" w:sz="0" w:space="0" w:color="auto"/>
      </w:divBdr>
    </w:div>
    <w:div w:id="1259559272">
      <w:bodyDiv w:val="1"/>
      <w:marLeft w:val="0"/>
      <w:marRight w:val="0"/>
      <w:marTop w:val="0"/>
      <w:marBottom w:val="0"/>
      <w:divBdr>
        <w:top w:val="none" w:sz="0" w:space="0" w:color="auto"/>
        <w:left w:val="none" w:sz="0" w:space="0" w:color="auto"/>
        <w:bottom w:val="none" w:sz="0" w:space="0" w:color="auto"/>
        <w:right w:val="none" w:sz="0" w:space="0" w:color="auto"/>
      </w:divBdr>
    </w:div>
    <w:div w:id="1419331834">
      <w:bodyDiv w:val="1"/>
      <w:marLeft w:val="0"/>
      <w:marRight w:val="0"/>
      <w:marTop w:val="0"/>
      <w:marBottom w:val="0"/>
      <w:divBdr>
        <w:top w:val="none" w:sz="0" w:space="0" w:color="auto"/>
        <w:left w:val="none" w:sz="0" w:space="0" w:color="auto"/>
        <w:bottom w:val="none" w:sz="0" w:space="0" w:color="auto"/>
        <w:right w:val="none" w:sz="0" w:space="0" w:color="auto"/>
      </w:divBdr>
    </w:div>
    <w:div w:id="1441879272">
      <w:bodyDiv w:val="1"/>
      <w:marLeft w:val="0"/>
      <w:marRight w:val="0"/>
      <w:marTop w:val="0"/>
      <w:marBottom w:val="0"/>
      <w:divBdr>
        <w:top w:val="none" w:sz="0" w:space="0" w:color="auto"/>
        <w:left w:val="none" w:sz="0" w:space="0" w:color="auto"/>
        <w:bottom w:val="none" w:sz="0" w:space="0" w:color="auto"/>
        <w:right w:val="none" w:sz="0" w:space="0" w:color="auto"/>
      </w:divBdr>
    </w:div>
    <w:div w:id="1442720931">
      <w:bodyDiv w:val="1"/>
      <w:marLeft w:val="0"/>
      <w:marRight w:val="0"/>
      <w:marTop w:val="0"/>
      <w:marBottom w:val="0"/>
      <w:divBdr>
        <w:top w:val="none" w:sz="0" w:space="0" w:color="auto"/>
        <w:left w:val="none" w:sz="0" w:space="0" w:color="auto"/>
        <w:bottom w:val="none" w:sz="0" w:space="0" w:color="auto"/>
        <w:right w:val="none" w:sz="0" w:space="0" w:color="auto"/>
      </w:divBdr>
    </w:div>
    <w:div w:id="1471439736">
      <w:bodyDiv w:val="1"/>
      <w:marLeft w:val="0"/>
      <w:marRight w:val="0"/>
      <w:marTop w:val="0"/>
      <w:marBottom w:val="0"/>
      <w:divBdr>
        <w:top w:val="none" w:sz="0" w:space="0" w:color="auto"/>
        <w:left w:val="none" w:sz="0" w:space="0" w:color="auto"/>
        <w:bottom w:val="none" w:sz="0" w:space="0" w:color="auto"/>
        <w:right w:val="none" w:sz="0" w:space="0" w:color="auto"/>
      </w:divBdr>
      <w:divsChild>
        <w:div w:id="479467570">
          <w:marLeft w:val="0"/>
          <w:marRight w:val="0"/>
          <w:marTop w:val="0"/>
          <w:marBottom w:val="0"/>
          <w:divBdr>
            <w:top w:val="none" w:sz="0" w:space="0" w:color="auto"/>
            <w:left w:val="none" w:sz="0" w:space="0" w:color="auto"/>
            <w:bottom w:val="none" w:sz="0" w:space="0" w:color="auto"/>
            <w:right w:val="none" w:sz="0" w:space="0" w:color="auto"/>
          </w:divBdr>
          <w:divsChild>
            <w:div w:id="670178797">
              <w:marLeft w:val="0"/>
              <w:marRight w:val="0"/>
              <w:marTop w:val="0"/>
              <w:marBottom w:val="0"/>
              <w:divBdr>
                <w:top w:val="none" w:sz="0" w:space="0" w:color="auto"/>
                <w:left w:val="none" w:sz="0" w:space="0" w:color="auto"/>
                <w:bottom w:val="none" w:sz="0" w:space="0" w:color="auto"/>
                <w:right w:val="none" w:sz="0" w:space="0" w:color="auto"/>
              </w:divBdr>
              <w:divsChild>
                <w:div w:id="648097800">
                  <w:marLeft w:val="0"/>
                  <w:marRight w:val="0"/>
                  <w:marTop w:val="0"/>
                  <w:marBottom w:val="0"/>
                  <w:divBdr>
                    <w:top w:val="none" w:sz="0" w:space="0" w:color="auto"/>
                    <w:left w:val="none" w:sz="0" w:space="0" w:color="auto"/>
                    <w:bottom w:val="none" w:sz="0" w:space="0" w:color="auto"/>
                    <w:right w:val="none" w:sz="0" w:space="0" w:color="auto"/>
                  </w:divBdr>
                  <w:divsChild>
                    <w:div w:id="1920484007">
                      <w:marLeft w:val="0"/>
                      <w:marRight w:val="0"/>
                      <w:marTop w:val="0"/>
                      <w:marBottom w:val="0"/>
                      <w:divBdr>
                        <w:top w:val="none" w:sz="0" w:space="0" w:color="auto"/>
                        <w:left w:val="none" w:sz="0" w:space="0" w:color="auto"/>
                        <w:bottom w:val="none" w:sz="0" w:space="0" w:color="auto"/>
                        <w:right w:val="none" w:sz="0" w:space="0" w:color="auto"/>
                      </w:divBdr>
                      <w:divsChild>
                        <w:div w:id="10485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15408">
      <w:bodyDiv w:val="1"/>
      <w:marLeft w:val="0"/>
      <w:marRight w:val="0"/>
      <w:marTop w:val="0"/>
      <w:marBottom w:val="0"/>
      <w:divBdr>
        <w:top w:val="none" w:sz="0" w:space="0" w:color="auto"/>
        <w:left w:val="none" w:sz="0" w:space="0" w:color="auto"/>
        <w:bottom w:val="none" w:sz="0" w:space="0" w:color="auto"/>
        <w:right w:val="none" w:sz="0" w:space="0" w:color="auto"/>
      </w:divBdr>
    </w:div>
    <w:div w:id="1524132691">
      <w:bodyDiv w:val="1"/>
      <w:marLeft w:val="0"/>
      <w:marRight w:val="0"/>
      <w:marTop w:val="0"/>
      <w:marBottom w:val="0"/>
      <w:divBdr>
        <w:top w:val="none" w:sz="0" w:space="0" w:color="auto"/>
        <w:left w:val="none" w:sz="0" w:space="0" w:color="auto"/>
        <w:bottom w:val="none" w:sz="0" w:space="0" w:color="auto"/>
        <w:right w:val="none" w:sz="0" w:space="0" w:color="auto"/>
      </w:divBdr>
    </w:div>
    <w:div w:id="1772429054">
      <w:bodyDiv w:val="1"/>
      <w:marLeft w:val="0"/>
      <w:marRight w:val="0"/>
      <w:marTop w:val="0"/>
      <w:marBottom w:val="0"/>
      <w:divBdr>
        <w:top w:val="none" w:sz="0" w:space="0" w:color="auto"/>
        <w:left w:val="none" w:sz="0" w:space="0" w:color="auto"/>
        <w:bottom w:val="none" w:sz="0" w:space="0" w:color="auto"/>
        <w:right w:val="none" w:sz="0" w:space="0" w:color="auto"/>
      </w:divBdr>
    </w:div>
    <w:div w:id="1779371001">
      <w:bodyDiv w:val="1"/>
      <w:marLeft w:val="0"/>
      <w:marRight w:val="0"/>
      <w:marTop w:val="0"/>
      <w:marBottom w:val="0"/>
      <w:divBdr>
        <w:top w:val="none" w:sz="0" w:space="0" w:color="auto"/>
        <w:left w:val="none" w:sz="0" w:space="0" w:color="auto"/>
        <w:bottom w:val="none" w:sz="0" w:space="0" w:color="auto"/>
        <w:right w:val="none" w:sz="0" w:space="0" w:color="auto"/>
      </w:divBdr>
    </w:div>
    <w:div w:id="1842230587">
      <w:bodyDiv w:val="1"/>
      <w:marLeft w:val="0"/>
      <w:marRight w:val="0"/>
      <w:marTop w:val="0"/>
      <w:marBottom w:val="0"/>
      <w:divBdr>
        <w:top w:val="none" w:sz="0" w:space="0" w:color="auto"/>
        <w:left w:val="none" w:sz="0" w:space="0" w:color="auto"/>
        <w:bottom w:val="none" w:sz="0" w:space="0" w:color="auto"/>
        <w:right w:val="none" w:sz="0" w:space="0" w:color="auto"/>
      </w:divBdr>
    </w:div>
    <w:div w:id="2047561993">
      <w:bodyDiv w:val="1"/>
      <w:marLeft w:val="0"/>
      <w:marRight w:val="0"/>
      <w:marTop w:val="0"/>
      <w:marBottom w:val="0"/>
      <w:divBdr>
        <w:top w:val="none" w:sz="0" w:space="0" w:color="auto"/>
        <w:left w:val="none" w:sz="0" w:space="0" w:color="auto"/>
        <w:bottom w:val="none" w:sz="0" w:space="0" w:color="auto"/>
        <w:right w:val="none" w:sz="0" w:space="0" w:color="auto"/>
      </w:divBdr>
    </w:div>
    <w:div w:id="2056809489">
      <w:bodyDiv w:val="1"/>
      <w:marLeft w:val="0"/>
      <w:marRight w:val="0"/>
      <w:marTop w:val="0"/>
      <w:marBottom w:val="0"/>
      <w:divBdr>
        <w:top w:val="none" w:sz="0" w:space="0" w:color="auto"/>
        <w:left w:val="none" w:sz="0" w:space="0" w:color="auto"/>
        <w:bottom w:val="none" w:sz="0" w:space="0" w:color="auto"/>
        <w:right w:val="none" w:sz="0" w:space="0" w:color="auto"/>
      </w:divBdr>
    </w:div>
    <w:div w:id="2077968819">
      <w:bodyDiv w:val="1"/>
      <w:marLeft w:val="0"/>
      <w:marRight w:val="0"/>
      <w:marTop w:val="0"/>
      <w:marBottom w:val="0"/>
      <w:divBdr>
        <w:top w:val="none" w:sz="0" w:space="0" w:color="auto"/>
        <w:left w:val="none" w:sz="0" w:space="0" w:color="auto"/>
        <w:bottom w:val="none" w:sz="0" w:space="0" w:color="auto"/>
        <w:right w:val="none" w:sz="0" w:space="0" w:color="auto"/>
      </w:divBdr>
    </w:div>
    <w:div w:id="2111048211">
      <w:bodyDiv w:val="1"/>
      <w:marLeft w:val="0"/>
      <w:marRight w:val="0"/>
      <w:marTop w:val="0"/>
      <w:marBottom w:val="0"/>
      <w:divBdr>
        <w:top w:val="none" w:sz="0" w:space="0" w:color="auto"/>
        <w:left w:val="none" w:sz="0" w:space="0" w:color="auto"/>
        <w:bottom w:val="none" w:sz="0" w:space="0" w:color="auto"/>
        <w:right w:val="none" w:sz="0" w:space="0" w:color="auto"/>
      </w:divBdr>
    </w:div>
    <w:div w:id="21286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darplus.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taylor@osiskogr.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gmoenting@osiskogr.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hareholderinquiries@tmx.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siskogr.com/en/dividends/drip/" TargetMode="External"/><Relationship Id="rId14" Type="http://schemas.openxmlformats.org/officeDocument/2006/relationships/hyperlink" Target="http://www.sec.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8A64C-1175-43E5-BDF7-5758CB8D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2014-05-22T21:04:00Z</cp:lastPrinted>
  <dcterms:created xsi:type="dcterms:W3CDTF">2024-05-07T14:46:00Z</dcterms:created>
  <dcterms:modified xsi:type="dcterms:W3CDTF">2024-05-07T14:46:00Z</dcterms:modified>
</cp:coreProperties>
</file>