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CB1ACF" w14:textId="77777777" w:rsidR="00571B97" w:rsidRPr="00DB797E" w:rsidRDefault="00571B97" w:rsidP="00357063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DB797E">
        <w:rPr>
          <w:rFonts w:ascii="Arial" w:hAnsi="Arial" w:cs="Arial"/>
          <w:sz w:val="20"/>
          <w:szCs w:val="20"/>
        </w:rPr>
        <w:tab/>
      </w:r>
      <w:r w:rsidRPr="00DB797E">
        <w:rPr>
          <w:rFonts w:ascii="Arial" w:hAnsi="Arial" w:cs="Arial"/>
          <w:sz w:val="20"/>
          <w:szCs w:val="20"/>
        </w:rPr>
        <w:tab/>
      </w:r>
    </w:p>
    <w:p w14:paraId="60D05B01" w14:textId="77777777" w:rsidR="00737B7E" w:rsidRPr="00DB797E" w:rsidRDefault="000F2CC0" w:rsidP="00F6667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DB797E">
        <w:rPr>
          <w:rFonts w:ascii="Arial" w:hAnsi="Arial" w:cs="Arial"/>
          <w:b/>
          <w:sz w:val="20"/>
          <w:szCs w:val="20"/>
          <w:u w:val="single"/>
        </w:rPr>
        <w:t>Award Photos and Captions</w:t>
      </w:r>
    </w:p>
    <w:p w14:paraId="3440241C" w14:textId="77777777" w:rsidR="00357063" w:rsidRPr="00DB797E" w:rsidRDefault="00357063" w:rsidP="00F6667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B71AA27" w14:textId="7B0F2AF4" w:rsidR="00586D29" w:rsidRDefault="000D248A" w:rsidP="009914A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322372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07.15pt;height:137.9pt">
            <v:imagedata r:id="rId7" o:title="AFS_GreatestDollarGrowth"/>
          </v:shape>
        </w:pict>
      </w:r>
    </w:p>
    <w:p w14:paraId="1BB60B7C" w14:textId="14E942F9" w:rsidR="009914AA" w:rsidRPr="00DB797E" w:rsidRDefault="00F6667C" w:rsidP="009914A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B797E">
        <w:rPr>
          <w:rFonts w:ascii="Arial" w:hAnsi="Arial" w:cs="Arial"/>
          <w:b/>
          <w:sz w:val="20"/>
          <w:szCs w:val="20"/>
        </w:rPr>
        <w:t>Associated Food Stores, Inc. – Great</w:t>
      </w:r>
      <w:r w:rsidR="00737B7E" w:rsidRPr="00DB797E">
        <w:rPr>
          <w:rFonts w:ascii="Arial" w:hAnsi="Arial" w:cs="Arial"/>
          <w:b/>
          <w:sz w:val="20"/>
          <w:szCs w:val="20"/>
        </w:rPr>
        <w:t>est Dollar Growth, All Programs</w:t>
      </w:r>
    </w:p>
    <w:p w14:paraId="31E34833" w14:textId="39D0A28F" w:rsidR="007B039D" w:rsidRPr="00DB797E" w:rsidRDefault="007B039D" w:rsidP="007B039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97E">
        <w:rPr>
          <w:rFonts w:ascii="Arial" w:hAnsi="Arial" w:cs="Arial"/>
          <w:sz w:val="20"/>
          <w:szCs w:val="20"/>
        </w:rPr>
        <w:t>From left:</w:t>
      </w:r>
      <w:r w:rsidR="00586D29">
        <w:rPr>
          <w:rFonts w:ascii="Arial" w:hAnsi="Arial" w:cs="Arial"/>
          <w:sz w:val="20"/>
          <w:szCs w:val="20"/>
        </w:rPr>
        <w:t xml:space="preserve"> </w:t>
      </w:r>
      <w:r w:rsidR="00586D29" w:rsidRPr="00DB797E">
        <w:rPr>
          <w:rFonts w:ascii="Arial" w:hAnsi="Arial" w:cs="Arial"/>
          <w:sz w:val="20"/>
          <w:szCs w:val="20"/>
        </w:rPr>
        <w:t>Randy Skoda, Pr</w:t>
      </w:r>
      <w:r w:rsidR="00586D29">
        <w:rPr>
          <w:rFonts w:ascii="Arial" w:hAnsi="Arial" w:cs="Arial"/>
          <w:sz w:val="20"/>
          <w:szCs w:val="20"/>
        </w:rPr>
        <w:t xml:space="preserve">esident &amp; CEO, Topco Associates; </w:t>
      </w:r>
      <w:r w:rsidR="00586D29" w:rsidRPr="00DB797E">
        <w:rPr>
          <w:rFonts w:ascii="Arial" w:hAnsi="Arial" w:cs="Arial"/>
          <w:sz w:val="20"/>
          <w:szCs w:val="20"/>
        </w:rPr>
        <w:t xml:space="preserve">Neal </w:t>
      </w:r>
      <w:proofErr w:type="spellStart"/>
      <w:r w:rsidR="00586D29" w:rsidRPr="00DB797E">
        <w:rPr>
          <w:rFonts w:ascii="Arial" w:hAnsi="Arial" w:cs="Arial"/>
          <w:sz w:val="20"/>
          <w:szCs w:val="20"/>
        </w:rPr>
        <w:t>Berube</w:t>
      </w:r>
      <w:proofErr w:type="spellEnd"/>
      <w:r w:rsidR="00586D29" w:rsidRPr="00DB797E">
        <w:rPr>
          <w:rFonts w:ascii="Arial" w:hAnsi="Arial" w:cs="Arial"/>
          <w:sz w:val="20"/>
          <w:szCs w:val="20"/>
        </w:rPr>
        <w:t>, President &amp; CEO, Associated Food Stores</w:t>
      </w:r>
      <w:r w:rsidR="00586D29">
        <w:rPr>
          <w:rFonts w:ascii="Arial" w:hAnsi="Arial" w:cs="Arial"/>
          <w:sz w:val="20"/>
          <w:szCs w:val="20"/>
        </w:rPr>
        <w:t>;</w:t>
      </w:r>
      <w:r w:rsidRPr="00DB797E">
        <w:rPr>
          <w:rFonts w:ascii="Arial" w:hAnsi="Arial" w:cs="Arial"/>
          <w:sz w:val="20"/>
          <w:szCs w:val="20"/>
        </w:rPr>
        <w:t xml:space="preserve"> Marc Kurkiewicz, VP Member Development, Topco Associates</w:t>
      </w:r>
    </w:p>
    <w:p w14:paraId="28895C1A" w14:textId="4EFC9451" w:rsidR="009914AA" w:rsidRDefault="009914AA" w:rsidP="009914AA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3A38B078" w14:textId="0C51DA99" w:rsidR="00500A14" w:rsidRPr="00DB797E" w:rsidRDefault="000D248A" w:rsidP="009914A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 w14:anchorId="3E597B96">
          <v:shape id="_x0000_i1026" type="#_x0000_t75" style="width:207.15pt;height:138.55pt">
            <v:imagedata r:id="rId8" o:title="Schnucks_GreatestPercentageGrowth"/>
          </v:shape>
        </w:pict>
      </w:r>
    </w:p>
    <w:p w14:paraId="389F2331" w14:textId="77777777" w:rsidR="00F6667C" w:rsidRPr="00DB797E" w:rsidRDefault="006D7D36" w:rsidP="00F6667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97E">
        <w:rPr>
          <w:rFonts w:ascii="Arial" w:hAnsi="Arial" w:cs="Arial"/>
          <w:b/>
          <w:sz w:val="20"/>
          <w:szCs w:val="20"/>
        </w:rPr>
        <w:t>Schnuck</w:t>
      </w:r>
      <w:r w:rsidR="00F6667C" w:rsidRPr="00DB797E">
        <w:rPr>
          <w:rFonts w:ascii="Arial" w:hAnsi="Arial" w:cs="Arial"/>
          <w:b/>
          <w:sz w:val="20"/>
          <w:szCs w:val="20"/>
        </w:rPr>
        <w:t xml:space="preserve"> Markets</w:t>
      </w:r>
      <w:r w:rsidRPr="00DB797E">
        <w:rPr>
          <w:rFonts w:ascii="Arial" w:hAnsi="Arial" w:cs="Arial"/>
          <w:b/>
          <w:sz w:val="20"/>
          <w:szCs w:val="20"/>
        </w:rPr>
        <w:t>, Inc.</w:t>
      </w:r>
      <w:r w:rsidR="00F6667C" w:rsidRPr="00DB797E">
        <w:rPr>
          <w:rFonts w:ascii="Arial" w:hAnsi="Arial" w:cs="Arial"/>
          <w:b/>
          <w:sz w:val="20"/>
          <w:szCs w:val="20"/>
        </w:rPr>
        <w:t xml:space="preserve"> – Greatest Percentage Growth, All</w:t>
      </w:r>
      <w:r w:rsidR="00F6667C" w:rsidRPr="00DB797E">
        <w:rPr>
          <w:rFonts w:ascii="Arial" w:hAnsi="Arial" w:cs="Arial"/>
          <w:sz w:val="20"/>
          <w:szCs w:val="20"/>
        </w:rPr>
        <w:t xml:space="preserve"> </w:t>
      </w:r>
      <w:r w:rsidR="00F6667C" w:rsidRPr="00DB797E">
        <w:rPr>
          <w:rFonts w:ascii="Arial" w:hAnsi="Arial" w:cs="Arial"/>
          <w:b/>
          <w:sz w:val="20"/>
          <w:szCs w:val="20"/>
        </w:rPr>
        <w:t>Programs</w:t>
      </w:r>
    </w:p>
    <w:p w14:paraId="4C15EF28" w14:textId="65DD2BE5" w:rsidR="00F6667C" w:rsidRPr="00DB797E" w:rsidRDefault="00F6667C" w:rsidP="00F6667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97E">
        <w:rPr>
          <w:rFonts w:ascii="Arial" w:hAnsi="Arial" w:cs="Arial"/>
          <w:sz w:val="20"/>
          <w:szCs w:val="20"/>
        </w:rPr>
        <w:t>From left:</w:t>
      </w:r>
      <w:r w:rsidR="00500A14">
        <w:rPr>
          <w:rFonts w:ascii="Arial" w:hAnsi="Arial" w:cs="Arial"/>
          <w:sz w:val="20"/>
          <w:szCs w:val="20"/>
        </w:rPr>
        <w:t xml:space="preserve"> </w:t>
      </w:r>
      <w:r w:rsidR="00500A14" w:rsidRPr="00DB797E">
        <w:rPr>
          <w:rFonts w:ascii="Arial" w:hAnsi="Arial" w:cs="Arial"/>
          <w:sz w:val="20"/>
          <w:szCs w:val="20"/>
        </w:rPr>
        <w:t>Randy Skoda, Pr</w:t>
      </w:r>
      <w:r w:rsidR="00500A14">
        <w:rPr>
          <w:rFonts w:ascii="Arial" w:hAnsi="Arial" w:cs="Arial"/>
          <w:sz w:val="20"/>
          <w:szCs w:val="20"/>
        </w:rPr>
        <w:t xml:space="preserve">esident &amp; CEO, Topco Associates; </w:t>
      </w:r>
      <w:r w:rsidR="00500A14" w:rsidRPr="00DB797E">
        <w:rPr>
          <w:rFonts w:ascii="Arial" w:hAnsi="Arial" w:cs="Arial"/>
          <w:sz w:val="20"/>
          <w:szCs w:val="20"/>
        </w:rPr>
        <w:t>Steve Mayer, Chief Merchant, Schnuck Markets;</w:t>
      </w:r>
      <w:r w:rsidR="00500A14">
        <w:rPr>
          <w:rFonts w:ascii="Arial" w:hAnsi="Arial" w:cs="Arial"/>
          <w:sz w:val="20"/>
          <w:szCs w:val="20"/>
        </w:rPr>
        <w:t xml:space="preserve"> </w:t>
      </w:r>
      <w:r w:rsidR="00500A14" w:rsidRPr="00DB797E">
        <w:rPr>
          <w:rFonts w:ascii="Arial" w:hAnsi="Arial" w:cs="Arial"/>
          <w:sz w:val="20"/>
          <w:szCs w:val="20"/>
        </w:rPr>
        <w:t xml:space="preserve">Jason </w:t>
      </w:r>
      <w:proofErr w:type="spellStart"/>
      <w:r w:rsidR="00500A14" w:rsidRPr="00DB797E">
        <w:rPr>
          <w:rFonts w:ascii="Arial" w:hAnsi="Arial" w:cs="Arial"/>
          <w:sz w:val="20"/>
          <w:szCs w:val="20"/>
        </w:rPr>
        <w:t>Ulichnie</w:t>
      </w:r>
      <w:proofErr w:type="spellEnd"/>
      <w:r w:rsidR="00500A14" w:rsidRPr="00DB797E">
        <w:rPr>
          <w:rFonts w:ascii="Arial" w:hAnsi="Arial" w:cs="Arial"/>
          <w:sz w:val="20"/>
          <w:szCs w:val="20"/>
        </w:rPr>
        <w:t>, Vice President Own Brands, Schnuck</w:t>
      </w:r>
      <w:r w:rsidR="00500A14">
        <w:rPr>
          <w:rFonts w:ascii="Arial" w:hAnsi="Arial" w:cs="Arial"/>
          <w:sz w:val="20"/>
          <w:szCs w:val="20"/>
        </w:rPr>
        <w:t xml:space="preserve"> Markets; Todd Schnuck, Chairman &amp; CEO, Schnuck Markets;</w:t>
      </w:r>
      <w:r w:rsidRPr="00DB797E">
        <w:rPr>
          <w:rFonts w:ascii="Arial" w:hAnsi="Arial" w:cs="Arial"/>
          <w:sz w:val="20"/>
          <w:szCs w:val="20"/>
        </w:rPr>
        <w:t xml:space="preserve"> </w:t>
      </w:r>
      <w:r w:rsidR="00736E66" w:rsidRPr="00DB797E">
        <w:rPr>
          <w:rFonts w:ascii="Arial" w:hAnsi="Arial" w:cs="Arial"/>
          <w:sz w:val="20"/>
          <w:szCs w:val="20"/>
        </w:rPr>
        <w:t xml:space="preserve">Marc Kurkiewicz, </w:t>
      </w:r>
      <w:r w:rsidR="006375A8" w:rsidRPr="00DB797E">
        <w:rPr>
          <w:rFonts w:ascii="Arial" w:hAnsi="Arial" w:cs="Arial"/>
          <w:sz w:val="20"/>
          <w:szCs w:val="20"/>
        </w:rPr>
        <w:t>VP Member Development, Topco Associates</w:t>
      </w:r>
    </w:p>
    <w:p w14:paraId="0084C201" w14:textId="77777777" w:rsidR="000F2CC0" w:rsidRPr="00DB797E" w:rsidRDefault="000F2CC0" w:rsidP="00F6667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AF2017" w14:textId="626DED3F" w:rsidR="000917E2" w:rsidRPr="00DB797E" w:rsidRDefault="000D248A" w:rsidP="00F6667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38B55B99">
          <v:shape id="_x0000_i1027" type="#_x0000_t75" style="width:208.55pt;height:138.55pt">
            <v:imagedata r:id="rId9" o:title="BigY_GreatestDollarGrowthFresh"/>
          </v:shape>
        </w:pict>
      </w:r>
    </w:p>
    <w:p w14:paraId="3616EA5E" w14:textId="7D6DDE6A" w:rsidR="00DB797E" w:rsidRPr="00DB797E" w:rsidRDefault="00DB797E" w:rsidP="00DB797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B797E">
        <w:rPr>
          <w:rFonts w:ascii="Arial" w:hAnsi="Arial" w:cs="Arial"/>
          <w:b/>
          <w:sz w:val="20"/>
          <w:szCs w:val="20"/>
        </w:rPr>
        <w:t>Big Y</w:t>
      </w:r>
      <w:r w:rsidR="00757484">
        <w:rPr>
          <w:rFonts w:ascii="Arial" w:hAnsi="Arial" w:cs="Arial"/>
          <w:b/>
          <w:sz w:val="20"/>
          <w:szCs w:val="20"/>
        </w:rPr>
        <w:t xml:space="preserve"> Foods, Inc.</w:t>
      </w:r>
      <w:r w:rsidRPr="00DB797E">
        <w:rPr>
          <w:rFonts w:ascii="Arial" w:hAnsi="Arial" w:cs="Arial"/>
          <w:b/>
          <w:sz w:val="20"/>
          <w:szCs w:val="20"/>
        </w:rPr>
        <w:t xml:space="preserve"> – Greatest Dollar Growth, Fresh</w:t>
      </w:r>
    </w:p>
    <w:p w14:paraId="25C8E3C9" w14:textId="0008BDBB" w:rsidR="000917E2" w:rsidRPr="00DB797E" w:rsidRDefault="000917E2" w:rsidP="000917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97E">
        <w:rPr>
          <w:rFonts w:ascii="Arial" w:hAnsi="Arial" w:cs="Arial"/>
          <w:sz w:val="20"/>
          <w:szCs w:val="20"/>
        </w:rPr>
        <w:t>From left:</w:t>
      </w:r>
      <w:r w:rsidR="009148AB">
        <w:rPr>
          <w:rFonts w:ascii="Arial" w:hAnsi="Arial" w:cs="Arial"/>
          <w:sz w:val="20"/>
          <w:szCs w:val="20"/>
        </w:rPr>
        <w:t xml:space="preserve"> Mike Ferguson, VP Produce </w:t>
      </w:r>
      <w:r w:rsidR="00757484">
        <w:rPr>
          <w:rFonts w:ascii="Arial" w:hAnsi="Arial" w:cs="Arial"/>
          <w:sz w:val="20"/>
          <w:szCs w:val="20"/>
        </w:rPr>
        <w:t>&amp;</w:t>
      </w:r>
      <w:r w:rsidR="009148AB">
        <w:rPr>
          <w:rFonts w:ascii="Arial" w:hAnsi="Arial" w:cs="Arial"/>
          <w:sz w:val="20"/>
          <w:szCs w:val="20"/>
        </w:rPr>
        <w:t xml:space="preserve"> Floral, Topco Associates</w:t>
      </w:r>
      <w:r w:rsidRPr="00DB797E">
        <w:rPr>
          <w:rFonts w:ascii="Arial" w:hAnsi="Arial" w:cs="Arial"/>
          <w:sz w:val="20"/>
          <w:szCs w:val="20"/>
        </w:rPr>
        <w:t xml:space="preserve">; </w:t>
      </w:r>
      <w:r w:rsidR="00757484">
        <w:rPr>
          <w:rFonts w:ascii="Arial" w:hAnsi="Arial" w:cs="Arial"/>
          <w:sz w:val="20"/>
          <w:szCs w:val="20"/>
        </w:rPr>
        <w:t xml:space="preserve">Michael </w:t>
      </w:r>
      <w:proofErr w:type="spellStart"/>
      <w:r w:rsidR="00757484">
        <w:rPr>
          <w:rFonts w:ascii="Arial" w:hAnsi="Arial" w:cs="Arial"/>
          <w:sz w:val="20"/>
          <w:szCs w:val="20"/>
        </w:rPr>
        <w:t>D’Amour</w:t>
      </w:r>
      <w:proofErr w:type="spellEnd"/>
      <w:r w:rsidR="00934732">
        <w:rPr>
          <w:rFonts w:ascii="Arial" w:hAnsi="Arial" w:cs="Arial"/>
          <w:sz w:val="20"/>
          <w:szCs w:val="20"/>
        </w:rPr>
        <w:t>, EVP &amp;</w:t>
      </w:r>
      <w:r w:rsidR="00757484">
        <w:rPr>
          <w:rFonts w:ascii="Arial" w:hAnsi="Arial" w:cs="Arial"/>
          <w:sz w:val="20"/>
          <w:szCs w:val="20"/>
        </w:rPr>
        <w:t xml:space="preserve"> COO, Big Y Foods; Scott Caro, SVP Fresh, Topco Associates; Charlie </w:t>
      </w:r>
      <w:proofErr w:type="spellStart"/>
      <w:r w:rsidR="00757484">
        <w:rPr>
          <w:rFonts w:ascii="Arial" w:hAnsi="Arial" w:cs="Arial"/>
          <w:sz w:val="20"/>
          <w:szCs w:val="20"/>
        </w:rPr>
        <w:t>D’Amour</w:t>
      </w:r>
      <w:proofErr w:type="spellEnd"/>
      <w:r w:rsidR="00757484">
        <w:rPr>
          <w:rFonts w:ascii="Arial" w:hAnsi="Arial" w:cs="Arial"/>
          <w:sz w:val="20"/>
          <w:szCs w:val="20"/>
        </w:rPr>
        <w:t xml:space="preserve">, President &amp; CEO, Big Y Foods; </w:t>
      </w:r>
      <w:r w:rsidRPr="00DB797E">
        <w:rPr>
          <w:rFonts w:ascii="Arial" w:hAnsi="Arial" w:cs="Arial"/>
          <w:sz w:val="20"/>
          <w:szCs w:val="20"/>
        </w:rPr>
        <w:t>Marc Kurkiewicz, VP Member Development, Topco Associates;</w:t>
      </w:r>
      <w:r w:rsidR="005C014E">
        <w:rPr>
          <w:rFonts w:ascii="Arial" w:hAnsi="Arial" w:cs="Arial"/>
          <w:sz w:val="20"/>
          <w:szCs w:val="20"/>
        </w:rPr>
        <w:t xml:space="preserve"> Dave</w:t>
      </w:r>
      <w:r w:rsidR="00757484">
        <w:rPr>
          <w:rFonts w:ascii="Arial" w:hAnsi="Arial" w:cs="Arial"/>
          <w:sz w:val="20"/>
          <w:szCs w:val="20"/>
        </w:rPr>
        <w:t xml:space="preserve"> Negron, VP Meat Programs, Topco Associates</w:t>
      </w:r>
    </w:p>
    <w:p w14:paraId="51832DAC" w14:textId="77777777" w:rsidR="005C014E" w:rsidRDefault="005C014E" w:rsidP="000917E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BD60AE7" w14:textId="6BA7C054" w:rsidR="005C014E" w:rsidRDefault="000D248A" w:rsidP="000917E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pict w14:anchorId="171971DD">
          <v:shape id="_x0000_i1028" type="#_x0000_t75" style="width:207.85pt;height:137.9pt">
            <v:imagedata r:id="rId10" o:title="BrookshireHoldings_GreatestPercentageGrowthFresh"/>
          </v:shape>
        </w:pict>
      </w:r>
    </w:p>
    <w:p w14:paraId="34614A67" w14:textId="48FFE3E1" w:rsidR="000917E2" w:rsidRPr="00DB797E" w:rsidRDefault="000917E2" w:rsidP="000917E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B797E">
        <w:rPr>
          <w:rFonts w:ascii="Arial" w:hAnsi="Arial" w:cs="Arial"/>
          <w:b/>
          <w:sz w:val="20"/>
          <w:szCs w:val="20"/>
        </w:rPr>
        <w:t xml:space="preserve">Brookshire Holdings, Inc. – Greatest Percentage Growth, Fresh </w:t>
      </w:r>
    </w:p>
    <w:p w14:paraId="702E84B8" w14:textId="0D199936" w:rsidR="005C014E" w:rsidRPr="00DB797E" w:rsidRDefault="005C014E" w:rsidP="005C014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97E">
        <w:rPr>
          <w:rFonts w:ascii="Arial" w:hAnsi="Arial" w:cs="Arial"/>
          <w:sz w:val="20"/>
          <w:szCs w:val="20"/>
        </w:rPr>
        <w:t>From left:</w:t>
      </w:r>
      <w:r>
        <w:rPr>
          <w:rFonts w:ascii="Arial" w:hAnsi="Arial" w:cs="Arial"/>
          <w:sz w:val="20"/>
          <w:szCs w:val="20"/>
        </w:rPr>
        <w:t xml:space="preserve"> Scott Caro, SVP Fresh, Topco Associates; Mike Ferguson, VP Produce &amp; Floral, Topco Associates</w:t>
      </w:r>
      <w:r w:rsidRPr="00DB797E">
        <w:rPr>
          <w:rFonts w:ascii="Arial" w:hAnsi="Arial" w:cs="Arial"/>
          <w:sz w:val="20"/>
          <w:szCs w:val="20"/>
        </w:rPr>
        <w:t xml:space="preserve">; </w:t>
      </w:r>
      <w:r>
        <w:rPr>
          <w:rFonts w:ascii="Arial" w:hAnsi="Arial" w:cs="Arial"/>
          <w:sz w:val="20"/>
          <w:szCs w:val="20"/>
        </w:rPr>
        <w:t xml:space="preserve">Brad Brookshire, Chairman &amp; CEO, Brookshire Holdings; Dave Negron, VP Meat Programs, Topco Associates; </w:t>
      </w:r>
      <w:r w:rsidRPr="00DB797E">
        <w:rPr>
          <w:rFonts w:ascii="Arial" w:hAnsi="Arial" w:cs="Arial"/>
          <w:sz w:val="20"/>
          <w:szCs w:val="20"/>
        </w:rPr>
        <w:t>Marc Kurkiewicz, VP Membe</w:t>
      </w:r>
      <w:r>
        <w:rPr>
          <w:rFonts w:ascii="Arial" w:hAnsi="Arial" w:cs="Arial"/>
          <w:sz w:val="20"/>
          <w:szCs w:val="20"/>
        </w:rPr>
        <w:t xml:space="preserve">r Development, Topco Associates </w:t>
      </w:r>
    </w:p>
    <w:p w14:paraId="13F0B255" w14:textId="77777777" w:rsidR="000917E2" w:rsidRPr="00DB797E" w:rsidRDefault="000917E2" w:rsidP="00F6667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0EDE53DD" w14:textId="5364627C" w:rsidR="009530EE" w:rsidRDefault="000D248A" w:rsidP="000917E2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pict w14:anchorId="48277636">
          <v:shape id="_x0000_i1029" type="#_x0000_t75" style="width:207.15pt;height:138.55pt">
            <v:imagedata r:id="rId11" o:title="SpartanNash_GreatestDollarGrowthValueAdded"/>
          </v:shape>
        </w:pict>
      </w:r>
    </w:p>
    <w:p w14:paraId="07A77B62" w14:textId="5F4AF822" w:rsidR="000917E2" w:rsidRPr="00DB797E" w:rsidRDefault="000917E2" w:rsidP="000917E2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proofErr w:type="spellStart"/>
      <w:r w:rsidRPr="00DB797E">
        <w:rPr>
          <w:rFonts w:ascii="Arial" w:hAnsi="Arial" w:cs="Arial"/>
          <w:b/>
          <w:sz w:val="20"/>
          <w:szCs w:val="20"/>
        </w:rPr>
        <w:t>SpartanNash</w:t>
      </w:r>
      <w:proofErr w:type="spellEnd"/>
      <w:r w:rsidR="006C5855">
        <w:rPr>
          <w:rFonts w:ascii="Arial" w:hAnsi="Arial" w:cs="Arial"/>
          <w:b/>
          <w:sz w:val="20"/>
          <w:szCs w:val="20"/>
        </w:rPr>
        <w:t xml:space="preserve"> Company</w:t>
      </w:r>
      <w:r w:rsidRPr="00DB797E">
        <w:rPr>
          <w:rFonts w:ascii="Arial" w:hAnsi="Arial" w:cs="Arial"/>
          <w:b/>
          <w:sz w:val="20"/>
          <w:szCs w:val="20"/>
        </w:rPr>
        <w:t xml:space="preserve"> – Greatest Dollar Growth, Value-Add </w:t>
      </w:r>
    </w:p>
    <w:p w14:paraId="3F3514C6" w14:textId="004622C8" w:rsidR="000917E2" w:rsidRPr="00DB797E" w:rsidRDefault="000917E2" w:rsidP="000917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97E">
        <w:rPr>
          <w:rFonts w:ascii="Arial" w:hAnsi="Arial" w:cs="Arial"/>
          <w:sz w:val="20"/>
          <w:szCs w:val="20"/>
        </w:rPr>
        <w:t>From left:</w:t>
      </w:r>
      <w:r w:rsidR="009530EE">
        <w:rPr>
          <w:rFonts w:ascii="Arial" w:hAnsi="Arial" w:cs="Arial"/>
          <w:sz w:val="20"/>
          <w:szCs w:val="20"/>
        </w:rPr>
        <w:t xml:space="preserve"> </w:t>
      </w:r>
      <w:r w:rsidR="009530EE" w:rsidRPr="00DB797E">
        <w:rPr>
          <w:rFonts w:ascii="Arial" w:hAnsi="Arial" w:cs="Arial"/>
          <w:sz w:val="20"/>
          <w:szCs w:val="20"/>
        </w:rPr>
        <w:t>Marc Kurkiewicz, VP Member Development, Topco Associates;</w:t>
      </w:r>
      <w:r w:rsidR="009530EE">
        <w:rPr>
          <w:rFonts w:ascii="Arial" w:hAnsi="Arial" w:cs="Arial"/>
          <w:sz w:val="20"/>
          <w:szCs w:val="20"/>
        </w:rPr>
        <w:t xml:space="preserve"> Rich Minio, Senior Director Indirect Spend, Topco Associates;</w:t>
      </w:r>
      <w:r w:rsidR="00F02840">
        <w:rPr>
          <w:rFonts w:ascii="Arial" w:hAnsi="Arial" w:cs="Arial"/>
          <w:sz w:val="20"/>
          <w:szCs w:val="20"/>
        </w:rPr>
        <w:t xml:space="preserve"> Lori Raya, EVP &amp; Chief Merchandising and Marketing Officer, </w:t>
      </w:r>
      <w:proofErr w:type="spellStart"/>
      <w:r w:rsidR="00F02840">
        <w:rPr>
          <w:rFonts w:ascii="Arial" w:hAnsi="Arial" w:cs="Arial"/>
          <w:sz w:val="20"/>
          <w:szCs w:val="20"/>
        </w:rPr>
        <w:t>SpartanNash</w:t>
      </w:r>
      <w:proofErr w:type="spellEnd"/>
      <w:r w:rsidR="009530EE">
        <w:rPr>
          <w:rFonts w:ascii="Arial" w:hAnsi="Arial" w:cs="Arial"/>
          <w:sz w:val="20"/>
          <w:szCs w:val="20"/>
        </w:rPr>
        <w:t xml:space="preserve">; </w:t>
      </w:r>
      <w:r w:rsidR="009F6806">
        <w:rPr>
          <w:rFonts w:ascii="Arial" w:hAnsi="Arial" w:cs="Arial"/>
          <w:sz w:val="20"/>
          <w:szCs w:val="20"/>
        </w:rPr>
        <w:t xml:space="preserve">John Paul, Vice President, Private Brands, </w:t>
      </w:r>
      <w:proofErr w:type="spellStart"/>
      <w:r w:rsidR="009F6806">
        <w:rPr>
          <w:rFonts w:ascii="Arial" w:hAnsi="Arial" w:cs="Arial"/>
          <w:sz w:val="20"/>
          <w:szCs w:val="20"/>
        </w:rPr>
        <w:t>SpartanNash</w:t>
      </w:r>
      <w:proofErr w:type="spellEnd"/>
      <w:r w:rsidR="009530EE">
        <w:rPr>
          <w:rFonts w:ascii="Arial" w:hAnsi="Arial" w:cs="Arial"/>
          <w:sz w:val="20"/>
          <w:szCs w:val="20"/>
        </w:rPr>
        <w:t xml:space="preserve">; </w:t>
      </w:r>
      <w:r w:rsidR="008B181D">
        <w:rPr>
          <w:rFonts w:ascii="Arial" w:hAnsi="Arial" w:cs="Arial"/>
          <w:sz w:val="20"/>
          <w:szCs w:val="20"/>
        </w:rPr>
        <w:t xml:space="preserve">Joe </w:t>
      </w:r>
      <w:proofErr w:type="spellStart"/>
      <w:r w:rsidR="008B181D">
        <w:rPr>
          <w:rFonts w:ascii="Arial" w:hAnsi="Arial" w:cs="Arial"/>
          <w:sz w:val="20"/>
          <w:szCs w:val="20"/>
        </w:rPr>
        <w:t>McQuesten</w:t>
      </w:r>
      <w:proofErr w:type="spellEnd"/>
      <w:r w:rsidR="008B181D">
        <w:rPr>
          <w:rFonts w:ascii="Arial" w:hAnsi="Arial" w:cs="Arial"/>
          <w:sz w:val="20"/>
          <w:szCs w:val="20"/>
        </w:rPr>
        <w:t xml:space="preserve">, SVP Merchandising, </w:t>
      </w:r>
      <w:proofErr w:type="spellStart"/>
      <w:r w:rsidR="008B181D">
        <w:rPr>
          <w:rFonts w:ascii="Arial" w:hAnsi="Arial" w:cs="Arial"/>
          <w:sz w:val="20"/>
          <w:szCs w:val="20"/>
        </w:rPr>
        <w:t>SpartanNash</w:t>
      </w:r>
      <w:proofErr w:type="spellEnd"/>
      <w:r w:rsidR="009530EE">
        <w:rPr>
          <w:rFonts w:ascii="Arial" w:hAnsi="Arial" w:cs="Arial"/>
          <w:sz w:val="20"/>
          <w:szCs w:val="20"/>
        </w:rPr>
        <w:t xml:space="preserve">; </w:t>
      </w:r>
      <w:r w:rsidR="00433E88">
        <w:rPr>
          <w:rFonts w:ascii="Arial" w:hAnsi="Arial" w:cs="Arial"/>
          <w:sz w:val="20"/>
          <w:szCs w:val="20"/>
        </w:rPr>
        <w:t xml:space="preserve">Francis Wong, VP Operations Finance, </w:t>
      </w:r>
      <w:proofErr w:type="spellStart"/>
      <w:r w:rsidR="00433E88">
        <w:rPr>
          <w:rFonts w:ascii="Arial" w:hAnsi="Arial" w:cs="Arial"/>
          <w:sz w:val="20"/>
          <w:szCs w:val="20"/>
        </w:rPr>
        <w:t>SpartanNash</w:t>
      </w:r>
      <w:proofErr w:type="spellEnd"/>
      <w:r w:rsidR="009530EE">
        <w:rPr>
          <w:rFonts w:ascii="Arial" w:hAnsi="Arial" w:cs="Arial"/>
          <w:sz w:val="20"/>
          <w:szCs w:val="20"/>
        </w:rPr>
        <w:t>;</w:t>
      </w:r>
      <w:r w:rsidRPr="00DB797E">
        <w:rPr>
          <w:rFonts w:ascii="Arial" w:hAnsi="Arial" w:cs="Arial"/>
          <w:sz w:val="20"/>
          <w:szCs w:val="20"/>
        </w:rPr>
        <w:t xml:space="preserve"> Tom Frey, EVP &amp; CFO, Topco Associates;</w:t>
      </w:r>
      <w:r w:rsidR="009530EE">
        <w:rPr>
          <w:rFonts w:ascii="Arial" w:hAnsi="Arial" w:cs="Arial"/>
          <w:sz w:val="20"/>
          <w:szCs w:val="20"/>
        </w:rPr>
        <w:t xml:space="preserve"> Tom Rousonelos, SVP Health &amp; Wellness, Topco Associates</w:t>
      </w:r>
      <w:r w:rsidRPr="00DB797E">
        <w:rPr>
          <w:rFonts w:ascii="Arial" w:hAnsi="Arial" w:cs="Arial"/>
          <w:sz w:val="20"/>
          <w:szCs w:val="20"/>
        </w:rPr>
        <w:t xml:space="preserve"> </w:t>
      </w:r>
    </w:p>
    <w:p w14:paraId="726AD647" w14:textId="77777777" w:rsidR="000917E2" w:rsidRPr="00DB797E" w:rsidRDefault="000917E2" w:rsidP="000917E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BA739A" w14:textId="63814017" w:rsidR="00643CCD" w:rsidRDefault="000D248A" w:rsidP="000917E2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27D91F46">
          <v:shape id="_x0000_i1030" type="#_x0000_t75" style="width:207.15pt;height:137.9pt">
            <v:imagedata r:id="rId12" o:title="AlexLee_GreatestPercentageGrowthValueAdd"/>
          </v:shape>
        </w:pict>
      </w:r>
    </w:p>
    <w:p w14:paraId="558D7D5D" w14:textId="4099E386" w:rsidR="000917E2" w:rsidRPr="00DB797E" w:rsidRDefault="000917E2" w:rsidP="000917E2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DB797E">
        <w:rPr>
          <w:rFonts w:ascii="Arial" w:hAnsi="Arial" w:cs="Arial"/>
          <w:b/>
          <w:sz w:val="20"/>
          <w:szCs w:val="20"/>
        </w:rPr>
        <w:t>Alex Lee, Inc. – Greatest Percentage Growth, Value-Add</w:t>
      </w:r>
    </w:p>
    <w:p w14:paraId="300F462F" w14:textId="0E1C665C" w:rsidR="000917E2" w:rsidRPr="00DB797E" w:rsidRDefault="000917E2" w:rsidP="000917E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97E">
        <w:rPr>
          <w:rFonts w:ascii="Arial" w:hAnsi="Arial" w:cs="Arial"/>
          <w:sz w:val="20"/>
          <w:szCs w:val="20"/>
        </w:rPr>
        <w:t>From left:</w:t>
      </w:r>
      <w:r w:rsidR="00643CCD">
        <w:rPr>
          <w:rFonts w:ascii="Arial" w:hAnsi="Arial" w:cs="Arial"/>
          <w:sz w:val="20"/>
          <w:szCs w:val="20"/>
        </w:rPr>
        <w:t xml:space="preserve"> </w:t>
      </w:r>
      <w:r w:rsidR="00643CCD" w:rsidRPr="00DB797E">
        <w:rPr>
          <w:rFonts w:ascii="Arial" w:hAnsi="Arial" w:cs="Arial"/>
          <w:sz w:val="20"/>
          <w:szCs w:val="20"/>
        </w:rPr>
        <w:t>Marc Kurkiewicz, VP Member Development, Topco Associates;</w:t>
      </w:r>
      <w:r w:rsidR="00643CCD">
        <w:rPr>
          <w:rFonts w:ascii="Arial" w:hAnsi="Arial" w:cs="Arial"/>
          <w:sz w:val="20"/>
          <w:szCs w:val="20"/>
        </w:rPr>
        <w:t xml:space="preserve"> Rich Minio, Senior Director Indirect Spend, Topco Associates; </w:t>
      </w:r>
      <w:r w:rsidR="00643CCD" w:rsidRPr="00DB797E">
        <w:rPr>
          <w:rFonts w:ascii="Arial" w:hAnsi="Arial" w:cs="Arial"/>
          <w:sz w:val="20"/>
          <w:szCs w:val="20"/>
        </w:rPr>
        <w:t>Tim Lowe, President</w:t>
      </w:r>
      <w:r w:rsidR="00496DF6">
        <w:rPr>
          <w:rFonts w:ascii="Arial" w:hAnsi="Arial" w:cs="Arial"/>
          <w:sz w:val="20"/>
          <w:szCs w:val="20"/>
        </w:rPr>
        <w:t>,</w:t>
      </w:r>
      <w:r w:rsidR="008B181D">
        <w:rPr>
          <w:rFonts w:ascii="Arial" w:hAnsi="Arial" w:cs="Arial"/>
          <w:sz w:val="20"/>
          <w:szCs w:val="20"/>
        </w:rPr>
        <w:t xml:space="preserve"> Alex Lee Inc./Lowes Foods, LLC</w:t>
      </w:r>
      <w:r w:rsidR="00643CCD" w:rsidRPr="00DB797E">
        <w:rPr>
          <w:rFonts w:ascii="Arial" w:hAnsi="Arial" w:cs="Arial"/>
          <w:sz w:val="20"/>
          <w:szCs w:val="20"/>
        </w:rPr>
        <w:t xml:space="preserve">; Brian George, </w:t>
      </w:r>
      <w:r w:rsidR="00643CCD">
        <w:rPr>
          <w:rFonts w:ascii="Arial" w:hAnsi="Arial" w:cs="Arial"/>
          <w:sz w:val="20"/>
          <w:szCs w:val="20"/>
        </w:rPr>
        <w:t>President</w:t>
      </w:r>
      <w:r w:rsidR="00643CCD" w:rsidRPr="00DB797E">
        <w:rPr>
          <w:rFonts w:ascii="Arial" w:hAnsi="Arial" w:cs="Arial"/>
          <w:sz w:val="20"/>
          <w:szCs w:val="20"/>
        </w:rPr>
        <w:t xml:space="preserve"> </w:t>
      </w:r>
      <w:r w:rsidR="00643CCD">
        <w:rPr>
          <w:rFonts w:ascii="Arial" w:hAnsi="Arial" w:cs="Arial"/>
          <w:sz w:val="20"/>
          <w:szCs w:val="20"/>
        </w:rPr>
        <w:t>&amp;</w:t>
      </w:r>
      <w:r w:rsidR="00643CCD" w:rsidRPr="00DB797E">
        <w:rPr>
          <w:rFonts w:ascii="Arial" w:hAnsi="Arial" w:cs="Arial"/>
          <w:sz w:val="20"/>
          <w:szCs w:val="20"/>
        </w:rPr>
        <w:t xml:space="preserve"> CEO, Alex Lee</w:t>
      </w:r>
      <w:r w:rsidR="008B181D">
        <w:rPr>
          <w:rFonts w:ascii="Arial" w:hAnsi="Arial" w:cs="Arial"/>
          <w:sz w:val="20"/>
          <w:szCs w:val="20"/>
        </w:rPr>
        <w:t>, Inc.</w:t>
      </w:r>
      <w:r w:rsidR="00643CCD">
        <w:rPr>
          <w:rFonts w:ascii="Arial" w:hAnsi="Arial" w:cs="Arial"/>
          <w:sz w:val="20"/>
          <w:szCs w:val="20"/>
        </w:rPr>
        <w:t xml:space="preserve">; Michelle </w:t>
      </w:r>
      <w:r w:rsidR="008B181D">
        <w:rPr>
          <w:rFonts w:ascii="Arial" w:hAnsi="Arial" w:cs="Arial"/>
          <w:sz w:val="20"/>
          <w:szCs w:val="20"/>
        </w:rPr>
        <w:t>Azar, President</w:t>
      </w:r>
      <w:r w:rsidR="00496DF6">
        <w:rPr>
          <w:rFonts w:ascii="Arial" w:hAnsi="Arial" w:cs="Arial"/>
          <w:sz w:val="20"/>
          <w:szCs w:val="20"/>
        </w:rPr>
        <w:t>,</w:t>
      </w:r>
      <w:r w:rsidR="008B181D">
        <w:rPr>
          <w:rFonts w:ascii="Arial" w:hAnsi="Arial" w:cs="Arial"/>
          <w:sz w:val="20"/>
          <w:szCs w:val="20"/>
        </w:rPr>
        <w:t xml:space="preserve"> Alex Lee Inc./MDI</w:t>
      </w:r>
      <w:r w:rsidR="00643CCD">
        <w:rPr>
          <w:rFonts w:ascii="Arial" w:hAnsi="Arial" w:cs="Arial"/>
          <w:sz w:val="20"/>
          <w:szCs w:val="20"/>
        </w:rPr>
        <w:t xml:space="preserve">; </w:t>
      </w:r>
      <w:r w:rsidRPr="00DB797E">
        <w:rPr>
          <w:rFonts w:ascii="Arial" w:hAnsi="Arial" w:cs="Arial"/>
          <w:sz w:val="20"/>
          <w:szCs w:val="20"/>
        </w:rPr>
        <w:t>Tom Frey, EVP &amp; CFO, Topco Associates</w:t>
      </w:r>
    </w:p>
    <w:p w14:paraId="601696A1" w14:textId="0C443E32" w:rsidR="000917E2" w:rsidRDefault="000917E2" w:rsidP="00F6667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33C321FF" w14:textId="4BD6D8B4" w:rsidR="002F7F0C" w:rsidRPr="002F7F0C" w:rsidRDefault="000D248A" w:rsidP="00F6667C">
      <w:pPr>
        <w:spacing w:after="0" w:line="240" w:lineRule="auto"/>
        <w:rPr>
          <w:rFonts w:ascii="Arial" w:hAnsi="Arial" w:cs="Arial"/>
          <w:noProof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lastRenderedPageBreak/>
        <w:pict w14:anchorId="67A1FE7A">
          <v:shape id="_x0000_i1031" type="#_x0000_t75" style="width:207.15pt;height:137.9pt">
            <v:imagedata r:id="rId13" o:title="URM_GreaterDollarGrowthCenterStore"/>
          </v:shape>
        </w:pict>
      </w:r>
    </w:p>
    <w:p w14:paraId="1A22C633" w14:textId="0C6EDC9B" w:rsidR="00643CCD" w:rsidRDefault="00643CCD" w:rsidP="00F6667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B797E">
        <w:rPr>
          <w:rFonts w:ascii="Arial" w:hAnsi="Arial" w:cs="Arial"/>
          <w:b/>
          <w:sz w:val="20"/>
          <w:szCs w:val="20"/>
        </w:rPr>
        <w:t xml:space="preserve">URM </w:t>
      </w:r>
      <w:r w:rsidRPr="00DB797E">
        <w:rPr>
          <w:rFonts w:ascii="Arial" w:hAnsi="Arial" w:cs="Arial"/>
          <w:b/>
          <w:sz w:val="20"/>
          <w:szCs w:val="20"/>
        </w:rPr>
        <w:softHyphen/>
      </w:r>
      <w:r>
        <w:rPr>
          <w:rFonts w:ascii="Arial" w:hAnsi="Arial" w:cs="Arial"/>
          <w:b/>
          <w:sz w:val="20"/>
          <w:szCs w:val="20"/>
        </w:rPr>
        <w:t>Stores, Inc. – Greatest Dollar Growth, Center Store</w:t>
      </w:r>
    </w:p>
    <w:p w14:paraId="1411EBB2" w14:textId="2804D056" w:rsidR="002F7F0C" w:rsidRPr="002F7F0C" w:rsidRDefault="002F7F0C" w:rsidP="00F6667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F7F0C">
        <w:rPr>
          <w:rFonts w:ascii="Arial" w:hAnsi="Arial" w:cs="Arial"/>
          <w:sz w:val="20"/>
          <w:szCs w:val="20"/>
        </w:rPr>
        <w:t xml:space="preserve">From left: </w:t>
      </w:r>
      <w:r>
        <w:rPr>
          <w:rFonts w:ascii="Arial" w:hAnsi="Arial" w:cs="Arial"/>
          <w:sz w:val="20"/>
          <w:szCs w:val="20"/>
        </w:rPr>
        <w:t xml:space="preserve">Katie </w:t>
      </w:r>
      <w:proofErr w:type="spellStart"/>
      <w:r>
        <w:rPr>
          <w:rFonts w:ascii="Arial" w:hAnsi="Arial" w:cs="Arial"/>
          <w:sz w:val="20"/>
          <w:szCs w:val="20"/>
        </w:rPr>
        <w:t>Waeltz</w:t>
      </w:r>
      <w:proofErr w:type="spellEnd"/>
      <w:r>
        <w:rPr>
          <w:rFonts w:ascii="Arial" w:hAnsi="Arial" w:cs="Arial"/>
          <w:sz w:val="20"/>
          <w:szCs w:val="20"/>
        </w:rPr>
        <w:t>, VP Category Management &amp; Market Insights, Topco Associates; Christine Heffernan, SVP Center Store</w:t>
      </w:r>
      <w:r w:rsidR="00DF0522">
        <w:rPr>
          <w:rFonts w:ascii="Arial" w:hAnsi="Arial" w:cs="Arial"/>
          <w:sz w:val="20"/>
          <w:szCs w:val="20"/>
        </w:rPr>
        <w:t>, Topco Associates;</w:t>
      </w:r>
      <w:r>
        <w:rPr>
          <w:rFonts w:ascii="Arial" w:hAnsi="Arial" w:cs="Arial"/>
          <w:sz w:val="20"/>
          <w:szCs w:val="20"/>
        </w:rPr>
        <w:t xml:space="preserve"> Ray Sprinkle, President &amp; CEO, URM Stores; Mi</w:t>
      </w:r>
      <w:r w:rsidR="00496DF6">
        <w:rPr>
          <w:rFonts w:ascii="Arial" w:hAnsi="Arial" w:cs="Arial"/>
          <w:sz w:val="20"/>
          <w:szCs w:val="20"/>
        </w:rPr>
        <w:t>chael</w:t>
      </w:r>
      <w:r>
        <w:rPr>
          <w:rFonts w:ascii="Arial" w:hAnsi="Arial" w:cs="Arial"/>
          <w:sz w:val="20"/>
          <w:szCs w:val="20"/>
        </w:rPr>
        <w:t xml:space="preserve"> McShane, VP Procurement, URM Stores; Marc Kurkiewicz, VP Member Development</w:t>
      </w:r>
      <w:r w:rsidR="00496DF6">
        <w:rPr>
          <w:rFonts w:ascii="Arial" w:hAnsi="Arial" w:cs="Arial"/>
          <w:sz w:val="20"/>
          <w:szCs w:val="20"/>
        </w:rPr>
        <w:t>, Topco Associates</w:t>
      </w:r>
    </w:p>
    <w:p w14:paraId="5243CEFA" w14:textId="7314F54B" w:rsidR="002F7F0C" w:rsidRDefault="002F7F0C" w:rsidP="00F6667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1EB8F50D" w14:textId="609E7A31" w:rsidR="00643CCD" w:rsidRPr="00DB797E" w:rsidRDefault="000D248A" w:rsidP="00F6667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1F7C994B">
          <v:shape id="_x0000_i1032" type="#_x0000_t75" style="width:208.55pt;height:138.55pt">
            <v:imagedata r:id="rId14" o:title="AF_GreatestPercentageGrowthCenterStore"/>
          </v:shape>
        </w:pict>
      </w:r>
    </w:p>
    <w:p w14:paraId="156A7D0E" w14:textId="3AC286A3" w:rsidR="00DF0522" w:rsidRPr="00DB797E" w:rsidRDefault="00DF0522" w:rsidP="00DF052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B797E">
        <w:rPr>
          <w:rFonts w:ascii="Arial" w:hAnsi="Arial" w:cs="Arial"/>
          <w:b/>
          <w:sz w:val="20"/>
          <w:szCs w:val="20"/>
        </w:rPr>
        <w:t>Affiliated Foods</w:t>
      </w:r>
      <w:r>
        <w:rPr>
          <w:rFonts w:ascii="Arial" w:hAnsi="Arial" w:cs="Arial"/>
          <w:b/>
          <w:sz w:val="20"/>
          <w:szCs w:val="20"/>
        </w:rPr>
        <w:t>,</w:t>
      </w:r>
      <w:r w:rsidRPr="00DB797E">
        <w:rPr>
          <w:rFonts w:ascii="Arial" w:hAnsi="Arial" w:cs="Arial"/>
          <w:b/>
          <w:sz w:val="20"/>
          <w:szCs w:val="20"/>
        </w:rPr>
        <w:t xml:space="preserve"> Inc. </w:t>
      </w:r>
      <w:r w:rsidRPr="00DB797E">
        <w:rPr>
          <w:rFonts w:ascii="Arial" w:hAnsi="Arial" w:cs="Arial"/>
          <w:b/>
          <w:sz w:val="20"/>
          <w:szCs w:val="20"/>
        </w:rPr>
        <w:softHyphen/>
        <w:t>– Greatest Percentage Growth, Center Store</w:t>
      </w:r>
    </w:p>
    <w:p w14:paraId="15FA7531" w14:textId="014CC917" w:rsidR="00F6667C" w:rsidRPr="00DB797E" w:rsidRDefault="00F6667C" w:rsidP="00F6667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97E">
        <w:rPr>
          <w:rFonts w:ascii="Arial" w:hAnsi="Arial" w:cs="Arial"/>
          <w:sz w:val="20"/>
          <w:szCs w:val="20"/>
        </w:rPr>
        <w:t>From left:</w:t>
      </w:r>
      <w:r w:rsidR="00DF0522">
        <w:rPr>
          <w:rFonts w:ascii="Arial" w:hAnsi="Arial" w:cs="Arial"/>
          <w:sz w:val="20"/>
          <w:szCs w:val="20"/>
        </w:rPr>
        <w:t xml:space="preserve"> Katie </w:t>
      </w:r>
      <w:proofErr w:type="spellStart"/>
      <w:r w:rsidR="00DF0522">
        <w:rPr>
          <w:rFonts w:ascii="Arial" w:hAnsi="Arial" w:cs="Arial"/>
          <w:sz w:val="20"/>
          <w:szCs w:val="20"/>
        </w:rPr>
        <w:t>Waeltz</w:t>
      </w:r>
      <w:proofErr w:type="spellEnd"/>
      <w:r w:rsidR="00DF0522">
        <w:rPr>
          <w:rFonts w:ascii="Arial" w:hAnsi="Arial" w:cs="Arial"/>
          <w:sz w:val="20"/>
          <w:szCs w:val="20"/>
        </w:rPr>
        <w:t xml:space="preserve">, VP Category Management &amp; Market Insights, Topco Associates; Christine Heffernan, SVP Center Store, Topco Associates; Brian </w:t>
      </w:r>
      <w:proofErr w:type="spellStart"/>
      <w:r w:rsidR="00DF0522">
        <w:rPr>
          <w:rFonts w:ascii="Arial" w:hAnsi="Arial" w:cs="Arial"/>
          <w:sz w:val="20"/>
          <w:szCs w:val="20"/>
        </w:rPr>
        <w:t>Piancino</w:t>
      </w:r>
      <w:proofErr w:type="spellEnd"/>
      <w:r w:rsidR="00DF0522">
        <w:rPr>
          <w:rFonts w:ascii="Arial" w:hAnsi="Arial" w:cs="Arial"/>
          <w:sz w:val="20"/>
          <w:szCs w:val="20"/>
        </w:rPr>
        <w:t>, COO, Affiliated Foods; Randy Arceneaux, President &amp; CEO, Affiliated Foods;</w:t>
      </w:r>
      <w:r w:rsidR="00616B4F" w:rsidRPr="00DB797E">
        <w:rPr>
          <w:rFonts w:ascii="Arial" w:hAnsi="Arial" w:cs="Arial"/>
          <w:sz w:val="20"/>
          <w:szCs w:val="20"/>
        </w:rPr>
        <w:t xml:space="preserve"> </w:t>
      </w:r>
      <w:r w:rsidR="00736E66" w:rsidRPr="00DB797E">
        <w:rPr>
          <w:rFonts w:ascii="Arial" w:hAnsi="Arial" w:cs="Arial"/>
          <w:sz w:val="20"/>
          <w:szCs w:val="20"/>
        </w:rPr>
        <w:t xml:space="preserve">Marc Kurkiewicz, </w:t>
      </w:r>
      <w:r w:rsidR="006375A8" w:rsidRPr="00DB797E">
        <w:rPr>
          <w:rFonts w:ascii="Arial" w:hAnsi="Arial" w:cs="Arial"/>
          <w:sz w:val="20"/>
          <w:szCs w:val="20"/>
        </w:rPr>
        <w:t>VP Member Development, Topco Associates</w:t>
      </w:r>
    </w:p>
    <w:p w14:paraId="46B4E7A1" w14:textId="77777777" w:rsidR="000917E2" w:rsidRPr="00DB797E" w:rsidRDefault="000917E2" w:rsidP="00F6667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6EA90D" w14:textId="77777777" w:rsidR="009914AA" w:rsidRPr="00DB797E" w:rsidRDefault="009914AA" w:rsidP="009914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40E7A6" w14:textId="77777777" w:rsidR="009914AA" w:rsidRPr="00DB797E" w:rsidRDefault="009914AA" w:rsidP="009914A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08F9449" w14:textId="77777777" w:rsidR="009914AA" w:rsidRPr="00DB797E" w:rsidRDefault="009914AA" w:rsidP="009914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FC3C3AA" w14:textId="0D407DCD" w:rsidR="000519B0" w:rsidRDefault="00B03602" w:rsidP="009914A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97E">
        <w:rPr>
          <w:rFonts w:ascii="Arial" w:hAnsi="Arial" w:cs="Arial"/>
          <w:sz w:val="20"/>
          <w:szCs w:val="20"/>
        </w:rPr>
        <w:t xml:space="preserve">  </w:t>
      </w:r>
    </w:p>
    <w:p w14:paraId="04620CCF" w14:textId="77777777" w:rsidR="000519B0" w:rsidRDefault="000519B0" w:rsidP="009914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472CFF" w14:textId="6FA3C9F5" w:rsidR="000519B0" w:rsidRDefault="000D248A" w:rsidP="009914A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7987C100">
          <v:shape id="_x0000_i1033" type="#_x0000_t75" style="width:211.25pt;height:140.6pt">
            <v:imagedata r:id="rId15" o:title="KVAT_GreatestPurchasePenetration"/>
          </v:shape>
        </w:pict>
      </w:r>
    </w:p>
    <w:p w14:paraId="2946DF40" w14:textId="477C7926" w:rsidR="00F6667C" w:rsidRPr="00DB797E" w:rsidRDefault="00DB797E" w:rsidP="00DB797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B797E">
        <w:rPr>
          <w:rFonts w:ascii="Arial" w:hAnsi="Arial" w:cs="Arial"/>
          <w:b/>
          <w:sz w:val="20"/>
          <w:szCs w:val="20"/>
        </w:rPr>
        <w:t>K-VA-T Food Stores, Inc. – Greatest Overall Purchase Penetration</w:t>
      </w:r>
    </w:p>
    <w:p w14:paraId="1EEF5406" w14:textId="7E2E3FB9" w:rsidR="00630F52" w:rsidRPr="00DB797E" w:rsidRDefault="00F6667C" w:rsidP="00630F5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B797E">
        <w:rPr>
          <w:rFonts w:ascii="Arial" w:hAnsi="Arial" w:cs="Arial"/>
          <w:sz w:val="20"/>
          <w:szCs w:val="20"/>
        </w:rPr>
        <w:t xml:space="preserve">From left: </w:t>
      </w:r>
      <w:r w:rsidR="000519B0">
        <w:rPr>
          <w:rFonts w:ascii="Arial" w:hAnsi="Arial" w:cs="Arial"/>
          <w:sz w:val="20"/>
          <w:szCs w:val="20"/>
        </w:rPr>
        <w:t xml:space="preserve">Pete Van </w:t>
      </w:r>
      <w:proofErr w:type="spellStart"/>
      <w:r w:rsidR="000519B0">
        <w:rPr>
          <w:rFonts w:ascii="Arial" w:hAnsi="Arial" w:cs="Arial"/>
          <w:sz w:val="20"/>
          <w:szCs w:val="20"/>
        </w:rPr>
        <w:t>Helden</w:t>
      </w:r>
      <w:proofErr w:type="spellEnd"/>
      <w:r w:rsidR="000519B0">
        <w:rPr>
          <w:rFonts w:ascii="Arial" w:hAnsi="Arial" w:cs="Arial"/>
          <w:sz w:val="20"/>
          <w:szCs w:val="20"/>
        </w:rPr>
        <w:t>,</w:t>
      </w:r>
      <w:r w:rsidR="000519B0" w:rsidRPr="000519B0">
        <w:t xml:space="preserve"> </w:t>
      </w:r>
      <w:r w:rsidR="000519B0" w:rsidRPr="000519B0">
        <w:rPr>
          <w:rFonts w:ascii="Arial" w:hAnsi="Arial" w:cs="Arial"/>
          <w:sz w:val="20"/>
          <w:szCs w:val="20"/>
        </w:rPr>
        <w:t>Topco Chairman of the Board and Stater Bros. Chief Executive Officer</w:t>
      </w:r>
      <w:r w:rsidR="000519B0">
        <w:rPr>
          <w:rFonts w:ascii="Arial" w:hAnsi="Arial" w:cs="Arial"/>
          <w:sz w:val="20"/>
          <w:szCs w:val="20"/>
        </w:rPr>
        <w:t>;</w:t>
      </w:r>
      <w:r w:rsidR="000519B0" w:rsidRPr="000519B0">
        <w:rPr>
          <w:rFonts w:ascii="Arial" w:hAnsi="Arial" w:cs="Arial"/>
          <w:sz w:val="20"/>
          <w:szCs w:val="20"/>
        </w:rPr>
        <w:t xml:space="preserve"> </w:t>
      </w:r>
      <w:r w:rsidR="001C68CA" w:rsidRPr="00DB797E">
        <w:rPr>
          <w:rFonts w:ascii="Arial" w:hAnsi="Arial" w:cs="Arial"/>
          <w:sz w:val="20"/>
          <w:szCs w:val="20"/>
        </w:rPr>
        <w:t xml:space="preserve">Dan </w:t>
      </w:r>
      <w:proofErr w:type="spellStart"/>
      <w:r w:rsidR="001C68CA" w:rsidRPr="00DB797E">
        <w:rPr>
          <w:rFonts w:ascii="Arial" w:hAnsi="Arial" w:cs="Arial"/>
          <w:sz w:val="20"/>
          <w:szCs w:val="20"/>
        </w:rPr>
        <w:t>Glei</w:t>
      </w:r>
      <w:proofErr w:type="spellEnd"/>
      <w:r w:rsidR="001C68CA" w:rsidRPr="00DB797E">
        <w:rPr>
          <w:rFonts w:ascii="Arial" w:hAnsi="Arial" w:cs="Arial"/>
          <w:sz w:val="20"/>
          <w:szCs w:val="20"/>
        </w:rPr>
        <w:t>, EVP Merchandising &amp; Marketing, K-VA-T Food Stores;</w:t>
      </w:r>
      <w:r w:rsidR="001C68CA">
        <w:rPr>
          <w:rFonts w:ascii="Arial" w:hAnsi="Arial" w:cs="Arial"/>
          <w:sz w:val="20"/>
          <w:szCs w:val="20"/>
        </w:rPr>
        <w:t xml:space="preserve"> </w:t>
      </w:r>
      <w:r w:rsidR="001C68CA" w:rsidRPr="00DB797E">
        <w:rPr>
          <w:rFonts w:ascii="Arial" w:hAnsi="Arial" w:cs="Arial"/>
          <w:sz w:val="20"/>
          <w:szCs w:val="20"/>
        </w:rPr>
        <w:t>Steve Smith, President &amp; CEO, K-VA-T Food Stores;</w:t>
      </w:r>
      <w:r w:rsidR="001C68CA">
        <w:rPr>
          <w:rFonts w:ascii="Arial" w:hAnsi="Arial" w:cs="Arial"/>
          <w:sz w:val="20"/>
          <w:szCs w:val="20"/>
        </w:rPr>
        <w:t xml:space="preserve"> </w:t>
      </w:r>
      <w:r w:rsidR="00630F52" w:rsidRPr="00DB797E">
        <w:rPr>
          <w:rFonts w:ascii="Arial" w:hAnsi="Arial" w:cs="Arial"/>
          <w:sz w:val="20"/>
          <w:szCs w:val="20"/>
        </w:rPr>
        <w:t>Randy Skoda, President &amp; CEO, Topco Associates</w:t>
      </w:r>
      <w:r w:rsidR="00A56A66" w:rsidRPr="00DB797E">
        <w:rPr>
          <w:rFonts w:ascii="Arial" w:hAnsi="Arial" w:cs="Arial"/>
          <w:sz w:val="20"/>
          <w:szCs w:val="20"/>
        </w:rPr>
        <w:t xml:space="preserve">; </w:t>
      </w:r>
      <w:r w:rsidRPr="00DB797E">
        <w:rPr>
          <w:rFonts w:ascii="Arial" w:hAnsi="Arial" w:cs="Arial"/>
          <w:sz w:val="20"/>
          <w:szCs w:val="20"/>
        </w:rPr>
        <w:t>Greg Sparks</w:t>
      </w:r>
      <w:r w:rsidR="00440F1D">
        <w:rPr>
          <w:rFonts w:ascii="Arial" w:hAnsi="Arial" w:cs="Arial"/>
          <w:sz w:val="20"/>
          <w:szCs w:val="20"/>
        </w:rPr>
        <w:t xml:space="preserve">, </w:t>
      </w:r>
      <w:r w:rsidR="001C68CA">
        <w:rPr>
          <w:rFonts w:ascii="Arial" w:hAnsi="Arial" w:cs="Arial"/>
          <w:sz w:val="20"/>
          <w:szCs w:val="20"/>
        </w:rPr>
        <w:t>COO, K-VA-T Food Stores</w:t>
      </w:r>
    </w:p>
    <w:p w14:paraId="5E771F61" w14:textId="77777777" w:rsidR="009914AA" w:rsidRPr="00DB797E" w:rsidRDefault="009914AA" w:rsidP="009914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200ADC" w14:textId="6F74AEFF" w:rsidR="00CA6F95" w:rsidRPr="00DB797E" w:rsidRDefault="000D248A" w:rsidP="009914A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 w14:anchorId="6A6A6784">
          <v:shape id="_x0000_i1034" type="#_x0000_t75" style="width:207.85pt;height:138.55pt">
            <v:imagedata r:id="rId16" o:title="HyVee_GreatestOverallPurchaseVolume"/>
          </v:shape>
        </w:pict>
      </w:r>
    </w:p>
    <w:p w14:paraId="42EB6144" w14:textId="188A1C34" w:rsidR="00F6667C" w:rsidRPr="00DB797E" w:rsidRDefault="00F6667C" w:rsidP="00F6667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B797E">
        <w:rPr>
          <w:rFonts w:ascii="Arial" w:hAnsi="Arial" w:cs="Arial"/>
          <w:b/>
          <w:sz w:val="20"/>
          <w:szCs w:val="20"/>
        </w:rPr>
        <w:t xml:space="preserve">Hy-Vee, Inc. – Greatest </w:t>
      </w:r>
      <w:r w:rsidR="00DB797E" w:rsidRPr="00DB797E">
        <w:rPr>
          <w:rFonts w:ascii="Arial" w:hAnsi="Arial" w:cs="Arial"/>
          <w:b/>
          <w:sz w:val="20"/>
          <w:szCs w:val="20"/>
        </w:rPr>
        <w:t xml:space="preserve">Overall </w:t>
      </w:r>
      <w:r w:rsidRPr="00DB797E">
        <w:rPr>
          <w:rFonts w:ascii="Arial" w:hAnsi="Arial" w:cs="Arial"/>
          <w:b/>
          <w:sz w:val="20"/>
          <w:szCs w:val="20"/>
        </w:rPr>
        <w:t>Purchase Volume</w:t>
      </w:r>
    </w:p>
    <w:p w14:paraId="5AFF448B" w14:textId="5EBAEC95" w:rsidR="00F6667C" w:rsidRPr="00DB797E" w:rsidRDefault="00F6667C" w:rsidP="00690F8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797E">
        <w:rPr>
          <w:rFonts w:ascii="Arial" w:hAnsi="Arial" w:cs="Arial"/>
          <w:sz w:val="20"/>
          <w:szCs w:val="20"/>
        </w:rPr>
        <w:t>From left:</w:t>
      </w:r>
      <w:r w:rsidR="00CA6F95">
        <w:rPr>
          <w:rFonts w:ascii="Arial" w:hAnsi="Arial" w:cs="Arial"/>
          <w:sz w:val="20"/>
          <w:szCs w:val="20"/>
        </w:rPr>
        <w:t xml:space="preserve"> Pete Van </w:t>
      </w:r>
      <w:proofErr w:type="spellStart"/>
      <w:r w:rsidR="00CA6F95">
        <w:rPr>
          <w:rFonts w:ascii="Arial" w:hAnsi="Arial" w:cs="Arial"/>
          <w:sz w:val="20"/>
          <w:szCs w:val="20"/>
        </w:rPr>
        <w:t>Helden</w:t>
      </w:r>
      <w:proofErr w:type="spellEnd"/>
      <w:r w:rsidR="00CA6F95">
        <w:rPr>
          <w:rFonts w:ascii="Arial" w:hAnsi="Arial" w:cs="Arial"/>
          <w:sz w:val="20"/>
          <w:szCs w:val="20"/>
        </w:rPr>
        <w:t>,</w:t>
      </w:r>
      <w:r w:rsidR="00CA6F95" w:rsidRPr="000519B0">
        <w:t xml:space="preserve"> </w:t>
      </w:r>
      <w:r w:rsidR="00CA6F95" w:rsidRPr="000519B0">
        <w:rPr>
          <w:rFonts w:ascii="Arial" w:hAnsi="Arial" w:cs="Arial"/>
          <w:sz w:val="20"/>
          <w:szCs w:val="20"/>
        </w:rPr>
        <w:t>Topco Chairman of the Board and Stater Bros. Chief Executive Officer</w:t>
      </w:r>
      <w:r w:rsidR="00CA6F95">
        <w:rPr>
          <w:rFonts w:ascii="Arial" w:hAnsi="Arial" w:cs="Arial"/>
          <w:sz w:val="20"/>
          <w:szCs w:val="20"/>
        </w:rPr>
        <w:t xml:space="preserve">; </w:t>
      </w:r>
      <w:r w:rsidR="00941054">
        <w:rPr>
          <w:rFonts w:ascii="Arial" w:hAnsi="Arial" w:cs="Arial"/>
          <w:sz w:val="20"/>
          <w:szCs w:val="20"/>
        </w:rPr>
        <w:t>Isaac Wiese, VP Procurement, Hy-Vee</w:t>
      </w:r>
      <w:r w:rsidR="00CA6F95">
        <w:rPr>
          <w:rFonts w:ascii="Arial" w:hAnsi="Arial" w:cs="Arial"/>
          <w:sz w:val="20"/>
          <w:szCs w:val="20"/>
        </w:rPr>
        <w:t xml:space="preserve">; </w:t>
      </w:r>
      <w:r w:rsidR="00941054">
        <w:rPr>
          <w:rFonts w:ascii="Arial" w:hAnsi="Arial" w:cs="Arial"/>
          <w:sz w:val="20"/>
          <w:szCs w:val="20"/>
        </w:rPr>
        <w:t>Mike Terry, SVP Merchandising, Hy-Vee</w:t>
      </w:r>
      <w:r w:rsidR="00277957">
        <w:rPr>
          <w:rFonts w:ascii="Arial" w:hAnsi="Arial" w:cs="Arial"/>
          <w:sz w:val="20"/>
          <w:szCs w:val="20"/>
        </w:rPr>
        <w:t>;</w:t>
      </w:r>
      <w:r w:rsidR="00941054">
        <w:rPr>
          <w:rFonts w:ascii="Arial" w:hAnsi="Arial" w:cs="Arial"/>
          <w:sz w:val="20"/>
          <w:szCs w:val="20"/>
        </w:rPr>
        <w:t xml:space="preserve"> Darren </w:t>
      </w:r>
      <w:proofErr w:type="spellStart"/>
      <w:r w:rsidR="00941054">
        <w:rPr>
          <w:rFonts w:ascii="Arial" w:hAnsi="Arial" w:cs="Arial"/>
          <w:sz w:val="20"/>
          <w:szCs w:val="20"/>
        </w:rPr>
        <w:t>Baty</w:t>
      </w:r>
      <w:proofErr w:type="spellEnd"/>
      <w:r w:rsidR="00941054">
        <w:rPr>
          <w:rFonts w:ascii="Arial" w:hAnsi="Arial" w:cs="Arial"/>
          <w:sz w:val="20"/>
          <w:szCs w:val="20"/>
        </w:rPr>
        <w:t>, EVP &amp; Chief Merchandising Officer, Hy-Vee;</w:t>
      </w:r>
      <w:r w:rsidR="00277957">
        <w:rPr>
          <w:rFonts w:ascii="Arial" w:hAnsi="Arial" w:cs="Arial"/>
          <w:sz w:val="20"/>
          <w:szCs w:val="20"/>
        </w:rPr>
        <w:t xml:space="preserve"> </w:t>
      </w:r>
      <w:r w:rsidR="00277957" w:rsidRPr="00DB797E">
        <w:rPr>
          <w:rFonts w:ascii="Arial" w:hAnsi="Arial" w:cs="Arial"/>
          <w:sz w:val="20"/>
          <w:szCs w:val="20"/>
        </w:rPr>
        <w:t>Jay Marshall,</w:t>
      </w:r>
      <w:r w:rsidR="00EA242C">
        <w:rPr>
          <w:rFonts w:ascii="Arial" w:hAnsi="Arial" w:cs="Arial"/>
          <w:sz w:val="20"/>
          <w:szCs w:val="20"/>
        </w:rPr>
        <w:t xml:space="preserve"> Vice Chairman</w:t>
      </w:r>
      <w:r w:rsidR="00277957" w:rsidRPr="00DB797E">
        <w:rPr>
          <w:rFonts w:ascii="Arial" w:hAnsi="Arial" w:cs="Arial"/>
          <w:sz w:val="20"/>
          <w:szCs w:val="20"/>
        </w:rPr>
        <w:t>,</w:t>
      </w:r>
      <w:r w:rsidR="00496DF6">
        <w:rPr>
          <w:rFonts w:ascii="Arial" w:hAnsi="Arial" w:cs="Arial"/>
          <w:sz w:val="20"/>
          <w:szCs w:val="20"/>
        </w:rPr>
        <w:t xml:space="preserve"> President</w:t>
      </w:r>
      <w:r w:rsidR="00277957" w:rsidRPr="00DB797E">
        <w:rPr>
          <w:rFonts w:ascii="Arial" w:hAnsi="Arial" w:cs="Arial"/>
          <w:sz w:val="20"/>
          <w:szCs w:val="20"/>
        </w:rPr>
        <w:t xml:space="preserve"> Hy-Vee</w:t>
      </w:r>
      <w:r w:rsidR="00496DF6">
        <w:rPr>
          <w:rFonts w:ascii="Arial" w:hAnsi="Arial" w:cs="Arial"/>
          <w:sz w:val="20"/>
          <w:szCs w:val="20"/>
        </w:rPr>
        <w:t xml:space="preserve"> Supply Chain, Subsidiaries</w:t>
      </w:r>
      <w:r w:rsidR="00277957" w:rsidRPr="00DB797E">
        <w:rPr>
          <w:rFonts w:ascii="Arial" w:hAnsi="Arial" w:cs="Arial"/>
          <w:sz w:val="20"/>
          <w:szCs w:val="20"/>
        </w:rPr>
        <w:t>;</w:t>
      </w:r>
      <w:r w:rsidR="00277957">
        <w:rPr>
          <w:rFonts w:ascii="Arial" w:hAnsi="Arial" w:cs="Arial"/>
          <w:sz w:val="20"/>
          <w:szCs w:val="20"/>
        </w:rPr>
        <w:t xml:space="preserve"> </w:t>
      </w:r>
      <w:r w:rsidR="00277957" w:rsidRPr="00DB797E">
        <w:rPr>
          <w:rFonts w:ascii="Arial" w:hAnsi="Arial" w:cs="Arial"/>
          <w:sz w:val="20"/>
          <w:szCs w:val="20"/>
        </w:rPr>
        <w:t xml:space="preserve">Randy </w:t>
      </w:r>
      <w:proofErr w:type="spellStart"/>
      <w:r w:rsidR="00277957" w:rsidRPr="00DB797E">
        <w:rPr>
          <w:rFonts w:ascii="Arial" w:hAnsi="Arial" w:cs="Arial"/>
          <w:sz w:val="20"/>
          <w:szCs w:val="20"/>
        </w:rPr>
        <w:t>Edeker</w:t>
      </w:r>
      <w:proofErr w:type="spellEnd"/>
      <w:r w:rsidR="00277957" w:rsidRPr="00DB797E">
        <w:rPr>
          <w:rFonts w:ascii="Arial" w:hAnsi="Arial" w:cs="Arial"/>
          <w:sz w:val="20"/>
          <w:szCs w:val="20"/>
        </w:rPr>
        <w:t>, Chairman, CEO &amp; President, Hy-Vee, Inc.;</w:t>
      </w:r>
      <w:r w:rsidR="00941054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941054">
        <w:rPr>
          <w:rFonts w:ascii="Arial" w:hAnsi="Arial" w:cs="Arial"/>
          <w:sz w:val="20"/>
          <w:szCs w:val="20"/>
        </w:rPr>
        <w:t>Gubbins</w:t>
      </w:r>
      <w:proofErr w:type="spellEnd"/>
      <w:r w:rsidR="00941054">
        <w:rPr>
          <w:rFonts w:ascii="Arial" w:hAnsi="Arial" w:cs="Arial"/>
          <w:sz w:val="20"/>
          <w:szCs w:val="20"/>
        </w:rPr>
        <w:t>, Group VP Merchandising &amp; Private Brands, Hy-Vee</w:t>
      </w:r>
      <w:r w:rsidR="00277957">
        <w:rPr>
          <w:rFonts w:ascii="Arial" w:hAnsi="Arial" w:cs="Arial"/>
          <w:sz w:val="20"/>
          <w:szCs w:val="20"/>
        </w:rPr>
        <w:t>;</w:t>
      </w:r>
      <w:r w:rsidR="001F7D40">
        <w:rPr>
          <w:rFonts w:ascii="Arial" w:hAnsi="Arial" w:cs="Arial"/>
          <w:sz w:val="20"/>
          <w:szCs w:val="20"/>
        </w:rPr>
        <w:t xml:space="preserve"> Joel Allen, SVP Marketing, Hy-Vee</w:t>
      </w:r>
      <w:r w:rsidR="00277957">
        <w:rPr>
          <w:rFonts w:ascii="Arial" w:hAnsi="Arial" w:cs="Arial"/>
          <w:sz w:val="20"/>
          <w:szCs w:val="20"/>
        </w:rPr>
        <w:t xml:space="preserve">; </w:t>
      </w:r>
      <w:r w:rsidR="00630F52" w:rsidRPr="00DB797E">
        <w:rPr>
          <w:rFonts w:ascii="Arial" w:hAnsi="Arial" w:cs="Arial"/>
          <w:sz w:val="20"/>
          <w:szCs w:val="20"/>
        </w:rPr>
        <w:t>Randy Skoda, President &amp; CEO, Topco Associates</w:t>
      </w:r>
    </w:p>
    <w:p w14:paraId="0DF57658" w14:textId="77777777" w:rsidR="00357063" w:rsidRPr="00DB797E" w:rsidRDefault="00357063" w:rsidP="00690F8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DAEEA5" w14:textId="77777777" w:rsidR="00357063" w:rsidRPr="00DB797E" w:rsidRDefault="00357063" w:rsidP="00690F82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357063" w:rsidRPr="00DB797E" w:rsidSect="001E5695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B97"/>
    <w:rsid w:val="00003CAC"/>
    <w:rsid w:val="000172C2"/>
    <w:rsid w:val="000519B0"/>
    <w:rsid w:val="000876D5"/>
    <w:rsid w:val="000917E2"/>
    <w:rsid w:val="000D248A"/>
    <w:rsid w:val="000E4969"/>
    <w:rsid w:val="000F2CC0"/>
    <w:rsid w:val="0010326F"/>
    <w:rsid w:val="00132CA7"/>
    <w:rsid w:val="00150714"/>
    <w:rsid w:val="001727FC"/>
    <w:rsid w:val="001A0D2A"/>
    <w:rsid w:val="001A454D"/>
    <w:rsid w:val="001A738D"/>
    <w:rsid w:val="001C6080"/>
    <w:rsid w:val="001C68CA"/>
    <w:rsid w:val="001D29D8"/>
    <w:rsid w:val="001E5695"/>
    <w:rsid w:val="001F7D40"/>
    <w:rsid w:val="002164CE"/>
    <w:rsid w:val="00236300"/>
    <w:rsid w:val="00277957"/>
    <w:rsid w:val="00284AC0"/>
    <w:rsid w:val="002B7653"/>
    <w:rsid w:val="002D4467"/>
    <w:rsid w:val="002F7F0C"/>
    <w:rsid w:val="0030156A"/>
    <w:rsid w:val="003210E7"/>
    <w:rsid w:val="003251A4"/>
    <w:rsid w:val="00337ED0"/>
    <w:rsid w:val="00357063"/>
    <w:rsid w:val="003A1276"/>
    <w:rsid w:val="003A48C2"/>
    <w:rsid w:val="003C431D"/>
    <w:rsid w:val="003D338A"/>
    <w:rsid w:val="003F0935"/>
    <w:rsid w:val="00433E88"/>
    <w:rsid w:val="00440F1D"/>
    <w:rsid w:val="004809ED"/>
    <w:rsid w:val="00490F8E"/>
    <w:rsid w:val="00492B0A"/>
    <w:rsid w:val="00496DF6"/>
    <w:rsid w:val="004F6C46"/>
    <w:rsid w:val="00500935"/>
    <w:rsid w:val="00500A14"/>
    <w:rsid w:val="00515250"/>
    <w:rsid w:val="005173BE"/>
    <w:rsid w:val="00571B97"/>
    <w:rsid w:val="00586D29"/>
    <w:rsid w:val="005A134B"/>
    <w:rsid w:val="005B5D94"/>
    <w:rsid w:val="005C014E"/>
    <w:rsid w:val="005C6047"/>
    <w:rsid w:val="005D76F0"/>
    <w:rsid w:val="005E6591"/>
    <w:rsid w:val="00602239"/>
    <w:rsid w:val="00616B4F"/>
    <w:rsid w:val="00630F52"/>
    <w:rsid w:val="006375A8"/>
    <w:rsid w:val="00643CCD"/>
    <w:rsid w:val="0065752E"/>
    <w:rsid w:val="00690F82"/>
    <w:rsid w:val="006C5855"/>
    <w:rsid w:val="006D7D36"/>
    <w:rsid w:val="00730A7D"/>
    <w:rsid w:val="00736E66"/>
    <w:rsid w:val="00737B7E"/>
    <w:rsid w:val="0075444F"/>
    <w:rsid w:val="00757484"/>
    <w:rsid w:val="00771CE8"/>
    <w:rsid w:val="00774FFA"/>
    <w:rsid w:val="007B039D"/>
    <w:rsid w:val="007C34C4"/>
    <w:rsid w:val="00822E40"/>
    <w:rsid w:val="00845B75"/>
    <w:rsid w:val="008B181D"/>
    <w:rsid w:val="008D16BC"/>
    <w:rsid w:val="008D3D48"/>
    <w:rsid w:val="008E3D86"/>
    <w:rsid w:val="009148AB"/>
    <w:rsid w:val="00916144"/>
    <w:rsid w:val="00925149"/>
    <w:rsid w:val="00934732"/>
    <w:rsid w:val="00941054"/>
    <w:rsid w:val="0094136B"/>
    <w:rsid w:val="00941598"/>
    <w:rsid w:val="009530EE"/>
    <w:rsid w:val="00961A23"/>
    <w:rsid w:val="009914AA"/>
    <w:rsid w:val="009E5B21"/>
    <w:rsid w:val="009F2DF8"/>
    <w:rsid w:val="009F6806"/>
    <w:rsid w:val="00A22252"/>
    <w:rsid w:val="00A35CA8"/>
    <w:rsid w:val="00A36021"/>
    <w:rsid w:val="00A54BE8"/>
    <w:rsid w:val="00A56A66"/>
    <w:rsid w:val="00A61BE2"/>
    <w:rsid w:val="00A8086B"/>
    <w:rsid w:val="00AC18BF"/>
    <w:rsid w:val="00AC1B41"/>
    <w:rsid w:val="00AD0BD7"/>
    <w:rsid w:val="00AD2112"/>
    <w:rsid w:val="00B03602"/>
    <w:rsid w:val="00B07228"/>
    <w:rsid w:val="00B60EFD"/>
    <w:rsid w:val="00B65BF4"/>
    <w:rsid w:val="00B663D9"/>
    <w:rsid w:val="00B74103"/>
    <w:rsid w:val="00B75A09"/>
    <w:rsid w:val="00BA6F2B"/>
    <w:rsid w:val="00BB7D19"/>
    <w:rsid w:val="00BD4022"/>
    <w:rsid w:val="00BF3037"/>
    <w:rsid w:val="00BF4D29"/>
    <w:rsid w:val="00BF4F6B"/>
    <w:rsid w:val="00C07124"/>
    <w:rsid w:val="00C114E3"/>
    <w:rsid w:val="00C239F6"/>
    <w:rsid w:val="00C47DA2"/>
    <w:rsid w:val="00C65242"/>
    <w:rsid w:val="00C94AA6"/>
    <w:rsid w:val="00CA6F95"/>
    <w:rsid w:val="00D25124"/>
    <w:rsid w:val="00D25909"/>
    <w:rsid w:val="00D34BEF"/>
    <w:rsid w:val="00D422C3"/>
    <w:rsid w:val="00D759F0"/>
    <w:rsid w:val="00D75D65"/>
    <w:rsid w:val="00DB797E"/>
    <w:rsid w:val="00DD2635"/>
    <w:rsid w:val="00DF0522"/>
    <w:rsid w:val="00E16621"/>
    <w:rsid w:val="00E502A9"/>
    <w:rsid w:val="00E5274A"/>
    <w:rsid w:val="00E974FB"/>
    <w:rsid w:val="00EA242C"/>
    <w:rsid w:val="00EC2904"/>
    <w:rsid w:val="00EC3BF6"/>
    <w:rsid w:val="00EE5127"/>
    <w:rsid w:val="00EF2ABE"/>
    <w:rsid w:val="00F02840"/>
    <w:rsid w:val="00F171E8"/>
    <w:rsid w:val="00F225B9"/>
    <w:rsid w:val="00F23584"/>
    <w:rsid w:val="00F252E4"/>
    <w:rsid w:val="00F5110A"/>
    <w:rsid w:val="00F6667C"/>
    <w:rsid w:val="00F729A1"/>
    <w:rsid w:val="00FD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5BCFAAC6"/>
  <w15:chartTrackingRefBased/>
  <w15:docId w15:val="{6CAE5596-084D-47A7-A8FC-F9C347B2E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B97"/>
    <w:pPr>
      <w:spacing w:line="252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1B9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73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1E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91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F225368BFC934A8E0B5C238ED0A061" ma:contentTypeVersion="10" ma:contentTypeDescription="Create a new document." ma:contentTypeScope="" ma:versionID="06900b8b136488c10071fac76e4afcb7">
  <xsd:schema xmlns:xsd="http://www.w3.org/2001/XMLSchema" xmlns:xs="http://www.w3.org/2001/XMLSchema" xmlns:p="http://schemas.microsoft.com/office/2006/metadata/properties" xmlns:ns3="6c869d69-3912-43a7-998b-521d75d05b4c" targetNamespace="http://schemas.microsoft.com/office/2006/metadata/properties" ma:root="true" ma:fieldsID="4815f010624acb2d2af0748264406588" ns3:_="">
    <xsd:import namespace="6c869d69-3912-43a7-998b-521d75d05b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69d69-3912-43a7-998b-521d75d05b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C7D97A-36B2-4382-96B6-033BDA0029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69d69-3912-43a7-998b-521d75d05b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39AD56-DF86-4230-9223-BA39E7FBD629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6c869d69-3912-43a7-998b-521d75d05b4c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5CE41BB-DD2B-466F-9007-B55E562708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Topco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Mather, Carol</dc:creator>
  <cp:keywords/>
  <dc:description/>
  <cp:lastModifiedBy>Schoor, Adam</cp:lastModifiedBy>
  <cp:revision>3</cp:revision>
  <cp:lastPrinted>2020-02-18T22:42:00Z</cp:lastPrinted>
  <dcterms:created xsi:type="dcterms:W3CDTF">2020-03-05T20:38:00Z</dcterms:created>
  <dcterms:modified xsi:type="dcterms:W3CDTF">2020-03-05T20:39:00Z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0x01010097F225368BFC934A8E0B5C238ED0A061</vt:lpwstr>
  </property>
</Properties>
</file>