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2E209" w14:textId="522AA3D3" w:rsidR="00817331" w:rsidRPr="00817331" w:rsidRDefault="00455EF8" w:rsidP="00817331">
      <w:pPr>
        <w:spacing w:after="0" w:line="240" w:lineRule="auto"/>
        <w:ind w:left="3600"/>
        <w:rPr>
          <w:rFonts w:ascii="Arial" w:hAnsi="Arial" w:cs="Arial"/>
          <w:b/>
          <w:bCs/>
          <w:sz w:val="40"/>
          <w:szCs w:val="40"/>
        </w:rPr>
      </w:pPr>
      <w:bookmarkStart w:id="0" w:name="_Hlk520293216"/>
      <w:r w:rsidRPr="005D5561">
        <w:rPr>
          <w:rFonts w:ascii="Arial" w:hAnsi="Arial" w:cs="Arial"/>
          <w:b/>
          <w:bCs/>
          <w:noProof/>
          <w:sz w:val="20"/>
        </w:rPr>
        <mc:AlternateContent>
          <mc:Choice Requires="wps">
            <w:drawing>
              <wp:anchor distT="45720" distB="45720" distL="114300" distR="114300" simplePos="0" relativeHeight="251659264" behindDoc="0" locked="0" layoutInCell="1" allowOverlap="1" wp14:anchorId="1840912B" wp14:editId="47859550">
                <wp:simplePos x="0" y="0"/>
                <wp:positionH relativeFrom="margin">
                  <wp:align>left</wp:align>
                </wp:positionH>
                <wp:positionV relativeFrom="paragraph">
                  <wp:posOffset>635</wp:posOffset>
                </wp:positionV>
                <wp:extent cx="2076450" cy="1404620"/>
                <wp:effectExtent l="0" t="0" r="0" b="127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noFill/>
                          <a:miter lim="800000"/>
                          <a:headEnd/>
                          <a:tailEnd/>
                        </a:ln>
                      </wps:spPr>
                      <wps:txbx>
                        <w:txbxContent>
                          <w:p w14:paraId="7CA59012" w14:textId="24C01D2C" w:rsidR="005D5561" w:rsidRPr="00455EF8" w:rsidRDefault="005D5561"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225F36A3" w14:textId="4A04D05C" w:rsidR="005D5561" w:rsidRPr="00233905" w:rsidRDefault="00233905" w:rsidP="005D5561">
                            <w:pPr>
                              <w:spacing w:after="0" w:line="240" w:lineRule="auto"/>
                              <w:rPr>
                                <w:rStyle w:val="Hyperlink"/>
                                <w:rFonts w:ascii="Arial" w:hAnsi="Arial" w:cs="Arial"/>
                                <w:sz w:val="18"/>
                                <w:szCs w:val="18"/>
                              </w:rPr>
                            </w:pPr>
                            <w:r>
                              <w:rPr>
                                <w:rStyle w:val="Hyperlink"/>
                                <w:rFonts w:ascii="Arial" w:hAnsi="Arial" w:cs="Arial"/>
                                <w:sz w:val="18"/>
                                <w:szCs w:val="18"/>
                              </w:rPr>
                              <w:fldChar w:fldCharType="begin"/>
                            </w:r>
                            <w:r>
                              <w:rPr>
                                <w:rStyle w:val="Hyperlink"/>
                                <w:rFonts w:ascii="Arial" w:hAnsi="Arial" w:cs="Arial"/>
                                <w:sz w:val="18"/>
                                <w:szCs w:val="18"/>
                              </w:rPr>
                              <w:instrText xml:space="preserve"> HYPERLINK "mailto:amy.russeau@smithgroup.com" </w:instrText>
                            </w:r>
                            <w:r>
                              <w:rPr>
                                <w:rStyle w:val="Hyperlink"/>
                                <w:rFonts w:ascii="Arial" w:hAnsi="Arial" w:cs="Arial"/>
                                <w:sz w:val="18"/>
                                <w:szCs w:val="18"/>
                              </w:rPr>
                              <w:fldChar w:fldCharType="separate"/>
                            </w:r>
                            <w:r>
                              <w:rPr>
                                <w:rStyle w:val="Hyperlink"/>
                                <w:rFonts w:ascii="Arial" w:hAnsi="Arial" w:cs="Arial"/>
                                <w:sz w:val="18"/>
                                <w:szCs w:val="18"/>
                              </w:rPr>
                              <w:t>AMY RUSSEAU</w:t>
                            </w:r>
                          </w:p>
                          <w:p w14:paraId="3B670133" w14:textId="3212DA9D" w:rsidR="005D5561" w:rsidRPr="00455EF8" w:rsidRDefault="00233905" w:rsidP="005D5561">
                            <w:pPr>
                              <w:spacing w:after="0" w:line="240" w:lineRule="auto"/>
                              <w:rPr>
                                <w:rFonts w:ascii="Arial" w:hAnsi="Arial" w:cs="Arial"/>
                                <w:sz w:val="18"/>
                                <w:szCs w:val="18"/>
                              </w:rPr>
                            </w:pPr>
                            <w:r>
                              <w:rPr>
                                <w:rStyle w:val="Hyperlink"/>
                                <w:rFonts w:ascii="Arial" w:hAnsi="Arial" w:cs="Arial"/>
                                <w:sz w:val="18"/>
                                <w:szCs w:val="18"/>
                              </w:rPr>
                              <w:fldChar w:fldCharType="end"/>
                            </w:r>
                            <w:r>
                              <w:rPr>
                                <w:rFonts w:ascii="Arial" w:hAnsi="Arial" w:cs="Arial"/>
                                <w:sz w:val="18"/>
                                <w:szCs w:val="18"/>
                              </w:rPr>
                              <w:t>313.4</w:t>
                            </w:r>
                            <w:r w:rsidR="005D5561" w:rsidRPr="00455EF8">
                              <w:rPr>
                                <w:rFonts w:ascii="Arial" w:hAnsi="Arial" w:cs="Arial"/>
                                <w:sz w:val="18"/>
                                <w:szCs w:val="18"/>
                              </w:rPr>
                              <w:t>42.</w:t>
                            </w:r>
                            <w:r>
                              <w:rPr>
                                <w:rFonts w:ascii="Arial" w:hAnsi="Arial" w:cs="Arial"/>
                                <w:sz w:val="18"/>
                                <w:szCs w:val="18"/>
                              </w:rPr>
                              <w:t>8061</w:t>
                            </w:r>
                          </w:p>
                          <w:p w14:paraId="7C5F2A69" w14:textId="0874F0DA" w:rsidR="005D5561" w:rsidRPr="00455EF8" w:rsidRDefault="005D5561" w:rsidP="005D5561">
                            <w:pPr>
                              <w:spacing w:after="0" w:line="240" w:lineRule="auto"/>
                              <w:rPr>
                                <w:rFonts w:ascii="Arial" w:hAnsi="Arial" w:cs="Arial"/>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0912B" id="_x0000_t202" coordsize="21600,21600" o:spt="202" path="m,l,21600r21600,l21600,xe">
                <v:stroke joinstyle="miter"/>
                <v:path gradientshapeok="t" o:connecttype="rect"/>
              </v:shapetype>
              <v:shape id="Text Box 2" o:spid="_x0000_s1026" type="#_x0000_t202" style="position:absolute;left:0;text-align:left;margin-left:0;margin-top:.05pt;width:163.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" stroked="f">
                <v:textbox style="mso-fit-shape-to-text:t">
                  <w:txbxContent>
                    <w:p w14:paraId="7CA59012" w14:textId="24C01D2C" w:rsidR="005D5561" w:rsidRPr="00455EF8" w:rsidRDefault="005D5561"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225F36A3" w14:textId="4A04D05C" w:rsidR="005D5561" w:rsidRPr="00233905" w:rsidRDefault="00233905" w:rsidP="005D5561">
                      <w:pPr>
                        <w:spacing w:after="0" w:line="240" w:lineRule="auto"/>
                        <w:rPr>
                          <w:rStyle w:val="Hyperlink"/>
                          <w:rFonts w:ascii="Arial" w:hAnsi="Arial" w:cs="Arial"/>
                          <w:sz w:val="18"/>
                          <w:szCs w:val="18"/>
                        </w:rPr>
                      </w:pPr>
                      <w:r>
                        <w:rPr>
                          <w:rStyle w:val="Hyperlink"/>
                          <w:rFonts w:ascii="Arial" w:hAnsi="Arial" w:cs="Arial"/>
                          <w:sz w:val="18"/>
                          <w:szCs w:val="18"/>
                        </w:rPr>
                        <w:fldChar w:fldCharType="begin"/>
                      </w:r>
                      <w:r>
                        <w:rPr>
                          <w:rStyle w:val="Hyperlink"/>
                          <w:rFonts w:ascii="Arial" w:hAnsi="Arial" w:cs="Arial"/>
                          <w:sz w:val="18"/>
                          <w:szCs w:val="18"/>
                        </w:rPr>
                        <w:instrText xml:space="preserve"> HYPERLINK "mailto:amy.russeau@smithgroup.com" </w:instrText>
                      </w:r>
                      <w:r>
                        <w:rPr>
                          <w:rStyle w:val="Hyperlink"/>
                          <w:rFonts w:ascii="Arial" w:hAnsi="Arial" w:cs="Arial"/>
                          <w:sz w:val="18"/>
                          <w:szCs w:val="18"/>
                        </w:rPr>
                        <w:fldChar w:fldCharType="separate"/>
                      </w:r>
                      <w:r>
                        <w:rPr>
                          <w:rStyle w:val="Hyperlink"/>
                          <w:rFonts w:ascii="Arial" w:hAnsi="Arial" w:cs="Arial"/>
                          <w:sz w:val="18"/>
                          <w:szCs w:val="18"/>
                        </w:rPr>
                        <w:t>AMY RUSSEAU</w:t>
                      </w:r>
                    </w:p>
                    <w:p w14:paraId="3B670133" w14:textId="3212DA9D" w:rsidR="005D5561" w:rsidRPr="00455EF8" w:rsidRDefault="00233905" w:rsidP="005D5561">
                      <w:pPr>
                        <w:spacing w:after="0" w:line="240" w:lineRule="auto"/>
                        <w:rPr>
                          <w:rFonts w:ascii="Arial" w:hAnsi="Arial" w:cs="Arial"/>
                          <w:sz w:val="18"/>
                          <w:szCs w:val="18"/>
                        </w:rPr>
                      </w:pPr>
                      <w:r>
                        <w:rPr>
                          <w:rStyle w:val="Hyperlink"/>
                          <w:rFonts w:ascii="Arial" w:hAnsi="Arial" w:cs="Arial"/>
                          <w:sz w:val="18"/>
                          <w:szCs w:val="18"/>
                        </w:rPr>
                        <w:fldChar w:fldCharType="end"/>
                      </w:r>
                      <w:r>
                        <w:rPr>
                          <w:rFonts w:ascii="Arial" w:hAnsi="Arial" w:cs="Arial"/>
                          <w:sz w:val="18"/>
                          <w:szCs w:val="18"/>
                        </w:rPr>
                        <w:t>313.4</w:t>
                      </w:r>
                      <w:r w:rsidR="005D5561" w:rsidRPr="00455EF8">
                        <w:rPr>
                          <w:rFonts w:ascii="Arial" w:hAnsi="Arial" w:cs="Arial"/>
                          <w:sz w:val="18"/>
                          <w:szCs w:val="18"/>
                        </w:rPr>
                        <w:t>42.</w:t>
                      </w:r>
                      <w:r>
                        <w:rPr>
                          <w:rFonts w:ascii="Arial" w:hAnsi="Arial" w:cs="Arial"/>
                          <w:sz w:val="18"/>
                          <w:szCs w:val="18"/>
                        </w:rPr>
                        <w:t>8061</w:t>
                      </w:r>
                    </w:p>
                    <w:p w14:paraId="7C5F2A69" w14:textId="0874F0DA" w:rsidR="005D5561" w:rsidRPr="00455EF8" w:rsidRDefault="005D5561" w:rsidP="005D5561">
                      <w:pPr>
                        <w:spacing w:after="0" w:line="240" w:lineRule="auto"/>
                        <w:rPr>
                          <w:rFonts w:ascii="Arial" w:hAnsi="Arial" w:cs="Arial"/>
                          <w:sz w:val="18"/>
                          <w:szCs w:val="18"/>
                        </w:rPr>
                      </w:pPr>
                    </w:p>
                  </w:txbxContent>
                </v:textbox>
                <w10:wrap anchorx="margin"/>
              </v:shape>
            </w:pict>
          </mc:Fallback>
        </mc:AlternateContent>
      </w:r>
      <w:r w:rsidR="00A92B26">
        <w:rPr>
          <w:rFonts w:ascii="Arial" w:hAnsi="Arial" w:cs="Arial"/>
          <w:b/>
          <w:bCs/>
          <w:sz w:val="40"/>
          <w:szCs w:val="40"/>
        </w:rPr>
        <w:t xml:space="preserve">SmithGroup Hires </w:t>
      </w:r>
      <w:r w:rsidR="00E77EDE">
        <w:rPr>
          <w:rFonts w:ascii="Arial" w:hAnsi="Arial" w:cs="Arial"/>
          <w:b/>
          <w:bCs/>
          <w:sz w:val="40"/>
          <w:szCs w:val="40"/>
        </w:rPr>
        <w:t>Chris Waible</w:t>
      </w:r>
      <w:r w:rsidR="002C6AD7">
        <w:rPr>
          <w:rFonts w:ascii="Arial" w:hAnsi="Arial" w:cs="Arial"/>
          <w:b/>
          <w:bCs/>
          <w:sz w:val="40"/>
          <w:szCs w:val="40"/>
        </w:rPr>
        <w:t xml:space="preserve"> </w:t>
      </w:r>
      <w:r w:rsidR="008A0010">
        <w:rPr>
          <w:rFonts w:ascii="Arial" w:hAnsi="Arial" w:cs="Arial"/>
          <w:b/>
          <w:bCs/>
          <w:sz w:val="40"/>
          <w:szCs w:val="40"/>
        </w:rPr>
        <w:t>to Expand</w:t>
      </w:r>
      <w:r w:rsidR="00264A00">
        <w:rPr>
          <w:rFonts w:ascii="Arial" w:hAnsi="Arial" w:cs="Arial"/>
          <w:b/>
          <w:bCs/>
          <w:sz w:val="40"/>
          <w:szCs w:val="40"/>
        </w:rPr>
        <w:t xml:space="preserve"> </w:t>
      </w:r>
      <w:r w:rsidR="007770EC">
        <w:rPr>
          <w:rFonts w:ascii="Arial" w:hAnsi="Arial" w:cs="Arial"/>
          <w:b/>
          <w:bCs/>
          <w:sz w:val="40"/>
          <w:szCs w:val="40"/>
        </w:rPr>
        <w:t>Business Developmen</w:t>
      </w:r>
      <w:r w:rsidR="00CA42F1">
        <w:rPr>
          <w:rFonts w:ascii="Arial" w:hAnsi="Arial" w:cs="Arial"/>
          <w:b/>
          <w:bCs/>
          <w:sz w:val="40"/>
          <w:szCs w:val="40"/>
        </w:rPr>
        <w:t>t</w:t>
      </w:r>
      <w:r w:rsidR="008A0010">
        <w:rPr>
          <w:rFonts w:ascii="Arial" w:hAnsi="Arial" w:cs="Arial"/>
          <w:b/>
          <w:bCs/>
          <w:sz w:val="40"/>
          <w:szCs w:val="40"/>
        </w:rPr>
        <w:t xml:space="preserve"> in </w:t>
      </w:r>
      <w:r w:rsidR="00E77EDE">
        <w:rPr>
          <w:rFonts w:ascii="Arial" w:hAnsi="Arial" w:cs="Arial"/>
          <w:b/>
          <w:bCs/>
          <w:sz w:val="40"/>
          <w:szCs w:val="40"/>
        </w:rPr>
        <w:t>Wisconsin</w:t>
      </w:r>
      <w:r w:rsidR="00FB1670">
        <w:rPr>
          <w:rFonts w:ascii="Arial" w:hAnsi="Arial" w:cs="Arial"/>
          <w:b/>
          <w:bCs/>
          <w:sz w:val="40"/>
          <w:szCs w:val="40"/>
        </w:rPr>
        <w:t>, Midwest</w:t>
      </w:r>
    </w:p>
    <w:p w14:paraId="03F22EB9" w14:textId="693657F9" w:rsidR="00821509" w:rsidRDefault="00821509" w:rsidP="00821509">
      <w:pPr>
        <w:spacing w:after="0" w:line="240" w:lineRule="auto"/>
        <w:ind w:left="3600"/>
        <w:rPr>
          <w:rFonts w:ascii="Arial" w:hAnsi="Arial" w:cs="Arial"/>
          <w:bCs/>
          <w:sz w:val="20"/>
          <w:szCs w:val="20"/>
        </w:rPr>
      </w:pPr>
    </w:p>
    <w:p w14:paraId="7C3A06E7" w14:textId="5FC76092" w:rsidR="00817331" w:rsidRDefault="00E77EDE" w:rsidP="00817331">
      <w:pPr>
        <w:spacing w:after="0" w:line="240" w:lineRule="atLeast"/>
        <w:ind w:left="3600"/>
      </w:pPr>
      <w:r>
        <w:rPr>
          <w:rFonts w:ascii="Arial" w:hAnsi="Arial" w:cs="Arial"/>
          <w:bCs/>
          <w:sz w:val="20"/>
          <w:szCs w:val="20"/>
        </w:rPr>
        <w:t>Madison, Wisc.</w:t>
      </w:r>
      <w:r w:rsidR="007770EC">
        <w:rPr>
          <w:rFonts w:ascii="Arial" w:hAnsi="Arial" w:cs="Arial"/>
          <w:bCs/>
          <w:sz w:val="20"/>
          <w:szCs w:val="20"/>
        </w:rPr>
        <w:t>,</w:t>
      </w:r>
      <w:r w:rsidR="00630E21">
        <w:rPr>
          <w:rFonts w:ascii="Arial" w:hAnsi="Arial" w:cs="Arial"/>
          <w:bCs/>
          <w:sz w:val="20"/>
          <w:szCs w:val="20"/>
        </w:rPr>
        <w:t xml:space="preserve"> </w:t>
      </w:r>
      <w:r>
        <w:rPr>
          <w:rFonts w:ascii="Arial" w:hAnsi="Arial" w:cs="Arial"/>
          <w:bCs/>
          <w:sz w:val="20"/>
          <w:szCs w:val="20"/>
        </w:rPr>
        <w:t>March 1</w:t>
      </w:r>
      <w:r w:rsidR="002F781B">
        <w:rPr>
          <w:rFonts w:ascii="Arial" w:hAnsi="Arial" w:cs="Arial"/>
          <w:bCs/>
          <w:sz w:val="20"/>
          <w:szCs w:val="20"/>
        </w:rPr>
        <w:t>6</w:t>
      </w:r>
      <w:r>
        <w:rPr>
          <w:rFonts w:ascii="Arial" w:hAnsi="Arial" w:cs="Arial"/>
          <w:bCs/>
          <w:sz w:val="20"/>
          <w:szCs w:val="20"/>
        </w:rPr>
        <w:t>, 2021</w:t>
      </w:r>
      <w:r w:rsidR="00821509" w:rsidRPr="00527445">
        <w:rPr>
          <w:rFonts w:ascii="Arial" w:hAnsi="Arial" w:cs="Arial"/>
          <w:bCs/>
          <w:sz w:val="20"/>
          <w:szCs w:val="20"/>
        </w:rPr>
        <w:t xml:space="preserve"> – </w:t>
      </w:r>
      <w:bookmarkEnd w:id="0"/>
      <w:r w:rsidR="00817331" w:rsidRPr="00527445">
        <w:fldChar w:fldCharType="begin"/>
      </w:r>
      <w:r w:rsidR="00817331" w:rsidRPr="00527445">
        <w:instrText xml:space="preserve"> HYPERLINK "https://www.smithgroup.com/" </w:instrText>
      </w:r>
      <w:r w:rsidR="00817331" w:rsidRPr="00527445">
        <w:fldChar w:fldCharType="separate"/>
      </w:r>
      <w:r w:rsidR="00817331" w:rsidRPr="00527445">
        <w:rPr>
          <w:rStyle w:val="Hyperlink"/>
        </w:rPr>
        <w:t>SmithGroup</w:t>
      </w:r>
      <w:r w:rsidR="00817331" w:rsidRPr="00527445">
        <w:fldChar w:fldCharType="end"/>
      </w:r>
      <w:r w:rsidR="00817331" w:rsidRPr="00527445">
        <w:t xml:space="preserve">, one of the nation’s leading integrated design firms, has </w:t>
      </w:r>
      <w:r w:rsidR="007770EC">
        <w:t xml:space="preserve">hired </w:t>
      </w:r>
      <w:hyperlink r:id="rId10" w:history="1">
        <w:r w:rsidRPr="007C2BDA">
          <w:rPr>
            <w:rStyle w:val="Hyperlink"/>
          </w:rPr>
          <w:t>Chris Waible</w:t>
        </w:r>
      </w:hyperlink>
      <w:r w:rsidR="007770EC">
        <w:t xml:space="preserve"> to </w:t>
      </w:r>
      <w:r w:rsidR="00ED355B">
        <w:t xml:space="preserve">serve as director of </w:t>
      </w:r>
      <w:r w:rsidR="007770EC">
        <w:t xml:space="preserve">business development </w:t>
      </w:r>
      <w:r w:rsidR="00CA42F1">
        <w:t>for</w:t>
      </w:r>
      <w:r w:rsidR="00ED355B">
        <w:t xml:space="preserve"> </w:t>
      </w:r>
      <w:r w:rsidR="007770EC">
        <w:t xml:space="preserve">its </w:t>
      </w:r>
      <w:r>
        <w:t>Madison and Milwaukee</w:t>
      </w:r>
      <w:r w:rsidR="00CA42F1">
        <w:t xml:space="preserve"> </w:t>
      </w:r>
      <w:r w:rsidR="007770EC">
        <w:t>office</w:t>
      </w:r>
      <w:r w:rsidR="00CA42F1">
        <w:t>s</w:t>
      </w:r>
      <w:r w:rsidR="007770EC">
        <w:t xml:space="preserve">. </w:t>
      </w:r>
    </w:p>
    <w:p w14:paraId="3EC861C2" w14:textId="6F60B6FA" w:rsidR="00264A00" w:rsidRDefault="00264A00" w:rsidP="00817331">
      <w:pPr>
        <w:spacing w:after="0" w:line="240" w:lineRule="atLeast"/>
        <w:ind w:left="3600"/>
      </w:pPr>
    </w:p>
    <w:p w14:paraId="7FA4F23A" w14:textId="5102ECFE" w:rsidR="0091519F" w:rsidRDefault="00BD252A" w:rsidP="00817331">
      <w:pPr>
        <w:spacing w:after="0" w:line="240" w:lineRule="atLeast"/>
        <w:ind w:left="3600"/>
      </w:pPr>
      <w:r>
        <w:t xml:space="preserve">An experienced leader within the </w:t>
      </w:r>
      <w:r w:rsidR="00260204">
        <w:t xml:space="preserve">architectural and engineering </w:t>
      </w:r>
      <w:r w:rsidR="0091519F" w:rsidRPr="0091519F">
        <w:t>industry</w:t>
      </w:r>
      <w:r>
        <w:t xml:space="preserve">, Waible </w:t>
      </w:r>
      <w:r w:rsidR="00B53CA9">
        <w:t>is adeptly skilled at helping clients solve organizational challenges through the implementation of targeted</w:t>
      </w:r>
      <w:r w:rsidR="00260204">
        <w:t xml:space="preserve">, holistic </w:t>
      </w:r>
      <w:r w:rsidR="00B53CA9">
        <w:t xml:space="preserve">design strategies. </w:t>
      </w:r>
      <w:r w:rsidR="00565885">
        <w:t>As a regional resource, h</w:t>
      </w:r>
      <w:r w:rsidR="007C2BDA">
        <w:t>e</w:t>
      </w:r>
      <w:r w:rsidR="0091519F" w:rsidRPr="0091519F">
        <w:t xml:space="preserve"> will </w:t>
      </w:r>
      <w:r w:rsidR="00614797">
        <w:t>collaborate with multidisciplinary experts</w:t>
      </w:r>
      <w:r w:rsidR="00B53CA9">
        <w:t xml:space="preserve"> </w:t>
      </w:r>
      <w:r w:rsidR="00BA2886">
        <w:t xml:space="preserve">across </w:t>
      </w:r>
      <w:r w:rsidR="00565885">
        <w:t>the offices’</w:t>
      </w:r>
      <w:r w:rsidR="00BA2886">
        <w:t xml:space="preserve"> </w:t>
      </w:r>
      <w:hyperlink r:id="rId11" w:history="1">
        <w:r w:rsidR="00BA2886" w:rsidRPr="00614797">
          <w:rPr>
            <w:rStyle w:val="Hyperlink"/>
          </w:rPr>
          <w:t>Higher Education</w:t>
        </w:r>
      </w:hyperlink>
      <w:r w:rsidR="00BA2886">
        <w:t xml:space="preserve">, </w:t>
      </w:r>
      <w:hyperlink r:id="rId12" w:history="1">
        <w:r w:rsidR="00BA2886" w:rsidRPr="00614797">
          <w:rPr>
            <w:rStyle w:val="Hyperlink"/>
          </w:rPr>
          <w:t>Workplace</w:t>
        </w:r>
      </w:hyperlink>
      <w:r w:rsidR="00614797">
        <w:t xml:space="preserve">, </w:t>
      </w:r>
      <w:hyperlink r:id="rId13" w:history="1">
        <w:r w:rsidR="00614797" w:rsidRPr="00614797">
          <w:rPr>
            <w:rStyle w:val="Hyperlink"/>
          </w:rPr>
          <w:t>Urban Design</w:t>
        </w:r>
      </w:hyperlink>
      <w:r w:rsidR="0047425B">
        <w:t xml:space="preserve">, </w:t>
      </w:r>
      <w:hyperlink r:id="rId14" w:history="1">
        <w:r w:rsidR="00614797" w:rsidRPr="00614797">
          <w:rPr>
            <w:rStyle w:val="Hyperlink"/>
          </w:rPr>
          <w:t>Waterfront</w:t>
        </w:r>
      </w:hyperlink>
      <w:r w:rsidR="00614797">
        <w:t xml:space="preserve"> </w:t>
      </w:r>
      <w:r w:rsidR="0047425B">
        <w:t xml:space="preserve">and </w:t>
      </w:r>
      <w:hyperlink r:id="rId15" w:history="1">
        <w:r w:rsidR="0047425B" w:rsidRPr="0047425B">
          <w:rPr>
            <w:rStyle w:val="Hyperlink"/>
          </w:rPr>
          <w:t>Cultural</w:t>
        </w:r>
      </w:hyperlink>
      <w:r w:rsidR="0047425B">
        <w:t xml:space="preserve"> </w:t>
      </w:r>
      <w:r w:rsidR="00614797">
        <w:t>Practices</w:t>
      </w:r>
      <w:r w:rsidR="00BA2886">
        <w:t xml:space="preserve"> </w:t>
      </w:r>
      <w:r w:rsidR="0091519F" w:rsidRPr="0091519F">
        <w:t xml:space="preserve">to </w:t>
      </w:r>
      <w:r w:rsidR="00565885" w:rsidRPr="00565885">
        <w:t xml:space="preserve">connect clients with </w:t>
      </w:r>
      <w:r w:rsidR="00565885">
        <w:t>s</w:t>
      </w:r>
      <w:r w:rsidR="00565885" w:rsidRPr="00565885">
        <w:t xml:space="preserve">pecialists </w:t>
      </w:r>
      <w:r w:rsidR="00565885">
        <w:t xml:space="preserve">in these arenas. </w:t>
      </w:r>
      <w:r w:rsidR="00565885" w:rsidRPr="00565885">
        <w:t xml:space="preserve">  </w:t>
      </w:r>
    </w:p>
    <w:p w14:paraId="310A327F" w14:textId="7A9325D5" w:rsidR="00565885" w:rsidRDefault="00565885" w:rsidP="00817331">
      <w:pPr>
        <w:spacing w:after="0" w:line="240" w:lineRule="atLeast"/>
        <w:ind w:left="3600"/>
      </w:pPr>
    </w:p>
    <w:p w14:paraId="72EF0169" w14:textId="421AD327" w:rsidR="00BB296C" w:rsidRPr="00BB296C" w:rsidRDefault="00BB296C" w:rsidP="00BB296C">
      <w:pPr>
        <w:spacing w:after="0" w:line="240" w:lineRule="atLeast"/>
        <w:ind w:left="3600"/>
      </w:pPr>
      <w:r w:rsidRPr="00BB296C">
        <w:t>SmithGroup’s</w:t>
      </w:r>
      <w:r w:rsidR="00565885">
        <w:t xml:space="preserve"> integrated team of </w:t>
      </w:r>
      <w:r w:rsidR="009339B7">
        <w:t xml:space="preserve">planning, design and engineering </w:t>
      </w:r>
      <w:r w:rsidR="00897D00">
        <w:t xml:space="preserve">professionals </w:t>
      </w:r>
      <w:r w:rsidR="001A260D">
        <w:t>ha</w:t>
      </w:r>
      <w:r w:rsidR="00260204">
        <w:t>s</w:t>
      </w:r>
      <w:r w:rsidR="001A260D">
        <w:t xml:space="preserve"> delivered sustainable</w:t>
      </w:r>
      <w:r w:rsidR="00260204">
        <w:t>,</w:t>
      </w:r>
      <w:r w:rsidR="00897D00">
        <w:t xml:space="preserve"> </w:t>
      </w:r>
      <w:r w:rsidR="001A260D">
        <w:t>award-winning</w:t>
      </w:r>
      <w:r w:rsidR="00897D00">
        <w:t xml:space="preserve"> projects </w:t>
      </w:r>
      <w:r w:rsidR="00C0467D">
        <w:t xml:space="preserve">across the U.S. and abroad. Celebrated works </w:t>
      </w:r>
      <w:r w:rsidR="00897D00">
        <w:t>rang</w:t>
      </w:r>
      <w:r w:rsidR="00C0467D">
        <w:t xml:space="preserve">e </w:t>
      </w:r>
      <w:r w:rsidR="00897D00">
        <w:t xml:space="preserve">from </w:t>
      </w:r>
      <w:r w:rsidRPr="00BB296C">
        <w:t>campus master plan</w:t>
      </w:r>
      <w:r w:rsidR="001A260D">
        <w:t xml:space="preserve">s </w:t>
      </w:r>
      <w:r w:rsidRPr="00BB296C">
        <w:t xml:space="preserve">and </w:t>
      </w:r>
      <w:r w:rsidR="001A260D">
        <w:t>next</w:t>
      </w:r>
      <w:r w:rsidR="00897D00">
        <w:t xml:space="preserve"> </w:t>
      </w:r>
      <w:r w:rsidR="001A260D">
        <w:t>generation learning environments</w:t>
      </w:r>
      <w:r w:rsidRPr="00BB296C">
        <w:t xml:space="preserve"> </w:t>
      </w:r>
      <w:r w:rsidRPr="00897D00">
        <w:t xml:space="preserve">to </w:t>
      </w:r>
      <w:r w:rsidR="00897D00">
        <w:t xml:space="preserve">future-focused </w:t>
      </w:r>
      <w:r w:rsidR="006374CA">
        <w:t xml:space="preserve">commercial </w:t>
      </w:r>
      <w:r w:rsidR="00897D00">
        <w:t xml:space="preserve">office spaces, </w:t>
      </w:r>
      <w:r w:rsidR="00260204" w:rsidRPr="00260204">
        <w:t xml:space="preserve">highly specialized research and laboratory facilities, </w:t>
      </w:r>
      <w:r w:rsidR="00897D00">
        <w:t>adaptive reuse and mixed-use projects, parks</w:t>
      </w:r>
      <w:r w:rsidR="00260204">
        <w:t xml:space="preserve"> and</w:t>
      </w:r>
      <w:r w:rsidR="00897D00">
        <w:t xml:space="preserve"> recreational spaces</w:t>
      </w:r>
      <w:r w:rsidR="00F6763A">
        <w:t xml:space="preserve">, </w:t>
      </w:r>
      <w:r w:rsidR="00260204" w:rsidRPr="00260204">
        <w:t>marinas,</w:t>
      </w:r>
      <w:r w:rsidR="00260204">
        <w:t xml:space="preserve"> </w:t>
      </w:r>
      <w:r w:rsidR="00F6763A">
        <w:t>resilient shoreline restoration and stabilization i</w:t>
      </w:r>
      <w:r w:rsidR="006374CA">
        <w:t>n</w:t>
      </w:r>
      <w:r w:rsidR="00F6763A">
        <w:t>itiatives</w:t>
      </w:r>
      <w:r w:rsidR="00260204">
        <w:t>,</w:t>
      </w:r>
      <w:r w:rsidR="009339B7" w:rsidRPr="00897D00">
        <w:t xml:space="preserve"> </w:t>
      </w:r>
      <w:r w:rsidR="00260204">
        <w:t xml:space="preserve">green infrastructure projects, </w:t>
      </w:r>
      <w:r w:rsidRPr="00897D00">
        <w:t>and more.</w:t>
      </w:r>
      <w:r w:rsidRPr="00BB296C">
        <w:t xml:space="preserve"> </w:t>
      </w:r>
      <w:r w:rsidR="00565885">
        <w:t xml:space="preserve">Notable </w:t>
      </w:r>
      <w:r w:rsidRPr="00BB296C">
        <w:t xml:space="preserve">clients </w:t>
      </w:r>
      <w:r w:rsidR="00F6763A">
        <w:t>with</w:t>
      </w:r>
      <w:r w:rsidRPr="00BB296C">
        <w:t>in the region include</w:t>
      </w:r>
      <w:r w:rsidR="00897D00">
        <w:t xml:space="preserve"> the</w:t>
      </w:r>
      <w:r w:rsidR="0047425B">
        <w:t xml:space="preserve"> cities of </w:t>
      </w:r>
      <w:hyperlink r:id="rId16" w:history="1">
        <w:r w:rsidR="0047425B" w:rsidRPr="0047425B">
          <w:rPr>
            <w:rStyle w:val="Hyperlink"/>
          </w:rPr>
          <w:t>Milwaukee</w:t>
        </w:r>
      </w:hyperlink>
      <w:r w:rsidR="0047425B">
        <w:t xml:space="preserve">, Madison, </w:t>
      </w:r>
      <w:hyperlink r:id="rId17" w:history="1">
        <w:r w:rsidR="00F6763A" w:rsidRPr="00F6763A">
          <w:rPr>
            <w:rStyle w:val="Hyperlink"/>
          </w:rPr>
          <w:t>Kenosha</w:t>
        </w:r>
      </w:hyperlink>
      <w:r w:rsidR="0047425B">
        <w:t xml:space="preserve"> and Racine, </w:t>
      </w:r>
      <w:hyperlink r:id="rId18" w:history="1">
        <w:r w:rsidR="006374CA" w:rsidRPr="006374CA">
          <w:rPr>
            <w:rStyle w:val="Hyperlink"/>
          </w:rPr>
          <w:t>Northwestern University</w:t>
        </w:r>
      </w:hyperlink>
      <w:r w:rsidR="006374CA">
        <w:t xml:space="preserve">, </w:t>
      </w:r>
      <w:r w:rsidR="00742C07">
        <w:t xml:space="preserve">Marquette University, </w:t>
      </w:r>
      <w:hyperlink r:id="rId19" w:history="1">
        <w:r w:rsidR="00897D00" w:rsidRPr="00897D00">
          <w:rPr>
            <w:rStyle w:val="Hyperlink"/>
          </w:rPr>
          <w:t>Milwaukee Public Schools</w:t>
        </w:r>
      </w:hyperlink>
      <w:r w:rsidR="00897D00">
        <w:t>,</w:t>
      </w:r>
      <w:r w:rsidR="00F6763A" w:rsidRPr="00F6763A">
        <w:t xml:space="preserve"> </w:t>
      </w:r>
      <w:hyperlink r:id="rId20" w:history="1">
        <w:r w:rsidR="00F6763A" w:rsidRPr="00F6763A">
          <w:rPr>
            <w:rStyle w:val="Hyperlink"/>
          </w:rPr>
          <w:t>Milwaukee Metropolitan Sewerage District</w:t>
        </w:r>
      </w:hyperlink>
      <w:r w:rsidR="00F6763A">
        <w:t>,</w:t>
      </w:r>
      <w:r w:rsidR="006374CA">
        <w:t xml:space="preserve"> and multiple campuses and institutions across the</w:t>
      </w:r>
      <w:r w:rsidR="00897D00">
        <w:t xml:space="preserve"> </w:t>
      </w:r>
      <w:hyperlink r:id="rId21" w:history="1">
        <w:r w:rsidR="00565885" w:rsidRPr="00565885">
          <w:rPr>
            <w:rStyle w:val="Hyperlink"/>
          </w:rPr>
          <w:t>University of Wisconsin</w:t>
        </w:r>
        <w:r w:rsidR="006374CA">
          <w:rPr>
            <w:rStyle w:val="Hyperlink"/>
          </w:rPr>
          <w:t xml:space="preserve"> System</w:t>
        </w:r>
      </w:hyperlink>
      <w:r w:rsidR="00565885">
        <w:t>,</w:t>
      </w:r>
      <w:r w:rsidR="00897D00">
        <w:t xml:space="preserve"> </w:t>
      </w:r>
      <w:r w:rsidR="006374CA">
        <w:t>to name a few</w:t>
      </w:r>
      <w:r w:rsidRPr="00BB296C">
        <w:t>.</w:t>
      </w:r>
    </w:p>
    <w:p w14:paraId="67770AF1" w14:textId="6110DC97" w:rsidR="00BB296C" w:rsidRDefault="00BB296C" w:rsidP="00817331">
      <w:pPr>
        <w:spacing w:after="0" w:line="240" w:lineRule="atLeast"/>
        <w:ind w:left="3600"/>
      </w:pPr>
    </w:p>
    <w:p w14:paraId="77173044" w14:textId="68732980" w:rsidR="002F51AF" w:rsidRPr="002F51AF" w:rsidRDefault="002F51AF" w:rsidP="002F51AF">
      <w:pPr>
        <w:spacing w:after="0" w:line="240" w:lineRule="atLeast"/>
        <w:ind w:left="3600"/>
      </w:pPr>
      <w:r w:rsidRPr="002F51AF">
        <w:t xml:space="preserve">“Chris possess a unique combination of expertise, </w:t>
      </w:r>
      <w:r w:rsidR="00F031EC">
        <w:t>bringing together</w:t>
      </w:r>
      <w:r w:rsidRPr="002F51AF">
        <w:t xml:space="preserve"> experience in architectural design, business strategy, problem solving and project </w:t>
      </w:r>
      <w:r>
        <w:t>delivery</w:t>
      </w:r>
      <w:r w:rsidRPr="002F51AF">
        <w:t xml:space="preserve">,” says </w:t>
      </w:r>
      <w:hyperlink r:id="rId22" w:history="1">
        <w:r w:rsidRPr="002F51AF">
          <w:rPr>
            <w:rStyle w:val="Hyperlink"/>
          </w:rPr>
          <w:t>Gregg Calpino</w:t>
        </w:r>
      </w:hyperlink>
      <w:r w:rsidRPr="002F51AF">
        <w:t xml:space="preserve">, director of SmithGroup’s </w:t>
      </w:r>
      <w:hyperlink r:id="rId23" w:history="1">
        <w:r w:rsidRPr="002F51AF">
          <w:rPr>
            <w:rStyle w:val="Hyperlink"/>
          </w:rPr>
          <w:t>Madison</w:t>
        </w:r>
      </w:hyperlink>
      <w:r w:rsidRPr="002F51AF">
        <w:t xml:space="preserve"> and </w:t>
      </w:r>
      <w:hyperlink r:id="rId24" w:history="1">
        <w:r w:rsidRPr="002F51AF">
          <w:rPr>
            <w:rStyle w:val="Hyperlink"/>
          </w:rPr>
          <w:t>Milwaukee</w:t>
        </w:r>
      </w:hyperlink>
      <w:r w:rsidRPr="002F51AF">
        <w:t xml:space="preserve"> offices. “He will partner with clients and colleagues to develop </w:t>
      </w:r>
      <w:r>
        <w:t xml:space="preserve">and implement </w:t>
      </w:r>
      <w:r w:rsidRPr="002F51AF">
        <w:t xml:space="preserve">strategic, design-based solutions that </w:t>
      </w:r>
      <w:r w:rsidR="00C0467D">
        <w:t>position</w:t>
      </w:r>
      <w:r w:rsidRPr="002F51AF">
        <w:t xml:space="preserve"> organizations </w:t>
      </w:r>
      <w:r w:rsidR="00C0467D">
        <w:t xml:space="preserve">to </w:t>
      </w:r>
      <w:r w:rsidRPr="002F51AF">
        <w:t xml:space="preserve">thrive within their evolving markets.” </w:t>
      </w:r>
    </w:p>
    <w:p w14:paraId="33C63A4A" w14:textId="7CF74B83" w:rsidR="002F51AF" w:rsidRDefault="002F51AF" w:rsidP="00817331">
      <w:pPr>
        <w:spacing w:after="0" w:line="240" w:lineRule="atLeast"/>
        <w:ind w:left="3600"/>
      </w:pPr>
    </w:p>
    <w:p w14:paraId="2244B1A3" w14:textId="313219FA" w:rsidR="00F031EC" w:rsidRDefault="002F51AF" w:rsidP="00F031EC">
      <w:pPr>
        <w:spacing w:after="0" w:line="240" w:lineRule="atLeast"/>
        <w:ind w:left="3600"/>
      </w:pPr>
      <w:r w:rsidRPr="002F51AF">
        <w:t xml:space="preserve">Prior to joining SmithGroup, Waible served as </w:t>
      </w:r>
      <w:r w:rsidR="00384513">
        <w:t>M</w:t>
      </w:r>
      <w:r w:rsidRPr="002F51AF">
        <w:t xml:space="preserve">idwest </w:t>
      </w:r>
      <w:r w:rsidR="00384513">
        <w:t>d</w:t>
      </w:r>
      <w:r w:rsidRPr="002F51AF">
        <w:t xml:space="preserve">irector for </w:t>
      </w:r>
      <w:r w:rsidR="00384513">
        <w:t>h</w:t>
      </w:r>
      <w:r w:rsidRPr="002F51AF">
        <w:t xml:space="preserve">igher </w:t>
      </w:r>
      <w:r w:rsidR="00384513">
        <w:t>e</w:t>
      </w:r>
      <w:r w:rsidRPr="002F51AF">
        <w:t xml:space="preserve">ducation, </w:t>
      </w:r>
      <w:r w:rsidR="00384513">
        <w:t>r</w:t>
      </w:r>
      <w:r w:rsidRPr="002F51AF">
        <w:t xml:space="preserve">ecreation and </w:t>
      </w:r>
      <w:r w:rsidR="00384513">
        <w:t>w</w:t>
      </w:r>
      <w:r w:rsidRPr="002F51AF">
        <w:t xml:space="preserve">ellness </w:t>
      </w:r>
      <w:r w:rsidR="00384513">
        <w:t>a</w:t>
      </w:r>
      <w:r w:rsidRPr="002F51AF">
        <w:t xml:space="preserve">rchitecture at Dewberry, a planning, design and construction firm with 50 offices nationwide. </w:t>
      </w:r>
      <w:r w:rsidR="00F031EC">
        <w:t xml:space="preserve">He </w:t>
      </w:r>
      <w:r w:rsidR="00264A00">
        <w:t xml:space="preserve">earned </w:t>
      </w:r>
      <w:r w:rsidR="009F6E1A">
        <w:t>m</w:t>
      </w:r>
      <w:r w:rsidR="007C2BDA">
        <w:t>aster</w:t>
      </w:r>
      <w:r w:rsidR="0085226F">
        <w:t>’</w:t>
      </w:r>
      <w:r w:rsidR="009339B7">
        <w:t>s</w:t>
      </w:r>
      <w:r w:rsidR="007C2BDA">
        <w:t xml:space="preserve"> </w:t>
      </w:r>
      <w:r w:rsidR="009339B7">
        <w:t xml:space="preserve">degrees </w:t>
      </w:r>
      <w:r w:rsidR="007C2BDA">
        <w:t xml:space="preserve">in </w:t>
      </w:r>
      <w:r w:rsidR="003B039D">
        <w:t>a</w:t>
      </w:r>
      <w:r w:rsidR="007C2BDA">
        <w:t>rchitecture</w:t>
      </w:r>
      <w:r w:rsidR="00C72B05">
        <w:t xml:space="preserve"> and </w:t>
      </w:r>
      <w:r w:rsidR="004B5A5B">
        <w:t>b</w:t>
      </w:r>
      <w:r w:rsidR="00C72B05" w:rsidRPr="00C72B05">
        <w:t xml:space="preserve">usiness </w:t>
      </w:r>
      <w:r w:rsidR="004B5A5B">
        <w:t>a</w:t>
      </w:r>
      <w:r w:rsidR="00C72B05" w:rsidRPr="00C72B05">
        <w:t>dministration</w:t>
      </w:r>
      <w:r w:rsidR="009339B7">
        <w:t xml:space="preserve"> </w:t>
      </w:r>
      <w:r w:rsidR="00C84573">
        <w:t xml:space="preserve">from </w:t>
      </w:r>
      <w:r w:rsidR="007C2BDA">
        <w:t>University of Illinois</w:t>
      </w:r>
      <w:r w:rsidR="00C72B05">
        <w:t xml:space="preserve"> at Urbana-Champaign</w:t>
      </w:r>
      <w:r w:rsidR="001A260D">
        <w:t xml:space="preserve"> and </w:t>
      </w:r>
      <w:r w:rsidR="00C72B05">
        <w:t xml:space="preserve">is a graduate of </w:t>
      </w:r>
      <w:r w:rsidR="007C2BDA">
        <w:t xml:space="preserve">Arizona State </w:t>
      </w:r>
      <w:r w:rsidR="00C84573">
        <w:t>University</w:t>
      </w:r>
      <w:r w:rsidR="00C72B05">
        <w:t xml:space="preserve">, where he obtained </w:t>
      </w:r>
      <w:r w:rsidR="00C84573">
        <w:t>a Bachelo</w:t>
      </w:r>
      <w:r w:rsidR="001E5719">
        <w:t>r</w:t>
      </w:r>
      <w:r w:rsidR="00C84573">
        <w:t xml:space="preserve"> of Science in </w:t>
      </w:r>
      <w:r w:rsidR="003B039D">
        <w:t>d</w:t>
      </w:r>
      <w:r w:rsidR="007C2BDA">
        <w:t xml:space="preserve">esign </w:t>
      </w:r>
      <w:r w:rsidR="00825299">
        <w:t xml:space="preserve">with a major in </w:t>
      </w:r>
      <w:r w:rsidR="003B039D">
        <w:t>a</w:t>
      </w:r>
      <w:r w:rsidR="007C2BDA">
        <w:t>rchitectur</w:t>
      </w:r>
      <w:r w:rsidR="00825299">
        <w:t xml:space="preserve">al </w:t>
      </w:r>
      <w:r w:rsidR="003B039D">
        <w:t>s</w:t>
      </w:r>
      <w:r w:rsidR="00825299">
        <w:t>tudies</w:t>
      </w:r>
      <w:r w:rsidR="007C2BDA">
        <w:t xml:space="preserve">. </w:t>
      </w:r>
    </w:p>
    <w:p w14:paraId="2AFC8E93" w14:textId="77777777" w:rsidR="00F031EC" w:rsidRDefault="00F031EC" w:rsidP="00F031EC">
      <w:pPr>
        <w:spacing w:after="0" w:line="240" w:lineRule="atLeast"/>
        <w:ind w:left="3600"/>
      </w:pPr>
    </w:p>
    <w:p w14:paraId="2BDE0C2C" w14:textId="78086DD5" w:rsidR="00264A00" w:rsidRPr="00817331" w:rsidRDefault="00F031EC" w:rsidP="00F031EC">
      <w:pPr>
        <w:spacing w:after="0" w:line="240" w:lineRule="atLeast"/>
        <w:ind w:left="3600"/>
      </w:pPr>
      <w:r>
        <w:lastRenderedPageBreak/>
        <w:t xml:space="preserve">Waible </w:t>
      </w:r>
      <w:r w:rsidR="00BB296C">
        <w:t xml:space="preserve">is a member of the </w:t>
      </w:r>
      <w:r w:rsidR="007C2BDA">
        <w:t>Society for College and University Planning</w:t>
      </w:r>
      <w:r w:rsidR="00D702AC">
        <w:t xml:space="preserve"> and supports </w:t>
      </w:r>
      <w:r w:rsidR="00321813">
        <w:t xml:space="preserve">Rotary International and local </w:t>
      </w:r>
      <w:r w:rsidR="00D702AC">
        <w:t>organizations de</w:t>
      </w:r>
      <w:r w:rsidR="00321813">
        <w:t>dicat</w:t>
      </w:r>
      <w:r w:rsidR="00D702AC">
        <w:t>ed to community</w:t>
      </w:r>
      <w:r w:rsidR="00321813">
        <w:t xml:space="preserve"> enhancement and development. </w:t>
      </w:r>
    </w:p>
    <w:p w14:paraId="5927D52F" w14:textId="77777777" w:rsidR="00817331" w:rsidRPr="00817331" w:rsidRDefault="00817331" w:rsidP="00817331">
      <w:pPr>
        <w:spacing w:after="0" w:line="240" w:lineRule="atLeast"/>
        <w:ind w:left="3600"/>
      </w:pPr>
    </w:p>
    <w:p w14:paraId="6FB5E2E3" w14:textId="16BE6C31" w:rsidR="00817331" w:rsidRDefault="00817331" w:rsidP="00817331">
      <w:pPr>
        <w:spacing w:after="0" w:line="240" w:lineRule="atLeast"/>
        <w:ind w:left="3600"/>
        <w:rPr>
          <w:bCs/>
        </w:rPr>
      </w:pPr>
      <w:r w:rsidRPr="00817331">
        <w:rPr>
          <w:b/>
          <w:bCs/>
        </w:rPr>
        <w:t>SmithGroup</w:t>
      </w:r>
      <w:r w:rsidRPr="00817331">
        <w:rPr>
          <w:bCs/>
        </w:rPr>
        <w:t xml:space="preserve"> (</w:t>
      </w:r>
      <w:hyperlink r:id="rId25" w:history="1">
        <w:r w:rsidRPr="00817331">
          <w:rPr>
            <w:rStyle w:val="Hyperlink"/>
            <w:bCs/>
          </w:rPr>
          <w:t>www.smithgroup.com</w:t>
        </w:r>
      </w:hyperlink>
      <w:r w:rsidRPr="00817331">
        <w:rPr>
          <w:bCs/>
        </w:rPr>
        <w:t>) is one of the world’s preeminent integrated design firms. Working across a network of 15 offices in the U.S. and China, a team of 1,</w:t>
      </w:r>
      <w:r w:rsidR="00E77EDE">
        <w:rPr>
          <w:bCs/>
        </w:rPr>
        <w:t>2</w:t>
      </w:r>
      <w:r w:rsidRPr="00817331">
        <w:rPr>
          <w:bCs/>
        </w:rPr>
        <w:t>00 experts is committed to excellence in strategy, design, and delivery. The scale of the firm’s thinking and organization produces partnerships with forward-looking clients that maximize opportunities, minimize risk and solve their most complex problems. SmithGroup creates exceptional design solutions for healthcare, science and technology organizations, higher education and cultural institutions, urban environments, diverse workplaces, mixed-use and waterfront developments, and parks and open spaces.</w:t>
      </w:r>
    </w:p>
    <w:p w14:paraId="22496147" w14:textId="7425B396" w:rsidR="00BE4A35" w:rsidRDefault="00BE4A35" w:rsidP="00817331">
      <w:pPr>
        <w:spacing w:after="0" w:line="240" w:lineRule="atLeast"/>
        <w:ind w:left="3600"/>
      </w:pPr>
    </w:p>
    <w:p w14:paraId="5949A4D3" w14:textId="1AF4DCFC" w:rsidR="00A4667B" w:rsidRPr="00785E52" w:rsidRDefault="00BE4A35" w:rsidP="00BE4A35">
      <w:pPr>
        <w:spacing w:after="0" w:line="240" w:lineRule="atLeast"/>
        <w:ind w:left="3600"/>
        <w:jc w:val="center"/>
        <w:rPr>
          <w:rFonts w:ascii="Arial" w:hAnsi="Arial" w:cs="Arial"/>
          <w:bCs/>
          <w:sz w:val="20"/>
          <w:szCs w:val="20"/>
        </w:rPr>
      </w:pPr>
      <w:r>
        <w:t>###</w:t>
      </w:r>
    </w:p>
    <w:sectPr w:rsidR="00A4667B" w:rsidRPr="00785E52" w:rsidSect="006942F6">
      <w:headerReference w:type="default" r:id="rId26"/>
      <w:pgSz w:w="12240" w:h="15840"/>
      <w:pgMar w:top="2880" w:right="720" w:bottom="720" w:left="720" w:header="89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1DBF0" w14:textId="77777777" w:rsidR="00576AE8" w:rsidRDefault="00576AE8" w:rsidP="004B7694">
      <w:pPr>
        <w:spacing w:after="0" w:line="240" w:lineRule="auto"/>
      </w:pPr>
      <w:r>
        <w:separator/>
      </w:r>
    </w:p>
  </w:endnote>
  <w:endnote w:type="continuationSeparator" w:id="0">
    <w:p w14:paraId="7BA5F00B" w14:textId="77777777" w:rsidR="00576AE8" w:rsidRDefault="00576AE8" w:rsidP="004B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Karla">
    <w:panose1 w:val="00000000000000000000"/>
    <w:charset w:val="00"/>
    <w:family w:val="auto"/>
    <w:pitch w:val="variable"/>
    <w:sig w:usb0="80000027" w:usb1="08000042" w:usb2="14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7F33D6" w14:textId="77777777" w:rsidR="00576AE8" w:rsidRDefault="00576AE8" w:rsidP="004B7694">
      <w:pPr>
        <w:spacing w:after="0" w:line="240" w:lineRule="auto"/>
      </w:pPr>
      <w:r>
        <w:separator/>
      </w:r>
    </w:p>
  </w:footnote>
  <w:footnote w:type="continuationSeparator" w:id="0">
    <w:p w14:paraId="0BB80B0A" w14:textId="77777777" w:rsidR="00576AE8" w:rsidRDefault="00576AE8" w:rsidP="004B7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49F5F" w14:textId="4DAD8C14" w:rsidR="004B7694" w:rsidRPr="00821509" w:rsidRDefault="00821509" w:rsidP="00821509">
    <w:pPr>
      <w:pStyle w:val="Header"/>
      <w:jc w:val="right"/>
    </w:pPr>
    <w:r>
      <w:rPr>
        <w:noProof/>
      </w:rPr>
      <mc:AlternateContent>
        <mc:Choice Requires="wps">
          <w:drawing>
            <wp:anchor distT="45720" distB="45720" distL="114300" distR="114300" simplePos="0" relativeHeight="251660288" behindDoc="0" locked="0" layoutInCell="1" allowOverlap="1" wp14:anchorId="0527D5F6" wp14:editId="09DA1B21">
              <wp:simplePos x="0" y="0"/>
              <wp:positionH relativeFrom="margin">
                <wp:posOffset>5142865</wp:posOffset>
              </wp:positionH>
              <wp:positionV relativeFrom="paragraph">
                <wp:posOffset>71120</wp:posOffset>
              </wp:positionV>
              <wp:extent cx="1647825"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5275"/>
                      </a:xfrm>
                      <a:prstGeom prst="rect">
                        <a:avLst/>
                      </a:prstGeom>
                      <a:noFill/>
                      <a:ln w="9525">
                        <a:noFill/>
                        <a:miter lim="800000"/>
                        <a:headEnd/>
                        <a:tailEnd/>
                      </a:ln>
                    </wps:spPr>
                    <wps:txb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7D5F6" id="_x0000_t202" coordsize="21600,21600" o:spt="202" path="m,l,21600r21600,l21600,xe">
              <v:stroke joinstyle="miter"/>
              <v:path gradientshapeok="t" o:connecttype="rect"/>
            </v:shapetype>
            <v:shape id="_x0000_s1027" type="#_x0000_t202" style="position:absolute;left:0;text-align:left;margin-left:404.95pt;margin-top:5.6pt;width:129.75pt;height:23.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" filled="f" stroked="f">
              <v:textbo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v:textbox>
              <w10:wrap type="square" anchorx="margin"/>
            </v:shape>
          </w:pict>
        </mc:Fallback>
      </mc:AlternateContent>
    </w:r>
    <w:r w:rsidR="004B7694">
      <w:rPr>
        <w:noProof/>
      </w:rPr>
      <w:drawing>
        <wp:anchor distT="0" distB="0" distL="114300" distR="114300" simplePos="0" relativeHeight="251658240" behindDoc="0" locked="0" layoutInCell="1" allowOverlap="1" wp14:anchorId="56D09659" wp14:editId="5C00BA78">
          <wp:simplePos x="0" y="0"/>
          <wp:positionH relativeFrom="column">
            <wp:posOffset>0</wp:posOffset>
          </wp:positionH>
          <wp:positionV relativeFrom="paragraph">
            <wp:posOffset>4445</wp:posOffset>
          </wp:positionV>
          <wp:extent cx="2105025" cy="298057"/>
          <wp:effectExtent l="0" t="0" r="0" b="6985"/>
          <wp:wrapThrough wrapText="bothSides">
            <wp:wrapPolygon edited="0">
              <wp:start x="0" y="0"/>
              <wp:lineTo x="0" y="20725"/>
              <wp:lineTo x="21307" y="20725"/>
              <wp:lineTo x="21307"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29805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402B1E"/>
    <w:multiLevelType w:val="hybridMultilevel"/>
    <w:tmpl w:val="2D929BCE"/>
    <w:lvl w:ilvl="0" w:tplc="586E0898">
      <w:numFmt w:val="bullet"/>
      <w:lvlText w:val="-"/>
      <w:lvlJc w:val="left"/>
      <w:pPr>
        <w:ind w:left="720" w:hanging="360"/>
      </w:pPr>
      <w:rPr>
        <w:rFonts w:ascii="Karla" w:eastAsia="Calibri" w:hAnsi="Karl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94"/>
    <w:rsid w:val="00005A5E"/>
    <w:rsid w:val="0001012E"/>
    <w:rsid w:val="00015C96"/>
    <w:rsid w:val="000204CE"/>
    <w:rsid w:val="00022687"/>
    <w:rsid w:val="00026C15"/>
    <w:rsid w:val="000401C2"/>
    <w:rsid w:val="00055362"/>
    <w:rsid w:val="00062E26"/>
    <w:rsid w:val="00066A99"/>
    <w:rsid w:val="00075C63"/>
    <w:rsid w:val="00092BB9"/>
    <w:rsid w:val="00093AD3"/>
    <w:rsid w:val="00096D3D"/>
    <w:rsid w:val="000A4D29"/>
    <w:rsid w:val="000C4355"/>
    <w:rsid w:val="000D0599"/>
    <w:rsid w:val="000D105A"/>
    <w:rsid w:val="000D1A33"/>
    <w:rsid w:val="000D47E3"/>
    <w:rsid w:val="000F413D"/>
    <w:rsid w:val="000F797D"/>
    <w:rsid w:val="000F7B0E"/>
    <w:rsid w:val="00114CA4"/>
    <w:rsid w:val="00114E64"/>
    <w:rsid w:val="00123CFC"/>
    <w:rsid w:val="001327EE"/>
    <w:rsid w:val="00137D2B"/>
    <w:rsid w:val="00140429"/>
    <w:rsid w:val="00163C9F"/>
    <w:rsid w:val="00164019"/>
    <w:rsid w:val="001746B5"/>
    <w:rsid w:val="0018051A"/>
    <w:rsid w:val="001828D5"/>
    <w:rsid w:val="00182E3C"/>
    <w:rsid w:val="00192922"/>
    <w:rsid w:val="001973F2"/>
    <w:rsid w:val="001A260D"/>
    <w:rsid w:val="001A551C"/>
    <w:rsid w:val="001B323D"/>
    <w:rsid w:val="001B3472"/>
    <w:rsid w:val="001B4CF9"/>
    <w:rsid w:val="001E5719"/>
    <w:rsid w:val="001F7550"/>
    <w:rsid w:val="002133E6"/>
    <w:rsid w:val="00224664"/>
    <w:rsid w:val="0023318B"/>
    <w:rsid w:val="00233905"/>
    <w:rsid w:val="00242F96"/>
    <w:rsid w:val="00254657"/>
    <w:rsid w:val="00257FCC"/>
    <w:rsid w:val="00260204"/>
    <w:rsid w:val="00264A00"/>
    <w:rsid w:val="00273035"/>
    <w:rsid w:val="002844E0"/>
    <w:rsid w:val="00292C3A"/>
    <w:rsid w:val="002952BA"/>
    <w:rsid w:val="002A6494"/>
    <w:rsid w:val="002C6AD7"/>
    <w:rsid w:val="002D5649"/>
    <w:rsid w:val="002D6EFB"/>
    <w:rsid w:val="002E1C80"/>
    <w:rsid w:val="002F37A9"/>
    <w:rsid w:val="002F51AF"/>
    <w:rsid w:val="002F781B"/>
    <w:rsid w:val="0031487F"/>
    <w:rsid w:val="0031735B"/>
    <w:rsid w:val="00321813"/>
    <w:rsid w:val="00335FC7"/>
    <w:rsid w:val="003506F2"/>
    <w:rsid w:val="00364E20"/>
    <w:rsid w:val="00384513"/>
    <w:rsid w:val="00386649"/>
    <w:rsid w:val="003956F1"/>
    <w:rsid w:val="003B039D"/>
    <w:rsid w:val="003B55E9"/>
    <w:rsid w:val="003C6209"/>
    <w:rsid w:val="003D0BC5"/>
    <w:rsid w:val="003D79E3"/>
    <w:rsid w:val="003E600A"/>
    <w:rsid w:val="003E681F"/>
    <w:rsid w:val="003F23E1"/>
    <w:rsid w:val="00400E84"/>
    <w:rsid w:val="00401753"/>
    <w:rsid w:val="00436C8D"/>
    <w:rsid w:val="00455EF8"/>
    <w:rsid w:val="00457A3C"/>
    <w:rsid w:val="0047425B"/>
    <w:rsid w:val="00481A90"/>
    <w:rsid w:val="00486BC3"/>
    <w:rsid w:val="004B5A5B"/>
    <w:rsid w:val="004B62ED"/>
    <w:rsid w:val="004B7694"/>
    <w:rsid w:val="004D5C17"/>
    <w:rsid w:val="004E6A17"/>
    <w:rsid w:val="004F3739"/>
    <w:rsid w:val="0050237E"/>
    <w:rsid w:val="00527445"/>
    <w:rsid w:val="00531AD9"/>
    <w:rsid w:val="005426FC"/>
    <w:rsid w:val="00547A59"/>
    <w:rsid w:val="005518E2"/>
    <w:rsid w:val="00554B30"/>
    <w:rsid w:val="00565885"/>
    <w:rsid w:val="005756D9"/>
    <w:rsid w:val="00576AE8"/>
    <w:rsid w:val="00580866"/>
    <w:rsid w:val="00596FA1"/>
    <w:rsid w:val="00597B49"/>
    <w:rsid w:val="005A3A32"/>
    <w:rsid w:val="005A5D79"/>
    <w:rsid w:val="005A67B7"/>
    <w:rsid w:val="005B4909"/>
    <w:rsid w:val="005C0918"/>
    <w:rsid w:val="005C335A"/>
    <w:rsid w:val="005D14DA"/>
    <w:rsid w:val="005D5561"/>
    <w:rsid w:val="005D65B4"/>
    <w:rsid w:val="005D6815"/>
    <w:rsid w:val="005D7BE0"/>
    <w:rsid w:val="005F054C"/>
    <w:rsid w:val="00614797"/>
    <w:rsid w:val="00630E21"/>
    <w:rsid w:val="006374CA"/>
    <w:rsid w:val="00652E4D"/>
    <w:rsid w:val="00657999"/>
    <w:rsid w:val="006646D3"/>
    <w:rsid w:val="0066571D"/>
    <w:rsid w:val="00667582"/>
    <w:rsid w:val="006703E8"/>
    <w:rsid w:val="006816D3"/>
    <w:rsid w:val="0068490F"/>
    <w:rsid w:val="006942F6"/>
    <w:rsid w:val="006A591B"/>
    <w:rsid w:val="006B2156"/>
    <w:rsid w:val="006E385F"/>
    <w:rsid w:val="006E7282"/>
    <w:rsid w:val="0071048C"/>
    <w:rsid w:val="00710E2E"/>
    <w:rsid w:val="00737783"/>
    <w:rsid w:val="00742C07"/>
    <w:rsid w:val="0077317A"/>
    <w:rsid w:val="00776A61"/>
    <w:rsid w:val="007770EC"/>
    <w:rsid w:val="0078361C"/>
    <w:rsid w:val="00785E52"/>
    <w:rsid w:val="0079326C"/>
    <w:rsid w:val="00794B82"/>
    <w:rsid w:val="007A151D"/>
    <w:rsid w:val="007B3280"/>
    <w:rsid w:val="007B353F"/>
    <w:rsid w:val="007B5ED7"/>
    <w:rsid w:val="007C2BDA"/>
    <w:rsid w:val="007D684C"/>
    <w:rsid w:val="007D720F"/>
    <w:rsid w:val="007E7EA0"/>
    <w:rsid w:val="00817331"/>
    <w:rsid w:val="0082081B"/>
    <w:rsid w:val="00821509"/>
    <w:rsid w:val="00825299"/>
    <w:rsid w:val="008371B0"/>
    <w:rsid w:val="008453C5"/>
    <w:rsid w:val="0085226F"/>
    <w:rsid w:val="0085667B"/>
    <w:rsid w:val="008700DF"/>
    <w:rsid w:val="00894FBD"/>
    <w:rsid w:val="00897D00"/>
    <w:rsid w:val="008A0010"/>
    <w:rsid w:val="008A2ACB"/>
    <w:rsid w:val="008A6E0C"/>
    <w:rsid w:val="008C6F26"/>
    <w:rsid w:val="008D7505"/>
    <w:rsid w:val="008E10B4"/>
    <w:rsid w:val="008E1DB7"/>
    <w:rsid w:val="00902104"/>
    <w:rsid w:val="0091519F"/>
    <w:rsid w:val="00933333"/>
    <w:rsid w:val="009339B7"/>
    <w:rsid w:val="009415CA"/>
    <w:rsid w:val="009448CF"/>
    <w:rsid w:val="00944F88"/>
    <w:rsid w:val="009633D1"/>
    <w:rsid w:val="00966A5C"/>
    <w:rsid w:val="0097018F"/>
    <w:rsid w:val="00982C56"/>
    <w:rsid w:val="009832CB"/>
    <w:rsid w:val="009C2132"/>
    <w:rsid w:val="009C6409"/>
    <w:rsid w:val="009D6ADC"/>
    <w:rsid w:val="009E18DB"/>
    <w:rsid w:val="009E508D"/>
    <w:rsid w:val="009E5B4D"/>
    <w:rsid w:val="009F0C12"/>
    <w:rsid w:val="009F1C88"/>
    <w:rsid w:val="009F4624"/>
    <w:rsid w:val="009F6E1A"/>
    <w:rsid w:val="00A070C6"/>
    <w:rsid w:val="00A17B06"/>
    <w:rsid w:val="00A404CC"/>
    <w:rsid w:val="00A44E4B"/>
    <w:rsid w:val="00A4667B"/>
    <w:rsid w:val="00A50795"/>
    <w:rsid w:val="00A525AF"/>
    <w:rsid w:val="00A57489"/>
    <w:rsid w:val="00A87146"/>
    <w:rsid w:val="00A92B26"/>
    <w:rsid w:val="00AC20E1"/>
    <w:rsid w:val="00AC37D7"/>
    <w:rsid w:val="00AD666F"/>
    <w:rsid w:val="00AF417F"/>
    <w:rsid w:val="00B01418"/>
    <w:rsid w:val="00B03E9B"/>
    <w:rsid w:val="00B13BC4"/>
    <w:rsid w:val="00B3032C"/>
    <w:rsid w:val="00B34698"/>
    <w:rsid w:val="00B43A24"/>
    <w:rsid w:val="00B53CA9"/>
    <w:rsid w:val="00B63A64"/>
    <w:rsid w:val="00B70CE6"/>
    <w:rsid w:val="00B71A84"/>
    <w:rsid w:val="00B9003E"/>
    <w:rsid w:val="00B91F52"/>
    <w:rsid w:val="00B9621F"/>
    <w:rsid w:val="00BA2886"/>
    <w:rsid w:val="00BB296C"/>
    <w:rsid w:val="00BD252A"/>
    <w:rsid w:val="00BD4DB9"/>
    <w:rsid w:val="00BE4A35"/>
    <w:rsid w:val="00BF04BD"/>
    <w:rsid w:val="00BF3938"/>
    <w:rsid w:val="00BF66EA"/>
    <w:rsid w:val="00C0467D"/>
    <w:rsid w:val="00C1015C"/>
    <w:rsid w:val="00C11CCD"/>
    <w:rsid w:val="00C13C36"/>
    <w:rsid w:val="00C15F89"/>
    <w:rsid w:val="00C30290"/>
    <w:rsid w:val="00C34B2E"/>
    <w:rsid w:val="00C3529E"/>
    <w:rsid w:val="00C42241"/>
    <w:rsid w:val="00C454C8"/>
    <w:rsid w:val="00C521CE"/>
    <w:rsid w:val="00C54D6E"/>
    <w:rsid w:val="00C65EB8"/>
    <w:rsid w:val="00C7279A"/>
    <w:rsid w:val="00C72B05"/>
    <w:rsid w:val="00C820C8"/>
    <w:rsid w:val="00C84573"/>
    <w:rsid w:val="00CA165D"/>
    <w:rsid w:val="00CA42F1"/>
    <w:rsid w:val="00CB655B"/>
    <w:rsid w:val="00CC0B80"/>
    <w:rsid w:val="00CC2BA7"/>
    <w:rsid w:val="00CE6C0B"/>
    <w:rsid w:val="00CF50B6"/>
    <w:rsid w:val="00D205A4"/>
    <w:rsid w:val="00D40517"/>
    <w:rsid w:val="00D40F12"/>
    <w:rsid w:val="00D44C6E"/>
    <w:rsid w:val="00D658F3"/>
    <w:rsid w:val="00D678D1"/>
    <w:rsid w:val="00D702AC"/>
    <w:rsid w:val="00DA741E"/>
    <w:rsid w:val="00DD0D68"/>
    <w:rsid w:val="00DD266D"/>
    <w:rsid w:val="00DD5DD5"/>
    <w:rsid w:val="00DD70B9"/>
    <w:rsid w:val="00DF5122"/>
    <w:rsid w:val="00E02916"/>
    <w:rsid w:val="00E05BA7"/>
    <w:rsid w:val="00E46551"/>
    <w:rsid w:val="00E52541"/>
    <w:rsid w:val="00E70833"/>
    <w:rsid w:val="00E70E12"/>
    <w:rsid w:val="00E77EDE"/>
    <w:rsid w:val="00E83497"/>
    <w:rsid w:val="00E837BB"/>
    <w:rsid w:val="00EC06C1"/>
    <w:rsid w:val="00ED355B"/>
    <w:rsid w:val="00F02B76"/>
    <w:rsid w:val="00F031EC"/>
    <w:rsid w:val="00F27E1F"/>
    <w:rsid w:val="00F30940"/>
    <w:rsid w:val="00F35634"/>
    <w:rsid w:val="00F437BB"/>
    <w:rsid w:val="00F479E6"/>
    <w:rsid w:val="00F519AB"/>
    <w:rsid w:val="00F6763A"/>
    <w:rsid w:val="00F67A24"/>
    <w:rsid w:val="00F7703E"/>
    <w:rsid w:val="00F90B4F"/>
    <w:rsid w:val="00FB1670"/>
    <w:rsid w:val="00FC2F3D"/>
    <w:rsid w:val="00FC4434"/>
    <w:rsid w:val="00FC582D"/>
    <w:rsid w:val="00FC6810"/>
    <w:rsid w:val="00FD31C5"/>
    <w:rsid w:val="00FD54C3"/>
    <w:rsid w:val="00FE3CF2"/>
    <w:rsid w:val="00FE4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DAAB1"/>
  <w15:chartTrackingRefBased/>
  <w15:docId w15:val="{87D00A7E-7968-482C-AC16-422DD913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69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69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4B7694"/>
  </w:style>
  <w:style w:type="paragraph" w:styleId="Footer">
    <w:name w:val="footer"/>
    <w:basedOn w:val="Normal"/>
    <w:link w:val="FooterChar"/>
    <w:uiPriority w:val="99"/>
    <w:unhideWhenUsed/>
    <w:rsid w:val="004B7694"/>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4B7694"/>
  </w:style>
  <w:style w:type="paragraph" w:customStyle="1" w:styleId="SGJJRLetterheadText">
    <w:name w:val="SGJJRLetterheadText"/>
    <w:basedOn w:val="Normal"/>
    <w:link w:val="SGJJRLetterheadTextChar"/>
    <w:qFormat/>
    <w:rsid w:val="004B7694"/>
    <w:pPr>
      <w:spacing w:after="0" w:line="240" w:lineRule="auto"/>
    </w:pPr>
    <w:rPr>
      <w:rFonts w:ascii="Garamond" w:hAnsi="Garamond"/>
      <w:sz w:val="20"/>
      <w:szCs w:val="20"/>
    </w:rPr>
  </w:style>
  <w:style w:type="character" w:customStyle="1" w:styleId="SGJJRLetterheadTextChar">
    <w:name w:val="SGJJRLetterheadText Char"/>
    <w:basedOn w:val="DefaultParagraphFont"/>
    <w:link w:val="SGJJRLetterheadText"/>
    <w:rsid w:val="004B7694"/>
    <w:rPr>
      <w:rFonts w:ascii="Garamond" w:eastAsiaTheme="minorEastAsia" w:hAnsi="Garamond"/>
      <w:sz w:val="20"/>
      <w:szCs w:val="20"/>
    </w:rPr>
  </w:style>
  <w:style w:type="paragraph" w:styleId="BodyTextIndent">
    <w:name w:val="Body Text Indent"/>
    <w:basedOn w:val="Normal"/>
    <w:link w:val="BodyTextIndentChar"/>
    <w:rsid w:val="00821509"/>
    <w:pPr>
      <w:spacing w:after="0" w:line="240" w:lineRule="auto"/>
      <w:ind w:left="19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21509"/>
    <w:rPr>
      <w:rFonts w:ascii="Times New Roman" w:eastAsia="Times New Roman" w:hAnsi="Times New Roman" w:cs="Times New Roman"/>
      <w:sz w:val="24"/>
      <w:szCs w:val="24"/>
    </w:rPr>
  </w:style>
  <w:style w:type="character" w:styleId="Hyperlink">
    <w:name w:val="Hyperlink"/>
    <w:rsid w:val="00821509"/>
    <w:rPr>
      <w:color w:val="0000FF"/>
      <w:u w:val="single"/>
    </w:rPr>
  </w:style>
  <w:style w:type="character" w:styleId="UnresolvedMention">
    <w:name w:val="Unresolved Mention"/>
    <w:basedOn w:val="DefaultParagraphFont"/>
    <w:uiPriority w:val="99"/>
    <w:semiHidden/>
    <w:unhideWhenUsed/>
    <w:rsid w:val="005D5561"/>
    <w:rPr>
      <w:color w:val="605E5C"/>
      <w:shd w:val="clear" w:color="auto" w:fill="E1DFDD"/>
    </w:rPr>
  </w:style>
  <w:style w:type="paragraph" w:styleId="BalloonText">
    <w:name w:val="Balloon Text"/>
    <w:basedOn w:val="Normal"/>
    <w:link w:val="BalloonTextChar"/>
    <w:uiPriority w:val="99"/>
    <w:semiHidden/>
    <w:unhideWhenUsed/>
    <w:rsid w:val="00710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E2E"/>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9C2132"/>
    <w:rPr>
      <w:color w:val="954F72" w:themeColor="followedHyperlink"/>
      <w:u w:val="single"/>
    </w:rPr>
  </w:style>
  <w:style w:type="character" w:styleId="CommentReference">
    <w:name w:val="annotation reference"/>
    <w:basedOn w:val="DefaultParagraphFont"/>
    <w:uiPriority w:val="99"/>
    <w:semiHidden/>
    <w:unhideWhenUsed/>
    <w:rsid w:val="00785E52"/>
    <w:rPr>
      <w:sz w:val="16"/>
      <w:szCs w:val="16"/>
    </w:rPr>
  </w:style>
  <w:style w:type="paragraph" w:styleId="CommentText">
    <w:name w:val="annotation text"/>
    <w:basedOn w:val="Normal"/>
    <w:link w:val="CommentTextChar"/>
    <w:uiPriority w:val="99"/>
    <w:semiHidden/>
    <w:unhideWhenUsed/>
    <w:rsid w:val="00785E52"/>
    <w:pPr>
      <w:spacing w:line="240" w:lineRule="auto"/>
    </w:pPr>
    <w:rPr>
      <w:sz w:val="20"/>
      <w:szCs w:val="20"/>
    </w:rPr>
  </w:style>
  <w:style w:type="character" w:customStyle="1" w:styleId="CommentTextChar">
    <w:name w:val="Comment Text Char"/>
    <w:basedOn w:val="DefaultParagraphFont"/>
    <w:link w:val="CommentText"/>
    <w:uiPriority w:val="99"/>
    <w:semiHidden/>
    <w:rsid w:val="00785E5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85E52"/>
    <w:rPr>
      <w:b/>
      <w:bCs/>
    </w:rPr>
  </w:style>
  <w:style w:type="character" w:customStyle="1" w:styleId="CommentSubjectChar">
    <w:name w:val="Comment Subject Char"/>
    <w:basedOn w:val="CommentTextChar"/>
    <w:link w:val="CommentSubject"/>
    <w:uiPriority w:val="99"/>
    <w:semiHidden/>
    <w:rsid w:val="00785E52"/>
    <w:rPr>
      <w:rFonts w:eastAsiaTheme="minorEastAsia"/>
      <w:b/>
      <w:bCs/>
      <w:sz w:val="20"/>
      <w:szCs w:val="20"/>
    </w:rPr>
  </w:style>
  <w:style w:type="paragraph" w:styleId="Revision">
    <w:name w:val="Revision"/>
    <w:hidden/>
    <w:uiPriority w:val="99"/>
    <w:semiHidden/>
    <w:rsid w:val="009F4624"/>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966268">
      <w:bodyDiv w:val="1"/>
      <w:marLeft w:val="0"/>
      <w:marRight w:val="0"/>
      <w:marTop w:val="0"/>
      <w:marBottom w:val="0"/>
      <w:divBdr>
        <w:top w:val="none" w:sz="0" w:space="0" w:color="auto"/>
        <w:left w:val="none" w:sz="0" w:space="0" w:color="auto"/>
        <w:bottom w:val="none" w:sz="0" w:space="0" w:color="auto"/>
        <w:right w:val="none" w:sz="0" w:space="0" w:color="auto"/>
      </w:divBdr>
      <w:divsChild>
        <w:div w:id="1911650583">
          <w:marLeft w:val="0"/>
          <w:marRight w:val="0"/>
          <w:marTop w:val="0"/>
          <w:marBottom w:val="0"/>
          <w:divBdr>
            <w:top w:val="none" w:sz="0" w:space="0" w:color="auto"/>
            <w:left w:val="none" w:sz="0" w:space="0" w:color="auto"/>
            <w:bottom w:val="none" w:sz="0" w:space="0" w:color="auto"/>
            <w:right w:val="none" w:sz="0" w:space="0" w:color="auto"/>
          </w:divBdr>
          <w:divsChild>
            <w:div w:id="376122744">
              <w:marLeft w:val="0"/>
              <w:marRight w:val="0"/>
              <w:marTop w:val="0"/>
              <w:marBottom w:val="0"/>
              <w:divBdr>
                <w:top w:val="none" w:sz="0" w:space="0" w:color="auto"/>
                <w:left w:val="none" w:sz="0" w:space="0" w:color="auto"/>
                <w:bottom w:val="none" w:sz="0" w:space="0" w:color="auto"/>
                <w:right w:val="none" w:sz="0" w:space="0" w:color="auto"/>
              </w:divBdr>
              <w:divsChild>
                <w:div w:id="458105996">
                  <w:marLeft w:val="0"/>
                  <w:marRight w:val="0"/>
                  <w:marTop w:val="0"/>
                  <w:marBottom w:val="0"/>
                  <w:divBdr>
                    <w:top w:val="none" w:sz="0" w:space="0" w:color="auto"/>
                    <w:left w:val="none" w:sz="0" w:space="0" w:color="auto"/>
                    <w:bottom w:val="none" w:sz="0" w:space="0" w:color="auto"/>
                    <w:right w:val="none" w:sz="0" w:space="0" w:color="auto"/>
                  </w:divBdr>
                  <w:divsChild>
                    <w:div w:id="423574880">
                      <w:marLeft w:val="0"/>
                      <w:marRight w:val="0"/>
                      <w:marTop w:val="0"/>
                      <w:marBottom w:val="0"/>
                      <w:divBdr>
                        <w:top w:val="none" w:sz="0" w:space="0" w:color="auto"/>
                        <w:left w:val="none" w:sz="0" w:space="0" w:color="auto"/>
                        <w:bottom w:val="none" w:sz="0" w:space="0" w:color="auto"/>
                        <w:right w:val="none" w:sz="0" w:space="0" w:color="auto"/>
                      </w:divBdr>
                      <w:divsChild>
                        <w:div w:id="6581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065576">
      <w:bodyDiv w:val="1"/>
      <w:marLeft w:val="0"/>
      <w:marRight w:val="0"/>
      <w:marTop w:val="0"/>
      <w:marBottom w:val="0"/>
      <w:divBdr>
        <w:top w:val="none" w:sz="0" w:space="0" w:color="auto"/>
        <w:left w:val="none" w:sz="0" w:space="0" w:color="auto"/>
        <w:bottom w:val="none" w:sz="0" w:space="0" w:color="auto"/>
        <w:right w:val="none" w:sz="0" w:space="0" w:color="auto"/>
      </w:divBdr>
    </w:div>
    <w:div w:id="1405104386">
      <w:bodyDiv w:val="1"/>
      <w:marLeft w:val="0"/>
      <w:marRight w:val="0"/>
      <w:marTop w:val="0"/>
      <w:marBottom w:val="0"/>
      <w:divBdr>
        <w:top w:val="none" w:sz="0" w:space="0" w:color="auto"/>
        <w:left w:val="none" w:sz="0" w:space="0" w:color="auto"/>
        <w:bottom w:val="none" w:sz="0" w:space="0" w:color="auto"/>
        <w:right w:val="none" w:sz="0" w:space="0" w:color="auto"/>
      </w:divBdr>
    </w:div>
    <w:div w:id="180207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mithgroup.com/our-work/markets/urban-environments" TargetMode="External"/><Relationship Id="rId18" Type="http://schemas.openxmlformats.org/officeDocument/2006/relationships/hyperlink" Target="https://www.smithgroup.com/projects/northwestern-university-wave-wal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mithgroup.com/projects/university-of-wisconsin-madison-alumni-park" TargetMode="External"/><Relationship Id="rId7" Type="http://schemas.openxmlformats.org/officeDocument/2006/relationships/webSettings" Target="webSettings.xml"/><Relationship Id="rId12" Type="http://schemas.openxmlformats.org/officeDocument/2006/relationships/hyperlink" Target="https://www.smithgroup.com/our-work/markets/workplace" TargetMode="External"/><Relationship Id="rId17" Type="http://schemas.openxmlformats.org/officeDocument/2006/relationships/hyperlink" Target="https://www.kenoshanews.com/news/local/watch-now-city-looks-to-transform-former-chrysler-site-into-107-acre-innovation-neighborhood/article_05157c7a-b291-548d-ab51-fed6239a5af0.html" TargetMode="External"/><Relationship Id="rId25" Type="http://schemas.openxmlformats.org/officeDocument/2006/relationships/hyperlink" Target="https://www.smithgroup.com/" TargetMode="External"/><Relationship Id="rId2" Type="http://schemas.openxmlformats.org/officeDocument/2006/relationships/customXml" Target="../customXml/item2.xml"/><Relationship Id="rId16" Type="http://schemas.openxmlformats.org/officeDocument/2006/relationships/hyperlink" Target="https://www.smithgroup.com/perspectives/2020/restoring-the-heartbeat-of-a-historic-milwaukee-community" TargetMode="External"/><Relationship Id="rId20" Type="http://schemas.openxmlformats.org/officeDocument/2006/relationships/hyperlink" Target="https://www.smithgroup.com/projects/kinnickinnic-river-corridor-neighborhood-pla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mithgroup.com/our-work/markets/higher-education" TargetMode="External"/><Relationship Id="rId24" Type="http://schemas.openxmlformats.org/officeDocument/2006/relationships/hyperlink" Target="https://www.smithgroup.com/milwaukee" TargetMode="External"/><Relationship Id="rId5" Type="http://schemas.openxmlformats.org/officeDocument/2006/relationships/styles" Target="styles.xml"/><Relationship Id="rId15" Type="http://schemas.openxmlformats.org/officeDocument/2006/relationships/hyperlink" Target="https://www.smithgroup.com/our-work/markets/cultural" TargetMode="External"/><Relationship Id="rId23" Type="http://schemas.openxmlformats.org/officeDocument/2006/relationships/hyperlink" Target="https://www.smithgroup.com/our-firm/locations/madison" TargetMode="External"/><Relationship Id="rId28" Type="http://schemas.openxmlformats.org/officeDocument/2006/relationships/theme" Target="theme/theme1.xml"/><Relationship Id="rId10" Type="http://schemas.openxmlformats.org/officeDocument/2006/relationships/hyperlink" Target="https://www.smithgroup.com/people/chris-waible" TargetMode="External"/><Relationship Id="rId19" Type="http://schemas.openxmlformats.org/officeDocument/2006/relationships/hyperlink" Target="https://www.smithgroup.com/perspectives/2020/depaving-paradise-tearing-down-parking-lots-milwaukees-gray-to-gre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mithgroup.com/our-work/markets/waterfront" TargetMode="External"/><Relationship Id="rId22" Type="http://schemas.openxmlformats.org/officeDocument/2006/relationships/hyperlink" Target="https://www.smithgroup.com/people/gregg-calpin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E1016C80CCD74290A0DD82B3B260EE" ma:contentTypeVersion="13" ma:contentTypeDescription="Create a new document." ma:contentTypeScope="" ma:versionID="4925ecb1d2d927311e2becc2431ca761">
  <xsd:schema xmlns:xsd="http://www.w3.org/2001/XMLSchema" xmlns:xs="http://www.w3.org/2001/XMLSchema" xmlns:p="http://schemas.microsoft.com/office/2006/metadata/properties" xmlns:ns3="73e7f2ab-5c10-49eb-86d7-d9da21b4261e" xmlns:ns4="a851c5fb-7c85-4ac6-857e-6b1cb9f3384a" targetNamespace="http://schemas.microsoft.com/office/2006/metadata/properties" ma:root="true" ma:fieldsID="cbaf8866be8b3aa02e3b7daadb71443f" ns3:_="" ns4:_="">
    <xsd:import namespace="73e7f2ab-5c10-49eb-86d7-d9da21b4261e"/>
    <xsd:import namespace="a851c5fb-7c85-4ac6-857e-6b1cb9f338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7f2ab-5c10-49eb-86d7-d9da21b426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51c5fb-7c85-4ac6-857e-6b1cb9f3384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51A892-205C-47B4-94D2-35A220AFE08B}">
  <ds:schemaRefs>
    <ds:schemaRef ds:uri="http://schemas.microsoft.com/sharepoint/v3/contenttype/forms"/>
  </ds:schemaRefs>
</ds:datastoreItem>
</file>

<file path=customXml/itemProps2.xml><?xml version="1.0" encoding="utf-8"?>
<ds:datastoreItem xmlns:ds="http://schemas.openxmlformats.org/officeDocument/2006/customXml" ds:itemID="{0AE49E3A-624F-451F-A04C-E7E31738C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e7f2ab-5c10-49eb-86d7-d9da21b4261e"/>
    <ds:schemaRef ds:uri="a851c5fb-7c85-4ac6-857e-6b1cb9f33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A11B45-77C3-45A1-B7B3-025F773866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Veit</dc:creator>
  <cp:keywords/>
  <dc:description/>
  <cp:lastModifiedBy>Jaclyn Veit</cp:lastModifiedBy>
  <cp:revision>8</cp:revision>
  <dcterms:created xsi:type="dcterms:W3CDTF">2021-03-15T13:29:00Z</dcterms:created>
  <dcterms:modified xsi:type="dcterms:W3CDTF">2021-03-15T20:48:00Z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0x01010056E1016C80CCD74290A0DD82B3B260EE</vt:lpwstr>
  </property>
</Properties>
</file>