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7FE4" w14:textId="4777AD34" w:rsidR="00C32AAE" w:rsidRPr="00F20CA3" w:rsidRDefault="00C32AAE" w:rsidP="00F12CF6">
      <w:pPr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14:paraId="4AF8EC92" w14:textId="40B280B2" w:rsidR="0037143C" w:rsidRPr="001B74A5" w:rsidRDefault="006E0BB6" w:rsidP="003714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B74A5" w:rsidRPr="001B74A5">
        <w:rPr>
          <w:rFonts w:ascii="Times New Roman" w:hAnsi="Times New Roman" w:cs="Times New Roman"/>
          <w:b/>
          <w:bCs/>
          <w:sz w:val="32"/>
          <w:szCs w:val="32"/>
        </w:rPr>
        <w:t>Aquafil Announces Main Goals and Financial Targets Presentation</w:t>
      </w:r>
    </w:p>
    <w:p w14:paraId="4A987A79" w14:textId="426EF34C" w:rsidR="00C32AAE" w:rsidRPr="001B74A5" w:rsidRDefault="001B74A5" w:rsidP="001B74A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B74A5">
        <w:rPr>
          <w:rFonts w:ascii="Times New Roman" w:hAnsi="Times New Roman" w:cs="Times New Roman"/>
          <w:i/>
          <w:iCs/>
          <w:sz w:val="28"/>
          <w:szCs w:val="28"/>
        </w:rPr>
        <w:t xml:space="preserve">Management Presentation to be webcast live on November 21, 2023 at 2:30PM </w:t>
      </w:r>
      <w:r w:rsidR="00171A5D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1B74A5">
        <w:rPr>
          <w:rFonts w:ascii="Times New Roman" w:hAnsi="Times New Roman" w:cs="Times New Roman"/>
          <w:i/>
          <w:iCs/>
          <w:sz w:val="28"/>
          <w:szCs w:val="28"/>
        </w:rPr>
        <w:t>ET</w:t>
      </w:r>
      <w:r w:rsidR="00171A5D">
        <w:rPr>
          <w:rFonts w:ascii="Times New Roman" w:hAnsi="Times New Roman" w:cs="Times New Roman"/>
          <w:i/>
          <w:iCs/>
          <w:sz w:val="28"/>
          <w:szCs w:val="28"/>
        </w:rPr>
        <w:t>/8:30AM Eastern Standard Time</w:t>
      </w:r>
    </w:p>
    <w:p w14:paraId="0C89B475" w14:textId="77777777" w:rsidR="001B74A5" w:rsidRDefault="001B74A5" w:rsidP="0037143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2BD4DE" w14:textId="0631C786" w:rsidR="001B74A5" w:rsidRPr="001B74A5" w:rsidRDefault="00F20CA3" w:rsidP="001B7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0CA3">
        <w:rPr>
          <w:rFonts w:ascii="Times New Roman" w:hAnsi="Times New Roman" w:cs="Times New Roman"/>
          <w:b/>
          <w:bCs/>
          <w:sz w:val="28"/>
          <w:szCs w:val="28"/>
        </w:rPr>
        <w:t xml:space="preserve">ARCO, Italy,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November </w:t>
      </w:r>
      <w:r w:rsidR="00171A5D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Pr="00F20CA3">
        <w:rPr>
          <w:rFonts w:ascii="Times New Roman" w:hAnsi="Times New Roman" w:cs="Times New Roman"/>
          <w:b/>
          <w:bCs/>
          <w:sz w:val="28"/>
          <w:szCs w:val="28"/>
        </w:rPr>
        <w:t xml:space="preserve">, 2023 (GLOBE NEWSWIRE) -- Aquafil </w:t>
      </w:r>
      <w:proofErr w:type="spellStart"/>
      <w:r w:rsidRPr="00F20CA3">
        <w:rPr>
          <w:rFonts w:ascii="Times New Roman" w:hAnsi="Times New Roman" w:cs="Times New Roman"/>
          <w:b/>
          <w:bCs/>
          <w:sz w:val="28"/>
          <w:szCs w:val="28"/>
        </w:rPr>
        <w:t>SpA</w:t>
      </w:r>
      <w:proofErr w:type="spellEnd"/>
      <w:r w:rsidRPr="00F20CA3">
        <w:rPr>
          <w:rFonts w:ascii="Times New Roman" w:hAnsi="Times New Roman" w:cs="Times New Roman"/>
          <w:b/>
          <w:bCs/>
          <w:sz w:val="28"/>
          <w:szCs w:val="28"/>
        </w:rPr>
        <w:t xml:space="preserve"> (ECNLF:OTCQX – ECNL:IM), </w:t>
      </w:r>
      <w:r w:rsidRPr="00F20CA3">
        <w:rPr>
          <w:rFonts w:ascii="Times New Roman" w:hAnsi="Times New Roman" w:cs="Times New Roman"/>
          <w:sz w:val="28"/>
          <w:szCs w:val="28"/>
        </w:rPr>
        <w:t xml:space="preserve">based in Arco (TN) Italy, pioneer of circular economy, today announced that </w:t>
      </w:r>
      <w:r w:rsidR="0037143C" w:rsidRPr="00F20CA3">
        <w:rPr>
          <w:rFonts w:ascii="Times New Roman" w:hAnsi="Times New Roman" w:cs="Times New Roman"/>
          <w:sz w:val="28"/>
          <w:szCs w:val="28"/>
        </w:rPr>
        <w:t xml:space="preserve">it will </w:t>
      </w:r>
      <w:r w:rsidR="001B74A5">
        <w:rPr>
          <w:rFonts w:ascii="Times New Roman" w:hAnsi="Times New Roman" w:cs="Times New Roman"/>
          <w:sz w:val="28"/>
          <w:szCs w:val="28"/>
        </w:rPr>
        <w:t xml:space="preserve">be hosting a Presentation, </w:t>
      </w:r>
      <w:r w:rsidR="001B74A5" w:rsidRPr="001B74A5">
        <w:rPr>
          <w:rFonts w:ascii="Times New Roman" w:hAnsi="Times New Roman" w:cs="Times New Roman"/>
          <w:sz w:val="28"/>
          <w:szCs w:val="28"/>
        </w:rPr>
        <w:t>"Main</w:t>
      </w:r>
    </w:p>
    <w:p w14:paraId="64E89648" w14:textId="21C0C408" w:rsidR="001B74A5" w:rsidRPr="001B74A5" w:rsidRDefault="001B74A5" w:rsidP="001B7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74A5">
        <w:rPr>
          <w:rFonts w:ascii="Times New Roman" w:hAnsi="Times New Roman" w:cs="Times New Roman"/>
          <w:sz w:val="28"/>
          <w:szCs w:val="28"/>
        </w:rPr>
        <w:t xml:space="preserve">Goals &amp; Financial Targets 2023 </w:t>
      </w:r>
      <w:r w:rsidR="003635EA">
        <w:rPr>
          <w:rFonts w:ascii="Times New Roman" w:hAnsi="Times New Roman" w:cs="Times New Roman"/>
          <w:sz w:val="28"/>
          <w:szCs w:val="28"/>
        </w:rPr>
        <w:t>–</w:t>
      </w:r>
      <w:r w:rsidRPr="001B74A5">
        <w:rPr>
          <w:rFonts w:ascii="Times New Roman" w:hAnsi="Times New Roman" w:cs="Times New Roman"/>
          <w:sz w:val="28"/>
          <w:szCs w:val="28"/>
        </w:rPr>
        <w:t xml:space="preserve"> 2025</w:t>
      </w:r>
      <w:r w:rsidR="003635EA">
        <w:rPr>
          <w:rFonts w:ascii="Times New Roman" w:hAnsi="Times New Roman" w:cs="Times New Roman"/>
          <w:sz w:val="28"/>
          <w:szCs w:val="28"/>
        </w:rPr>
        <w:t>,</w:t>
      </w:r>
      <w:r w:rsidRPr="001B74A5">
        <w:rPr>
          <w:rFonts w:ascii="Times New Roman" w:hAnsi="Times New Roman" w:cs="Times New Roman"/>
          <w:sz w:val="28"/>
          <w:szCs w:val="28"/>
        </w:rPr>
        <w:t>" on November 21, 2023, at</w:t>
      </w:r>
    </w:p>
    <w:p w14:paraId="650EA3B8" w14:textId="35D970E6" w:rsidR="001B74A5" w:rsidRPr="001B74A5" w:rsidRDefault="00171A5D" w:rsidP="001B74A5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:30 </w:t>
      </w:r>
      <w:r>
        <w:rPr>
          <w:rFonts w:ascii="Times New Roman" w:hAnsi="Times New Roman" w:cs="Times New Roman"/>
          <w:sz w:val="28"/>
          <w:szCs w:val="28"/>
        </w:rPr>
        <w:t>a</w:t>
      </w:r>
      <w:r w:rsidR="001B74A5" w:rsidRPr="001B74A5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Eastern Standard Time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. The event will take place </w:t>
      </w:r>
      <w:r w:rsidR="001B74A5">
        <w:rPr>
          <w:rFonts w:ascii="Times New Roman" w:hAnsi="Times New Roman" w:cs="Times New Roman"/>
          <w:sz w:val="28"/>
          <w:szCs w:val="28"/>
        </w:rPr>
        <w:t xml:space="preserve">live 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at Palazzo </w:t>
      </w:r>
      <w:proofErr w:type="spellStart"/>
      <w:r w:rsidR="001B74A5" w:rsidRPr="001B74A5">
        <w:rPr>
          <w:rFonts w:ascii="Times New Roman" w:hAnsi="Times New Roman" w:cs="Times New Roman"/>
          <w:sz w:val="28"/>
          <w:szCs w:val="28"/>
        </w:rPr>
        <w:t>Giureconsulti</w:t>
      </w:r>
      <w:proofErr w:type="spellEnd"/>
      <w:r w:rsidR="001B74A5" w:rsidRPr="001B74A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Piazza </w:t>
      </w:r>
      <w:proofErr w:type="spellStart"/>
      <w:r w:rsidR="001B74A5" w:rsidRPr="001B74A5">
        <w:rPr>
          <w:rFonts w:ascii="Times New Roman" w:hAnsi="Times New Roman" w:cs="Times New Roman"/>
          <w:sz w:val="28"/>
          <w:szCs w:val="28"/>
        </w:rPr>
        <w:t>dei</w:t>
      </w:r>
      <w:proofErr w:type="spellEnd"/>
      <w:r w:rsidR="001B74A5" w:rsidRPr="001B74A5">
        <w:rPr>
          <w:rFonts w:ascii="Times New Roman" w:hAnsi="Times New Roman" w:cs="Times New Roman"/>
          <w:sz w:val="28"/>
          <w:szCs w:val="28"/>
        </w:rPr>
        <w:t xml:space="preserve"> Mercanti, 2, 20123 Milan. </w:t>
      </w:r>
      <w:r w:rsidR="001B74A5">
        <w:rPr>
          <w:rFonts w:ascii="Times New Roman" w:hAnsi="Times New Roman" w:cs="Times New Roman"/>
          <w:sz w:val="28"/>
          <w:szCs w:val="28"/>
        </w:rPr>
        <w:t xml:space="preserve"> For those unable to attend, the Presentation is being webcast.  You can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 register</w:t>
      </w:r>
      <w:r w:rsidR="001B74A5">
        <w:rPr>
          <w:rFonts w:ascii="Times New Roman" w:hAnsi="Times New Roman" w:cs="Times New Roman"/>
          <w:sz w:val="28"/>
          <w:szCs w:val="28"/>
        </w:rPr>
        <w:t xml:space="preserve"> </w:t>
      </w:r>
      <w:r w:rsidR="001B74A5" w:rsidRPr="001B74A5">
        <w:rPr>
          <w:rFonts w:ascii="Times New Roman" w:hAnsi="Times New Roman" w:cs="Times New Roman"/>
          <w:sz w:val="28"/>
          <w:szCs w:val="28"/>
        </w:rPr>
        <w:t>to receive the link for the connection</w:t>
      </w:r>
      <w:r w:rsidR="001B74A5">
        <w:rPr>
          <w:rFonts w:ascii="Times New Roman" w:hAnsi="Times New Roman" w:cs="Times New Roman"/>
          <w:sz w:val="28"/>
          <w:szCs w:val="28"/>
        </w:rPr>
        <w:t xml:space="preserve"> by completing this</w:t>
      </w:r>
      <w:r w:rsidR="001B74A5" w:rsidRPr="001B74A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B74A5" w:rsidRPr="001B74A5">
          <w:rPr>
            <w:rStyle w:val="Hyperlink"/>
            <w:rFonts w:ascii="Times New Roman" w:hAnsi="Times New Roman" w:cs="Times New Roman"/>
            <w:sz w:val="28"/>
            <w:szCs w:val="28"/>
          </w:rPr>
          <w:t>form</w:t>
        </w:r>
      </w:hyperlink>
      <w:r w:rsidR="00542A8E">
        <w:rPr>
          <w:rFonts w:ascii="Times New Roman" w:hAnsi="Times New Roman" w:cs="Times New Roman"/>
          <w:sz w:val="28"/>
          <w:szCs w:val="28"/>
        </w:rPr>
        <w:t xml:space="preserve"> or access the presentation in a listen/watch only mode on </w:t>
      </w:r>
      <w:hyperlink r:id="rId8" w:history="1">
        <w:r w:rsidR="00542A8E" w:rsidRPr="00542A8E">
          <w:rPr>
            <w:rStyle w:val="Hyperlink"/>
            <w:rFonts w:ascii="Times New Roman" w:hAnsi="Times New Roman" w:cs="Times New Roman"/>
            <w:sz w:val="28"/>
            <w:szCs w:val="28"/>
          </w:rPr>
          <w:t>YouTube</w:t>
        </w:r>
      </w:hyperlink>
      <w:r w:rsidR="00542A8E">
        <w:rPr>
          <w:rFonts w:ascii="Times New Roman" w:hAnsi="Times New Roman" w:cs="Times New Roman"/>
          <w:sz w:val="28"/>
          <w:szCs w:val="28"/>
        </w:rPr>
        <w:t>.</w:t>
      </w:r>
    </w:p>
    <w:p w14:paraId="3309BCB6" w14:textId="77777777" w:rsidR="001B74A5" w:rsidRDefault="001B74A5" w:rsidP="001B74A5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highlight w:val="darkGray"/>
        </w:rPr>
      </w:pPr>
    </w:p>
    <w:p w14:paraId="016A451B" w14:textId="4DA300D4" w:rsidR="0037143C" w:rsidRPr="0037143C" w:rsidRDefault="0037143C" w:rsidP="001B74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71A5D">
        <w:rPr>
          <w:rFonts w:ascii="Times New Roman" w:hAnsi="Times New Roman" w:cs="Times New Roman"/>
          <w:sz w:val="28"/>
          <w:szCs w:val="28"/>
        </w:rPr>
        <w:t xml:space="preserve">A replay will be available after the end of the </w:t>
      </w:r>
      <w:r w:rsidR="001B74A5" w:rsidRPr="00171A5D">
        <w:rPr>
          <w:rFonts w:ascii="Times New Roman" w:hAnsi="Times New Roman" w:cs="Times New Roman"/>
          <w:sz w:val="28"/>
          <w:szCs w:val="28"/>
        </w:rPr>
        <w:t>Presentation</w:t>
      </w:r>
      <w:r w:rsidRPr="00171A5D">
        <w:rPr>
          <w:rFonts w:ascii="Times New Roman" w:hAnsi="Times New Roman" w:cs="Times New Roman"/>
          <w:sz w:val="28"/>
          <w:szCs w:val="28"/>
        </w:rPr>
        <w:t xml:space="preserve"> through </w:t>
      </w:r>
      <w:r w:rsidR="009F37B1" w:rsidRPr="00171A5D">
        <w:rPr>
          <w:rFonts w:ascii="Times New Roman" w:hAnsi="Times New Roman" w:cs="Times New Roman"/>
          <w:sz w:val="28"/>
          <w:szCs w:val="28"/>
        </w:rPr>
        <w:t xml:space="preserve">November </w:t>
      </w:r>
      <w:r w:rsidR="00171A5D" w:rsidRPr="00171A5D">
        <w:rPr>
          <w:rFonts w:ascii="Times New Roman" w:hAnsi="Times New Roman" w:cs="Times New Roman"/>
          <w:sz w:val="28"/>
          <w:szCs w:val="28"/>
        </w:rPr>
        <w:t>28</w:t>
      </w:r>
      <w:r w:rsidRPr="00171A5D">
        <w:rPr>
          <w:rFonts w:ascii="Times New Roman" w:hAnsi="Times New Roman" w:cs="Times New Roman"/>
          <w:sz w:val="28"/>
          <w:szCs w:val="28"/>
        </w:rPr>
        <w:t>, 202</w:t>
      </w:r>
      <w:r w:rsidR="00471B6D" w:rsidRPr="00171A5D">
        <w:rPr>
          <w:rFonts w:ascii="Times New Roman" w:hAnsi="Times New Roman" w:cs="Times New Roman"/>
          <w:sz w:val="28"/>
          <w:szCs w:val="28"/>
        </w:rPr>
        <w:t>3</w:t>
      </w:r>
      <w:r w:rsidRPr="00171A5D">
        <w:rPr>
          <w:rFonts w:ascii="Times New Roman" w:hAnsi="Times New Roman" w:cs="Times New Roman"/>
          <w:sz w:val="28"/>
          <w:szCs w:val="28"/>
        </w:rPr>
        <w:t xml:space="preserve">. The replay can be accessed </w:t>
      </w:r>
      <w:hyperlink r:id="rId9" w:history="1">
        <w:r w:rsidR="002763DF" w:rsidRPr="002763DF">
          <w:rPr>
            <w:rStyle w:val="Hyperlink"/>
            <w:rFonts w:ascii="Times New Roman" w:hAnsi="Times New Roman" w:cs="Times New Roman"/>
            <w:sz w:val="28"/>
            <w:szCs w:val="28"/>
          </w:rPr>
          <w:t>h</w:t>
        </w:r>
        <w:r w:rsidR="002763DF" w:rsidRPr="002763DF">
          <w:rPr>
            <w:rStyle w:val="Hyperlink"/>
            <w:rFonts w:ascii="Times New Roman" w:hAnsi="Times New Roman" w:cs="Times New Roman"/>
            <w:sz w:val="28"/>
            <w:szCs w:val="28"/>
          </w:rPr>
          <w:t>ere</w:t>
        </w:r>
      </w:hyperlink>
      <w:r w:rsidR="002763DF">
        <w:rPr>
          <w:rFonts w:ascii="Times New Roman" w:hAnsi="Times New Roman" w:cs="Times New Roman"/>
          <w:sz w:val="28"/>
          <w:szCs w:val="28"/>
        </w:rPr>
        <w:t>.</w:t>
      </w:r>
    </w:p>
    <w:p w14:paraId="64E9CAD0" w14:textId="77777777" w:rsidR="00C531E0" w:rsidRDefault="00C531E0" w:rsidP="00471B6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FD520" w14:textId="77777777" w:rsidR="00F20CA3" w:rsidRPr="00F20CA3" w:rsidRDefault="00F20CA3" w:rsidP="00F20CA3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F20CA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u w:val="single"/>
        </w:rPr>
        <w:t xml:space="preserve">About Aquafil </w:t>
      </w:r>
      <w:proofErr w:type="spellStart"/>
      <w:r w:rsidRPr="00F20CA3">
        <w:rPr>
          <w:rFonts w:ascii="Times New Roman" w:eastAsia="Times New Roman" w:hAnsi="Times New Roman" w:cs="Times New Roman"/>
          <w:b/>
          <w:bCs/>
          <w:color w:val="1D2228"/>
          <w:sz w:val="28"/>
          <w:szCs w:val="28"/>
          <w:u w:val="single"/>
        </w:rPr>
        <w:t>SpA</w:t>
      </w:r>
      <w:proofErr w:type="spellEnd"/>
    </w:p>
    <w:p w14:paraId="61801BBE" w14:textId="5B53900D" w:rsidR="00F20CA3" w:rsidRPr="00F20CA3" w:rsidRDefault="00F20CA3" w:rsidP="00F20CA3">
      <w:pPr>
        <w:shd w:val="clear" w:color="auto" w:fill="FFFFFF"/>
        <w:spacing w:after="192" w:line="240" w:lineRule="auto"/>
        <w:rPr>
          <w:rFonts w:ascii="Times New Roman" w:eastAsia="Times New Roman" w:hAnsi="Times New Roman" w:cs="Times New Roman"/>
          <w:color w:val="1D2228"/>
          <w:sz w:val="28"/>
          <w:szCs w:val="28"/>
        </w:rPr>
      </w:pPr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</w:rPr>
        <w:t xml:space="preserve">Since 1965, the Aquafil Group has been a pioneer of the circular economy and a landmark in terms of quality and product innovation for Italy and the globe. We primarily manufacture Nylon 6 fibers and polymers but also Nylon 6.6 and </w:t>
      </w:r>
      <w:proofErr w:type="spellStart"/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</w:rPr>
        <w:t>Dryarn</w:t>
      </w:r>
      <w:proofErr w:type="spellEnd"/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</w:rPr>
        <w:t>. Our flagship product is ECONYL</w:t>
      </w:r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  <w:vertAlign w:val="superscript"/>
        </w:rPr>
        <w:t>®</w:t>
      </w:r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</w:rPr>
        <w:t> nylon, which revolutionizes the world of synthetic fibers through a closed-loop model.</w:t>
      </w:r>
      <w:r>
        <w:rPr>
          <w:rFonts w:ascii="Times New Roman" w:eastAsia="Times New Roman" w:hAnsi="Times New Roman" w:cs="Times New Roman"/>
          <w:color w:val="1D2228"/>
          <w:sz w:val="28"/>
          <w:szCs w:val="28"/>
        </w:rPr>
        <w:br/>
      </w:r>
      <w:r w:rsidRPr="00F20CA3">
        <w:rPr>
          <w:rFonts w:ascii="Times New Roman" w:eastAsia="Times New Roman" w:hAnsi="Times New Roman" w:cs="Times New Roman"/>
          <w:color w:val="1D2228"/>
          <w:sz w:val="28"/>
          <w:szCs w:val="28"/>
        </w:rPr>
        <w:br/>
        <w:t>Today, Aquafil remains a leader in the research of new production systems for sustainable development.</w:t>
      </w:r>
    </w:p>
    <w:p w14:paraId="4252EBC2" w14:textId="049BBF4D" w:rsidR="00C32AAE" w:rsidRPr="00C32AAE" w:rsidRDefault="00C32AAE" w:rsidP="00C32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F20CA3">
        <w:rPr>
          <w:rFonts w:ascii="Times New Roman" w:hAnsi="Times New Roman" w:cs="Times New Roman"/>
          <w:b/>
          <w:bCs/>
          <w:sz w:val="28"/>
          <w:szCs w:val="28"/>
        </w:rPr>
        <w:t xml:space="preserve">IR </w:t>
      </w:r>
      <w:r w:rsidRPr="00C32AAE">
        <w:rPr>
          <w:rFonts w:ascii="Times New Roman" w:hAnsi="Times New Roman" w:cs="Times New Roman"/>
          <w:b/>
          <w:bCs/>
          <w:sz w:val="28"/>
          <w:szCs w:val="28"/>
        </w:rPr>
        <w:t>Contact</w:t>
      </w:r>
      <w:r w:rsidR="00F20CA3">
        <w:rPr>
          <w:rFonts w:ascii="Times New Roman" w:hAnsi="Times New Roman" w:cs="Times New Roman"/>
          <w:b/>
          <w:bCs/>
          <w:sz w:val="28"/>
          <w:szCs w:val="28"/>
        </w:rPr>
        <w:t xml:space="preserve"> in the U.S.</w:t>
      </w:r>
    </w:p>
    <w:p w14:paraId="022B4F11" w14:textId="498BE7C9" w:rsidR="00C32AAE" w:rsidRPr="00C4342C" w:rsidRDefault="00F20CA3" w:rsidP="00F20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Joe Hassett</w:t>
      </w:r>
      <w:r>
        <w:rPr>
          <w:rFonts w:ascii="Times New Roman" w:hAnsi="Times New Roman" w:cs="Times New Roman"/>
          <w:sz w:val="28"/>
          <w:szCs w:val="28"/>
        </w:rPr>
        <w:br/>
      </w:r>
      <w:hyperlink r:id="rId10" w:history="1">
        <w:r w:rsidRPr="00A12922">
          <w:rPr>
            <w:rStyle w:val="Hyperlink"/>
            <w:rFonts w:ascii="Times New Roman" w:hAnsi="Times New Roman" w:cs="Times New Roman"/>
            <w:sz w:val="28"/>
            <w:szCs w:val="28"/>
          </w:rPr>
          <w:t>joeh@gregoryfca.com</w:t>
        </w:r>
      </w:hyperlink>
      <w:r>
        <w:rPr>
          <w:rFonts w:ascii="Times New Roman" w:hAnsi="Times New Roman" w:cs="Times New Roman"/>
          <w:sz w:val="28"/>
          <w:szCs w:val="28"/>
        </w:rPr>
        <w:br/>
      </w:r>
      <w:r w:rsidRPr="00F20CA3">
        <w:rPr>
          <w:rFonts w:ascii="Times New Roman" w:hAnsi="Times New Roman" w:cs="Times New Roman"/>
          <w:sz w:val="28"/>
          <w:szCs w:val="28"/>
        </w:rPr>
        <w:t>610-787-0464 (Cell)</w:t>
      </w:r>
    </w:p>
    <w:sectPr w:rsidR="00C32AAE" w:rsidRPr="00C4342C" w:rsidSect="00F1777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37DD" w14:textId="77777777" w:rsidR="00996903" w:rsidRDefault="00996903" w:rsidP="0037143C">
      <w:pPr>
        <w:spacing w:after="0" w:line="240" w:lineRule="auto"/>
      </w:pPr>
      <w:r>
        <w:separator/>
      </w:r>
    </w:p>
  </w:endnote>
  <w:endnote w:type="continuationSeparator" w:id="0">
    <w:p w14:paraId="645B755E" w14:textId="77777777" w:rsidR="00996903" w:rsidRDefault="00996903" w:rsidP="0037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4148" w14:textId="77777777" w:rsidR="00996903" w:rsidRDefault="00996903" w:rsidP="0037143C">
      <w:pPr>
        <w:spacing w:after="0" w:line="240" w:lineRule="auto"/>
      </w:pPr>
      <w:r>
        <w:separator/>
      </w:r>
    </w:p>
  </w:footnote>
  <w:footnote w:type="continuationSeparator" w:id="0">
    <w:p w14:paraId="2B4135BE" w14:textId="77777777" w:rsidR="00996903" w:rsidRDefault="00996903" w:rsidP="00371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54F8" w14:textId="4235994B" w:rsidR="00542A8E" w:rsidRDefault="00542A8E">
    <w:pPr>
      <w:pStyle w:val="Header"/>
    </w:pPr>
    <w:r>
      <w:rPr>
        <w:noProof/>
      </w:rPr>
      <w:drawing>
        <wp:inline distT="0" distB="0" distL="0" distR="0" wp14:anchorId="4AF07EA8" wp14:editId="70C11096">
          <wp:extent cx="2341685" cy="358140"/>
          <wp:effectExtent l="0" t="0" r="1905" b="3810"/>
          <wp:docPr id="12459788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240" cy="358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22A6"/>
    <w:multiLevelType w:val="multilevel"/>
    <w:tmpl w:val="ED72C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922579"/>
    <w:multiLevelType w:val="multilevel"/>
    <w:tmpl w:val="A8DC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77024">
    <w:abstractNumId w:val="1"/>
  </w:num>
  <w:num w:numId="2" w16cid:durableId="207928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AE"/>
    <w:rsid w:val="00071E2A"/>
    <w:rsid w:val="000D27CB"/>
    <w:rsid w:val="0014396B"/>
    <w:rsid w:val="00154A7F"/>
    <w:rsid w:val="00171A5D"/>
    <w:rsid w:val="001B74A5"/>
    <w:rsid w:val="00215E51"/>
    <w:rsid w:val="0023705C"/>
    <w:rsid w:val="002763DF"/>
    <w:rsid w:val="002921AC"/>
    <w:rsid w:val="003064C0"/>
    <w:rsid w:val="0032505C"/>
    <w:rsid w:val="003635EA"/>
    <w:rsid w:val="0037143C"/>
    <w:rsid w:val="003F144D"/>
    <w:rsid w:val="00400FA2"/>
    <w:rsid w:val="00471B6D"/>
    <w:rsid w:val="00532CBF"/>
    <w:rsid w:val="00542A8E"/>
    <w:rsid w:val="00562142"/>
    <w:rsid w:val="005A5D75"/>
    <w:rsid w:val="0062564F"/>
    <w:rsid w:val="006602DF"/>
    <w:rsid w:val="00666C76"/>
    <w:rsid w:val="00670F3F"/>
    <w:rsid w:val="0068120F"/>
    <w:rsid w:val="006E0BB6"/>
    <w:rsid w:val="006E5C85"/>
    <w:rsid w:val="00725EF6"/>
    <w:rsid w:val="007A0CBF"/>
    <w:rsid w:val="007C5FF0"/>
    <w:rsid w:val="00931E12"/>
    <w:rsid w:val="00932610"/>
    <w:rsid w:val="009421B6"/>
    <w:rsid w:val="00996903"/>
    <w:rsid w:val="009B23AF"/>
    <w:rsid w:val="009F37B1"/>
    <w:rsid w:val="00A045E5"/>
    <w:rsid w:val="00A3127D"/>
    <w:rsid w:val="00A61D71"/>
    <w:rsid w:val="00AE5573"/>
    <w:rsid w:val="00BA3908"/>
    <w:rsid w:val="00BC3EFA"/>
    <w:rsid w:val="00BC6877"/>
    <w:rsid w:val="00BE5B62"/>
    <w:rsid w:val="00C024DB"/>
    <w:rsid w:val="00C32AAE"/>
    <w:rsid w:val="00C4342C"/>
    <w:rsid w:val="00C531E0"/>
    <w:rsid w:val="00D16665"/>
    <w:rsid w:val="00D4582F"/>
    <w:rsid w:val="00E42A59"/>
    <w:rsid w:val="00E46FF2"/>
    <w:rsid w:val="00F12CF6"/>
    <w:rsid w:val="00F17773"/>
    <w:rsid w:val="00F20CA3"/>
    <w:rsid w:val="00F5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2480A"/>
  <w15:docId w15:val="{BEDCF62B-EB51-4AD6-A335-77039E2A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A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2AA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3C"/>
  </w:style>
  <w:style w:type="paragraph" w:styleId="Footer">
    <w:name w:val="footer"/>
    <w:basedOn w:val="Normal"/>
    <w:link w:val="FooterChar"/>
    <w:uiPriority w:val="99"/>
    <w:unhideWhenUsed/>
    <w:rsid w:val="00371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3C"/>
  </w:style>
  <w:style w:type="paragraph" w:styleId="NormalWeb">
    <w:name w:val="Normal (Web)"/>
    <w:basedOn w:val="Normal"/>
    <w:uiPriority w:val="99"/>
    <w:semiHidden/>
    <w:unhideWhenUsed/>
    <w:rsid w:val="0037143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31E1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C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3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7B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20C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2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507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9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5081">
                  <w:marLeft w:val="-150"/>
                  <w:marRight w:val="1083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0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31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3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5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Uy4rWvkI0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r2VSH9pUcNIW4GTFnaXSnCnDi7A6y-rtMa-kyw1P6P23TSQ/viewform?pli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oeh@gregoryfc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t.ly/aquafil-goals-targets-23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Hassett</dc:creator>
  <cp:lastModifiedBy>Joe Hassett</cp:lastModifiedBy>
  <cp:revision>7</cp:revision>
  <cp:lastPrinted>2023-02-23T15:38:00Z</cp:lastPrinted>
  <dcterms:created xsi:type="dcterms:W3CDTF">2023-11-16T14:36:00Z</dcterms:created>
  <dcterms:modified xsi:type="dcterms:W3CDTF">2023-11-17T14:57:00Z</dcterms:modified>
</cp:coreProperties>
</file>