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B452E" w14:textId="52611E2C" w:rsidR="002E277E" w:rsidRDefault="002E277E" w:rsidP="002E277E">
      <w:pPr>
        <w:pStyle w:val="NoSpacing"/>
        <w:ind w:left="5760"/>
      </w:pPr>
    </w:p>
    <w:p w14:paraId="3CADCCCA" w14:textId="77777777" w:rsidR="002E5C6B" w:rsidRDefault="002E5C6B" w:rsidP="002E5C6B">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183572E7" wp14:editId="5585C7AE">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963D8B" w14:textId="77777777" w:rsidR="002E5C6B" w:rsidRPr="00C10216" w:rsidRDefault="002E5C6B" w:rsidP="002E5C6B">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084A4E28" wp14:editId="25A5163F">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08C3E760" w14:textId="77777777" w:rsidR="002E5C6B" w:rsidRPr="00C10216" w:rsidRDefault="002E5C6B" w:rsidP="002E5C6B">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5E8FF450" w14:textId="77777777" w:rsidR="002E5C6B" w:rsidRPr="00C10216" w:rsidRDefault="002E5C6B" w:rsidP="002E5C6B">
      <w:pPr>
        <w:pStyle w:val="Heading3"/>
        <w:rPr>
          <w:rFonts w:ascii="Lucida Sans" w:hAnsi="Lucida Sans"/>
          <w:sz w:val="32"/>
          <w:szCs w:val="32"/>
        </w:rPr>
      </w:pPr>
      <w:r w:rsidRPr="00C10216">
        <w:rPr>
          <w:rFonts w:ascii="Lucida Sans" w:hAnsi="Lucida Sans"/>
          <w:sz w:val="32"/>
          <w:szCs w:val="32"/>
        </w:rPr>
        <w:t>NEWS</w:t>
      </w:r>
    </w:p>
    <w:p w14:paraId="539C81DE" w14:textId="77777777" w:rsidR="002E5C6B" w:rsidRPr="00A400ED" w:rsidRDefault="002E5C6B" w:rsidP="002E5C6B">
      <w:pPr>
        <w:spacing w:after="0" w:line="240" w:lineRule="auto"/>
        <w:rPr>
          <w:rFonts w:ascii="Lucida Sans" w:hAnsi="Lucida Sans"/>
          <w:bCs/>
        </w:rPr>
      </w:pPr>
      <w:r w:rsidRPr="00C10216">
        <w:rPr>
          <w:rFonts w:ascii="Lucida Sans" w:hAnsi="Lucida Sans"/>
          <w:b/>
          <w:bCs/>
        </w:rPr>
        <w:t>WASHINGTON, D.C. 20230</w:t>
      </w:r>
    </w:p>
    <w:p w14:paraId="362F1590" w14:textId="77777777" w:rsidR="002E5C6B" w:rsidRDefault="002E5C6B" w:rsidP="002E5C6B">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475B0F14" w14:textId="77777777" w:rsidR="002E5C6B" w:rsidRDefault="002E5C6B" w:rsidP="002E5C6B">
      <w:pPr>
        <w:pStyle w:val="NoSpacing"/>
        <w:ind w:left="5760"/>
        <w:rPr>
          <w:b/>
        </w:rPr>
      </w:pPr>
    </w:p>
    <w:p w14:paraId="0B5E3CF9" w14:textId="77777777" w:rsidR="002E5C6B" w:rsidRPr="00D157B4" w:rsidRDefault="002E5C6B" w:rsidP="002E5C6B">
      <w:pPr>
        <w:pStyle w:val="NoSpacing"/>
        <w:ind w:left="5760"/>
        <w:rPr>
          <w:b/>
        </w:rPr>
      </w:pPr>
      <w:r w:rsidRPr="00D157B4">
        <w:rPr>
          <w:b/>
        </w:rPr>
        <w:t>MBDA Media Contact Information:</w:t>
      </w:r>
    </w:p>
    <w:p w14:paraId="3955D39B" w14:textId="77777777" w:rsidR="002E5C6B" w:rsidRDefault="002E5C6B" w:rsidP="002E5C6B">
      <w:pPr>
        <w:pStyle w:val="NoSpacing"/>
        <w:ind w:left="5760"/>
      </w:pPr>
      <w:r>
        <w:t>Mr. Gabriel Cushing, Public Affairs</w:t>
      </w:r>
    </w:p>
    <w:p w14:paraId="2CA3AF29" w14:textId="77777777" w:rsidR="002E5C6B" w:rsidRDefault="002E5C6B" w:rsidP="002E5C6B">
      <w:pPr>
        <w:pStyle w:val="NoSpacing"/>
        <w:ind w:left="5760"/>
      </w:pPr>
      <w:r>
        <w:t xml:space="preserve">Email Address: </w:t>
      </w:r>
      <w:hyperlink r:id="rId11" w:history="1">
        <w:r w:rsidRPr="00D82439">
          <w:rPr>
            <w:rStyle w:val="Hyperlink"/>
          </w:rPr>
          <w:t>mbdapublicaffairs@mbda.gov</w:t>
        </w:r>
      </w:hyperlink>
    </w:p>
    <w:p w14:paraId="1E83872C" w14:textId="77777777" w:rsidR="002E5C6B" w:rsidRDefault="002E5C6B" w:rsidP="002E5C6B">
      <w:pPr>
        <w:pStyle w:val="NoSpacing"/>
        <w:ind w:left="5760"/>
      </w:pPr>
      <w:r>
        <w:t xml:space="preserve">Website(s): </w:t>
      </w:r>
      <w:hyperlink r:id="rId12" w:history="1">
        <w:r w:rsidRPr="00D157B4">
          <w:rPr>
            <w:rStyle w:val="Hyperlink"/>
          </w:rPr>
          <w:t>http://www.mbda.gov/</w:t>
        </w:r>
      </w:hyperlink>
      <w:r>
        <w:cr/>
      </w:r>
    </w:p>
    <w:p w14:paraId="36E55D34" w14:textId="77777777" w:rsidR="002E5C6B" w:rsidRDefault="002E5C6B" w:rsidP="002E5C6B">
      <w:pPr>
        <w:pStyle w:val="NoSpacing"/>
        <w:ind w:left="5760"/>
      </w:pPr>
    </w:p>
    <w:p w14:paraId="321F7BC9" w14:textId="08BA0A39" w:rsidR="00A73E96" w:rsidRDefault="00A73E96" w:rsidP="00A73E96">
      <w:pPr>
        <w:spacing w:after="0" w:line="240" w:lineRule="auto"/>
        <w:jc w:val="center"/>
        <w:rPr>
          <w:rFonts w:ascii="Times New Roman" w:hAnsi="Times New Roman" w:cs="Times New Roman"/>
          <w:b/>
          <w:bCs/>
          <w:sz w:val="28"/>
          <w:szCs w:val="28"/>
        </w:rPr>
      </w:pPr>
      <w:r w:rsidRPr="2182B976">
        <w:rPr>
          <w:rFonts w:ascii="Times New Roman" w:hAnsi="Times New Roman" w:cs="Times New Roman"/>
          <w:b/>
          <w:bCs/>
          <w:sz w:val="28"/>
          <w:szCs w:val="28"/>
        </w:rPr>
        <w:t>U.S. Minority Business Development Agency</w:t>
      </w:r>
      <w:r>
        <w:rPr>
          <w:rFonts w:ascii="Times New Roman" w:hAnsi="Times New Roman" w:cs="Times New Roman"/>
          <w:b/>
          <w:bCs/>
          <w:sz w:val="28"/>
          <w:szCs w:val="28"/>
        </w:rPr>
        <w:t xml:space="preserve"> Convenes </w:t>
      </w:r>
      <w:r w:rsidR="00AC1974">
        <w:rPr>
          <w:rFonts w:ascii="Times New Roman" w:hAnsi="Times New Roman" w:cs="Times New Roman"/>
          <w:b/>
          <w:bCs/>
          <w:sz w:val="28"/>
          <w:szCs w:val="28"/>
        </w:rPr>
        <w:t>First Ever Meeting of the Minority Business Enterprise Advisory Council</w:t>
      </w:r>
    </w:p>
    <w:p w14:paraId="6E7BD8C5" w14:textId="77777777" w:rsidR="002E5C6B" w:rsidRDefault="002E5C6B" w:rsidP="00895F0B"/>
    <w:p w14:paraId="51D7FA3A" w14:textId="49A05437" w:rsidR="00E64F79" w:rsidRDefault="4421F77A" w:rsidP="518BF15F">
      <w:pPr>
        <w:rPr>
          <w:rFonts w:eastAsiaTheme="minorEastAsia"/>
        </w:rPr>
      </w:pPr>
      <w:r w:rsidRPr="518BF15F">
        <w:rPr>
          <w:rFonts w:eastAsiaTheme="minorEastAsia"/>
        </w:rPr>
        <w:t>WASHINGTON, D</w:t>
      </w:r>
      <w:r w:rsidR="00EE31CD">
        <w:rPr>
          <w:rFonts w:eastAsiaTheme="minorEastAsia"/>
        </w:rPr>
        <w:t>.</w:t>
      </w:r>
      <w:r w:rsidRPr="518BF15F">
        <w:rPr>
          <w:rFonts w:eastAsiaTheme="minorEastAsia"/>
        </w:rPr>
        <w:t>C</w:t>
      </w:r>
      <w:r w:rsidR="00EE31CD">
        <w:rPr>
          <w:rFonts w:eastAsiaTheme="minorEastAsia"/>
        </w:rPr>
        <w:t>.</w:t>
      </w:r>
      <w:r w:rsidR="244D0D78" w:rsidRPr="518BF15F">
        <w:rPr>
          <w:rFonts w:eastAsiaTheme="minorEastAsia"/>
        </w:rPr>
        <w:t xml:space="preserve"> (</w:t>
      </w:r>
      <w:r w:rsidR="00EE31CD">
        <w:rPr>
          <w:rFonts w:eastAsiaTheme="minorEastAsia"/>
        </w:rPr>
        <w:t>June 3</w:t>
      </w:r>
      <w:r w:rsidR="244D0D78" w:rsidRPr="518BF15F">
        <w:rPr>
          <w:rFonts w:eastAsiaTheme="minorEastAsia"/>
        </w:rPr>
        <w:t>, 2024)</w:t>
      </w:r>
      <w:r w:rsidRPr="518BF15F">
        <w:rPr>
          <w:rFonts w:eastAsiaTheme="minorEastAsia"/>
        </w:rPr>
        <w:t xml:space="preserve"> – </w:t>
      </w:r>
      <w:r w:rsidR="25613B73" w:rsidRPr="518BF15F">
        <w:rPr>
          <w:rFonts w:eastAsiaTheme="minorEastAsia"/>
        </w:rPr>
        <w:t>On Friday</w:t>
      </w:r>
      <w:r w:rsidRPr="518BF15F">
        <w:rPr>
          <w:rFonts w:eastAsiaTheme="minorEastAsia"/>
        </w:rPr>
        <w:t>,</w:t>
      </w:r>
      <w:r w:rsidR="01EF222F" w:rsidRPr="518BF15F">
        <w:rPr>
          <w:rFonts w:eastAsiaTheme="minorEastAsia"/>
        </w:rPr>
        <w:t xml:space="preserve"> May 31, </w:t>
      </w:r>
      <w:r w:rsidR="3B2E1E5B" w:rsidRPr="518BF15F">
        <w:rPr>
          <w:rFonts w:eastAsiaTheme="minorEastAsia"/>
        </w:rPr>
        <w:t>t</w:t>
      </w:r>
      <w:r w:rsidRPr="518BF15F">
        <w:rPr>
          <w:rFonts w:eastAsiaTheme="minorEastAsia"/>
        </w:rPr>
        <w:t>he U.S. Department of Commerce, Minority Business Development Agency</w:t>
      </w:r>
      <w:r w:rsidR="67D1BF1A" w:rsidRPr="518BF15F">
        <w:rPr>
          <w:rFonts w:eastAsiaTheme="minorEastAsia"/>
        </w:rPr>
        <w:t xml:space="preserve"> (MBDA) held the first-ever meeting of</w:t>
      </w:r>
      <w:r w:rsidRPr="518BF15F">
        <w:rPr>
          <w:rFonts w:eastAsiaTheme="minorEastAsia"/>
        </w:rPr>
        <w:t xml:space="preserve"> </w:t>
      </w:r>
      <w:r w:rsidR="67D1BF1A" w:rsidRPr="518BF15F">
        <w:rPr>
          <w:rFonts w:eastAsiaTheme="minorEastAsia"/>
        </w:rPr>
        <w:t xml:space="preserve">the </w:t>
      </w:r>
      <w:r w:rsidRPr="518BF15F">
        <w:rPr>
          <w:rFonts w:eastAsiaTheme="minorEastAsia"/>
        </w:rPr>
        <w:t>Minority Business Enterprise Advisory Council</w:t>
      </w:r>
      <w:r w:rsidR="298E4B1F" w:rsidRPr="518BF15F">
        <w:rPr>
          <w:rFonts w:eastAsiaTheme="minorEastAsia"/>
        </w:rPr>
        <w:t xml:space="preserve"> (MBEAC)</w:t>
      </w:r>
      <w:r w:rsidRPr="518BF15F">
        <w:rPr>
          <w:rFonts w:eastAsiaTheme="minorEastAsia"/>
        </w:rPr>
        <w:t xml:space="preserve">. </w:t>
      </w:r>
      <w:r w:rsidR="298E4B1F" w:rsidRPr="518BF15F">
        <w:rPr>
          <w:rFonts w:eastAsiaTheme="minorEastAsia"/>
        </w:rPr>
        <w:t xml:space="preserve">The MBEAC held its inaugural meeting to provide an orientation for new committee members and an overview of future work products to fulfill the </w:t>
      </w:r>
      <w:r w:rsidR="2643A673" w:rsidRPr="518BF15F">
        <w:rPr>
          <w:rFonts w:eastAsiaTheme="minorEastAsia"/>
        </w:rPr>
        <w:t>Council’s</w:t>
      </w:r>
      <w:r w:rsidR="298E4B1F" w:rsidRPr="518BF15F">
        <w:rPr>
          <w:rFonts w:eastAsiaTheme="minorEastAsia"/>
        </w:rPr>
        <w:t xml:space="preserve"> charter and statutory mandates.</w:t>
      </w:r>
      <w:r w:rsidR="2643A673" w:rsidRPr="518BF15F">
        <w:rPr>
          <w:rFonts w:eastAsiaTheme="minorEastAsia"/>
        </w:rPr>
        <w:t xml:space="preserve"> Among the various council members and attendees, </w:t>
      </w:r>
      <w:r w:rsidR="0D1D225F" w:rsidRPr="518BF15F">
        <w:rPr>
          <w:rFonts w:eastAsiaTheme="minorEastAsia"/>
        </w:rPr>
        <w:t xml:space="preserve">U.S. </w:t>
      </w:r>
      <w:r w:rsidR="2643A673" w:rsidRPr="518BF15F">
        <w:rPr>
          <w:rFonts w:eastAsiaTheme="minorEastAsia"/>
        </w:rPr>
        <w:t xml:space="preserve">Deputy Secretary of Commerce Don Graves </w:t>
      </w:r>
      <w:r w:rsidR="4E783D3C" w:rsidRPr="518BF15F">
        <w:rPr>
          <w:rFonts w:eastAsiaTheme="minorEastAsia"/>
        </w:rPr>
        <w:t>spoke</w:t>
      </w:r>
      <w:r w:rsidR="2643A673" w:rsidRPr="518BF15F">
        <w:rPr>
          <w:rFonts w:eastAsiaTheme="minorEastAsia"/>
        </w:rPr>
        <w:t xml:space="preserve"> in recognition of the Council’s first engagement. </w:t>
      </w:r>
    </w:p>
    <w:p w14:paraId="274DB97D" w14:textId="51536986" w:rsidR="00895F0B" w:rsidRPr="008364FD" w:rsidRDefault="7548EB02" w:rsidP="00895F0B">
      <w:pPr>
        <w:rPr>
          <w:rFonts w:eastAsiaTheme="minorEastAsia"/>
        </w:rPr>
      </w:pPr>
      <w:r w:rsidRPr="657AFCB0">
        <w:rPr>
          <w:rFonts w:eastAsiaTheme="minorEastAsia"/>
        </w:rPr>
        <w:t xml:space="preserve">The MBDA Minority Business Enterprise Advisory Council is a collection of public and private sector leaders appointed to guide the Agency in service of the country's minority business enterprises. </w:t>
      </w:r>
      <w:r w:rsidR="00895F0B" w:rsidRPr="657AFCB0">
        <w:rPr>
          <w:rFonts w:eastAsiaTheme="minorEastAsia"/>
        </w:rPr>
        <w:t xml:space="preserve">The Council </w:t>
      </w:r>
      <w:r w:rsidR="008F3828" w:rsidRPr="657AFCB0">
        <w:rPr>
          <w:rFonts w:eastAsiaTheme="minorEastAsia"/>
        </w:rPr>
        <w:t>will advise</w:t>
      </w:r>
      <w:r w:rsidR="00895F0B" w:rsidRPr="657AFCB0">
        <w:rPr>
          <w:rFonts w:eastAsiaTheme="minorEastAsia"/>
        </w:rPr>
        <w:t xml:space="preserve"> the leadership of the Agency by: </w:t>
      </w:r>
    </w:p>
    <w:p w14:paraId="6BD1BABD" w14:textId="15715C1A" w:rsidR="00895F0B" w:rsidRPr="008364FD" w:rsidRDefault="4421F77A" w:rsidP="518BF15F">
      <w:pPr>
        <w:numPr>
          <w:ilvl w:val="0"/>
          <w:numId w:val="1"/>
        </w:numPr>
        <w:rPr>
          <w:rFonts w:eastAsiaTheme="minorEastAsia"/>
        </w:rPr>
      </w:pPr>
      <w:r w:rsidRPr="518BF15F">
        <w:rPr>
          <w:rFonts w:eastAsiaTheme="minorEastAsia"/>
        </w:rPr>
        <w:t xml:space="preserve">Serving as a source of information on developments in </w:t>
      </w:r>
      <w:r w:rsidR="5F155FC3" w:rsidRPr="518BF15F">
        <w:rPr>
          <w:rFonts w:eastAsiaTheme="minorEastAsia"/>
        </w:rPr>
        <w:t xml:space="preserve">the </w:t>
      </w:r>
      <w:r w:rsidRPr="518BF15F">
        <w:rPr>
          <w:rFonts w:eastAsiaTheme="minorEastAsia"/>
        </w:rPr>
        <w:t>areas of the economic and social life of the United States that affect socially or economically disadvantaged business</w:t>
      </w:r>
      <w:r w:rsidR="37B9088A" w:rsidRPr="518BF15F">
        <w:rPr>
          <w:rFonts w:eastAsiaTheme="minorEastAsia"/>
        </w:rPr>
        <w:t>es</w:t>
      </w:r>
      <w:r w:rsidRPr="518BF15F">
        <w:rPr>
          <w:rFonts w:eastAsiaTheme="minorEastAsia"/>
        </w:rPr>
        <w:t>; and   </w:t>
      </w:r>
    </w:p>
    <w:p w14:paraId="67F5C5B1" w14:textId="77777777" w:rsidR="00895F0B" w:rsidRPr="008364FD" w:rsidRDefault="00895F0B" w:rsidP="00895F0B">
      <w:pPr>
        <w:numPr>
          <w:ilvl w:val="0"/>
          <w:numId w:val="1"/>
        </w:numPr>
        <w:rPr>
          <w:rFonts w:eastAsiaTheme="minorEastAsia"/>
        </w:rPr>
      </w:pPr>
      <w:r w:rsidRPr="657AFCB0">
        <w:rPr>
          <w:rFonts w:eastAsiaTheme="minorEastAsia"/>
        </w:rPr>
        <w:t>Providing leadership with information regarding plans, programs, and activities in the public and private sectors related to socially or economically disadvantaged business concerns. </w:t>
      </w:r>
    </w:p>
    <w:p w14:paraId="6865C84A" w14:textId="18228B84" w:rsidR="00F8226A" w:rsidRPr="00A3533A" w:rsidRDefault="095A959A" w:rsidP="00895F0B">
      <w:pPr>
        <w:rPr>
          <w:rFonts w:eastAsiaTheme="minorEastAsia"/>
        </w:rPr>
      </w:pPr>
      <w:r w:rsidRPr="657AFCB0">
        <w:rPr>
          <w:rFonts w:eastAsiaTheme="minorEastAsia"/>
        </w:rPr>
        <w:t xml:space="preserve">“MBE Advisory Council members were chosen because they each have success helping MBEs break through systemic barriers and access opportunities,” said </w:t>
      </w:r>
      <w:r w:rsidRPr="6DA65A2F">
        <w:rPr>
          <w:rFonts w:eastAsiaTheme="minorEastAsia"/>
          <w:b/>
        </w:rPr>
        <w:t>Acting Under Secretary Eric Morrissette</w:t>
      </w:r>
      <w:r w:rsidRPr="657AFCB0">
        <w:rPr>
          <w:rFonts w:eastAsiaTheme="minorEastAsia"/>
        </w:rPr>
        <w:t xml:space="preserve">. “President Biden, leaders in Congress from both parties, and Secretary Raimondo are counting on MBDA to continue growing our impact in service of America's minority business enterprises. </w:t>
      </w:r>
      <w:r w:rsidRPr="248FBC9B">
        <w:rPr>
          <w:rFonts w:eastAsiaTheme="minorEastAsia"/>
        </w:rPr>
        <w:t xml:space="preserve">The </w:t>
      </w:r>
      <w:r w:rsidR="46A0D9B9" w:rsidRPr="248FBC9B">
        <w:rPr>
          <w:rFonts w:eastAsiaTheme="minorEastAsia"/>
        </w:rPr>
        <w:t>establishment of the</w:t>
      </w:r>
      <w:r w:rsidRPr="657AFCB0">
        <w:rPr>
          <w:rFonts w:eastAsiaTheme="minorEastAsia"/>
        </w:rPr>
        <w:t xml:space="preserve"> MBE Advisory Council is a critical step to accomplishing that mission.”     </w:t>
      </w:r>
    </w:p>
    <w:p w14:paraId="2B9061F4" w14:textId="08C0D2DB" w:rsidR="009606D7" w:rsidRDefault="00895F0B" w:rsidP="00895F0B">
      <w:pPr>
        <w:rPr>
          <w:rFonts w:eastAsiaTheme="minorEastAsia"/>
          <w:b/>
          <w:u w:val="single"/>
        </w:rPr>
      </w:pPr>
      <w:r w:rsidRPr="7866A6DC">
        <w:rPr>
          <w:rFonts w:eastAsiaTheme="minorEastAsia"/>
          <w:b/>
          <w:u w:val="single"/>
        </w:rPr>
        <w:t>Minority Business Enterprise Advisory Council Members</w:t>
      </w:r>
    </w:p>
    <w:p w14:paraId="5F5634BF" w14:textId="4BE3910C" w:rsidR="00895F0B" w:rsidRPr="008364FD" w:rsidRDefault="00895F0B" w:rsidP="00895F0B">
      <w:pPr>
        <w:rPr>
          <w:rFonts w:eastAsiaTheme="minorEastAsia"/>
          <w:b/>
        </w:rPr>
      </w:pPr>
      <w:r w:rsidRPr="663A9EE4">
        <w:rPr>
          <w:rFonts w:eastAsiaTheme="minorEastAsia"/>
          <w:b/>
        </w:rPr>
        <w:t>Private Sector Members</w:t>
      </w:r>
      <w:r w:rsidR="13B9E7D5" w:rsidRPr="54483CB9">
        <w:rPr>
          <w:rFonts w:eastAsiaTheme="minorEastAsia"/>
          <w:b/>
          <w:bCs/>
        </w:rPr>
        <w:t>:</w:t>
      </w:r>
      <w:r w:rsidRPr="663A9EE4">
        <w:rPr>
          <w:rFonts w:eastAsiaTheme="minorEastAsia"/>
          <w:b/>
        </w:rPr>
        <w:t> </w:t>
      </w:r>
    </w:p>
    <w:p w14:paraId="09327176" w14:textId="6121185D" w:rsidR="00895F0B" w:rsidRPr="008364FD" w:rsidRDefault="00895F0B" w:rsidP="00895F0B">
      <w:pPr>
        <w:numPr>
          <w:ilvl w:val="0"/>
          <w:numId w:val="2"/>
        </w:numPr>
        <w:rPr>
          <w:rFonts w:eastAsiaTheme="minorEastAsia"/>
        </w:rPr>
      </w:pPr>
      <w:r w:rsidRPr="00F8226A">
        <w:rPr>
          <w:rFonts w:eastAsiaTheme="minorEastAsia"/>
          <w:b/>
          <w:bCs/>
        </w:rPr>
        <w:t>Janice Bryant Howroyd</w:t>
      </w:r>
      <w:r w:rsidRPr="657AFCB0">
        <w:rPr>
          <w:rFonts w:eastAsiaTheme="minorEastAsia"/>
        </w:rPr>
        <w:t>, CEO of ActOne Group  </w:t>
      </w:r>
    </w:p>
    <w:p w14:paraId="2A951602" w14:textId="0DC75526" w:rsidR="4421F77A" w:rsidRDefault="4421F77A" w:rsidP="518BF15F">
      <w:pPr>
        <w:numPr>
          <w:ilvl w:val="0"/>
          <w:numId w:val="2"/>
        </w:numPr>
        <w:rPr>
          <w:rFonts w:eastAsiaTheme="minorEastAsia"/>
        </w:rPr>
      </w:pPr>
      <w:r w:rsidRPr="518BF15F">
        <w:rPr>
          <w:rFonts w:eastAsiaTheme="minorEastAsia"/>
          <w:b/>
          <w:bCs/>
        </w:rPr>
        <w:lastRenderedPageBreak/>
        <w:t>Ron Busby</w:t>
      </w:r>
      <w:r w:rsidRPr="518BF15F">
        <w:rPr>
          <w:rFonts w:eastAsiaTheme="minorEastAsia"/>
        </w:rPr>
        <w:t>, President and CEO of U.S. Black Chambers, Inc. </w:t>
      </w:r>
      <w:r w:rsidR="03D1194D" w:rsidRPr="518BF15F">
        <w:rPr>
          <w:rFonts w:eastAsiaTheme="minorEastAsia"/>
        </w:rPr>
        <w:t>‘</w:t>
      </w:r>
    </w:p>
    <w:p w14:paraId="3BBD3FE4" w14:textId="0F5D9809" w:rsidR="00895F0B" w:rsidRPr="008364FD" w:rsidRDefault="00895F0B" w:rsidP="00895F0B">
      <w:pPr>
        <w:numPr>
          <w:ilvl w:val="0"/>
          <w:numId w:val="2"/>
        </w:numPr>
        <w:rPr>
          <w:rFonts w:eastAsiaTheme="minorEastAsia"/>
        </w:rPr>
      </w:pPr>
      <w:r w:rsidRPr="00F8226A">
        <w:rPr>
          <w:rFonts w:eastAsiaTheme="minorEastAsia"/>
          <w:b/>
          <w:bCs/>
        </w:rPr>
        <w:t>Harry E. Johnson</w:t>
      </w:r>
      <w:r w:rsidRPr="657AFCB0">
        <w:rPr>
          <w:rFonts w:eastAsiaTheme="minorEastAsia"/>
        </w:rPr>
        <w:t>, Sr., President and CEO of the Martin Luther King, Jr. Memorial Foundation </w:t>
      </w:r>
    </w:p>
    <w:p w14:paraId="6648F48E" w14:textId="33732084" w:rsidR="00895F0B" w:rsidRPr="008364FD" w:rsidRDefault="00895F0B" w:rsidP="00895F0B">
      <w:pPr>
        <w:numPr>
          <w:ilvl w:val="0"/>
          <w:numId w:val="2"/>
        </w:numPr>
        <w:rPr>
          <w:rFonts w:eastAsiaTheme="minorEastAsia"/>
        </w:rPr>
      </w:pPr>
      <w:r w:rsidRPr="00F8226A">
        <w:rPr>
          <w:rFonts w:eastAsiaTheme="minorEastAsia"/>
          <w:b/>
          <w:bCs/>
        </w:rPr>
        <w:t>Ying McGuire</w:t>
      </w:r>
      <w:r w:rsidRPr="657AFCB0">
        <w:rPr>
          <w:rFonts w:eastAsiaTheme="minorEastAsia"/>
        </w:rPr>
        <w:t>, President and CEO of the National Minority Supplier Development Council </w:t>
      </w:r>
    </w:p>
    <w:p w14:paraId="17DAC68D" w14:textId="5DF01456" w:rsidR="00895F0B" w:rsidRPr="008364FD" w:rsidRDefault="00895F0B" w:rsidP="00895F0B">
      <w:pPr>
        <w:numPr>
          <w:ilvl w:val="0"/>
          <w:numId w:val="2"/>
        </w:numPr>
        <w:rPr>
          <w:rFonts w:eastAsiaTheme="minorEastAsia"/>
        </w:rPr>
      </w:pPr>
      <w:r w:rsidRPr="00F8226A">
        <w:rPr>
          <w:rFonts w:eastAsiaTheme="minorEastAsia"/>
          <w:b/>
          <w:bCs/>
        </w:rPr>
        <w:t>Frances Perez-Wilhite</w:t>
      </w:r>
      <w:r w:rsidRPr="657AFCB0">
        <w:rPr>
          <w:rFonts w:eastAsiaTheme="minorEastAsia"/>
        </w:rPr>
        <w:t>, Program Manager of the North Carolina Military Business Center  </w:t>
      </w:r>
    </w:p>
    <w:p w14:paraId="3EFFD654" w14:textId="09A60108" w:rsidR="00895F0B" w:rsidRPr="008364FD" w:rsidRDefault="00895F0B" w:rsidP="00895F0B">
      <w:pPr>
        <w:numPr>
          <w:ilvl w:val="0"/>
          <w:numId w:val="2"/>
        </w:numPr>
        <w:rPr>
          <w:rFonts w:eastAsiaTheme="minorEastAsia"/>
        </w:rPr>
      </w:pPr>
      <w:r w:rsidRPr="00F8226A">
        <w:rPr>
          <w:rFonts w:eastAsiaTheme="minorEastAsia"/>
          <w:b/>
          <w:bCs/>
        </w:rPr>
        <w:t>Kip Ritchie</w:t>
      </w:r>
      <w:r w:rsidRPr="657AFCB0">
        <w:rPr>
          <w:rFonts w:eastAsiaTheme="minorEastAsia"/>
        </w:rPr>
        <w:t>, CEO of the Potawatomi Business Development Corporation </w:t>
      </w:r>
    </w:p>
    <w:p w14:paraId="77CE3CD0" w14:textId="49ED97CC" w:rsidR="00895F0B" w:rsidRPr="008364FD" w:rsidRDefault="00895F0B" w:rsidP="00895F0B">
      <w:pPr>
        <w:numPr>
          <w:ilvl w:val="0"/>
          <w:numId w:val="2"/>
        </w:numPr>
        <w:rPr>
          <w:rFonts w:eastAsiaTheme="minorEastAsia"/>
        </w:rPr>
      </w:pPr>
      <w:r w:rsidRPr="00F8226A">
        <w:rPr>
          <w:rFonts w:eastAsiaTheme="minorEastAsia"/>
          <w:b/>
          <w:bCs/>
        </w:rPr>
        <w:t>Rosa Santana</w:t>
      </w:r>
      <w:r w:rsidRPr="657AFCB0">
        <w:rPr>
          <w:rFonts w:eastAsiaTheme="minorEastAsia"/>
        </w:rPr>
        <w:t>, Founder and CEO of the Santana Group </w:t>
      </w:r>
    </w:p>
    <w:p w14:paraId="3DFFF1C5" w14:textId="5CFB8100" w:rsidR="00895F0B" w:rsidRPr="008364FD" w:rsidRDefault="00895F0B" w:rsidP="00895F0B">
      <w:pPr>
        <w:numPr>
          <w:ilvl w:val="0"/>
          <w:numId w:val="2"/>
        </w:numPr>
        <w:rPr>
          <w:rFonts w:eastAsiaTheme="minorEastAsia"/>
        </w:rPr>
      </w:pPr>
      <w:r w:rsidRPr="00F8226A">
        <w:rPr>
          <w:rFonts w:eastAsiaTheme="minorEastAsia"/>
          <w:b/>
          <w:bCs/>
        </w:rPr>
        <w:t>David Steward</w:t>
      </w:r>
      <w:r w:rsidRPr="657AFCB0">
        <w:rPr>
          <w:rFonts w:eastAsiaTheme="minorEastAsia"/>
        </w:rPr>
        <w:t>, Chairman and Founder of World-Wide Technology </w:t>
      </w:r>
    </w:p>
    <w:p w14:paraId="1EEAF64C" w14:textId="77777777" w:rsidR="00895F0B" w:rsidRPr="008364FD" w:rsidRDefault="00895F0B" w:rsidP="00895F0B">
      <w:pPr>
        <w:numPr>
          <w:ilvl w:val="0"/>
          <w:numId w:val="2"/>
        </w:numPr>
        <w:rPr>
          <w:rFonts w:eastAsiaTheme="minorEastAsia"/>
        </w:rPr>
      </w:pPr>
      <w:r w:rsidRPr="00F8226A">
        <w:rPr>
          <w:rFonts w:eastAsiaTheme="minorEastAsia"/>
          <w:b/>
          <w:bCs/>
        </w:rPr>
        <w:t>Melanie Matter Welsh</w:t>
      </w:r>
      <w:r w:rsidRPr="657AFCB0">
        <w:rPr>
          <w:rFonts w:eastAsiaTheme="minorEastAsia"/>
        </w:rPr>
        <w:t>, Executive Director of Alaska Unlimited </w:t>
      </w:r>
    </w:p>
    <w:p w14:paraId="36F79262" w14:textId="77777777" w:rsidR="00895F0B" w:rsidRPr="008364FD" w:rsidRDefault="00895F0B" w:rsidP="00895F0B">
      <w:pPr>
        <w:rPr>
          <w:rFonts w:eastAsiaTheme="minorEastAsia"/>
          <w:b/>
        </w:rPr>
      </w:pPr>
      <w:r w:rsidRPr="7B855212">
        <w:rPr>
          <w:rFonts w:eastAsiaTheme="minorEastAsia"/>
          <w:b/>
        </w:rPr>
        <w:t>The Council will also include representatives from the following Federal agencies:  </w:t>
      </w:r>
    </w:p>
    <w:p w14:paraId="5E36C08B" w14:textId="25BC8C33" w:rsidR="6890827E" w:rsidRDefault="6890827E" w:rsidP="1BAC32D7">
      <w:pPr>
        <w:pStyle w:val="ListParagraph"/>
        <w:numPr>
          <w:ilvl w:val="0"/>
          <w:numId w:val="4"/>
        </w:numPr>
        <w:rPr>
          <w:rFonts w:eastAsiaTheme="minorEastAsia"/>
        </w:rPr>
      </w:pPr>
      <w:r w:rsidRPr="7283D8F1">
        <w:rPr>
          <w:rFonts w:eastAsiaTheme="minorEastAsia"/>
          <w:b/>
        </w:rPr>
        <w:t>Carolyn Angus- Hornbuckle</w:t>
      </w:r>
      <w:r w:rsidRPr="7283D8F1">
        <w:rPr>
          <w:rFonts w:eastAsiaTheme="minorEastAsia"/>
        </w:rPr>
        <w:t xml:space="preserve">, Assistant Secretary for Administration and Management, U.S. Department of Labor </w:t>
      </w:r>
    </w:p>
    <w:p w14:paraId="65058599" w14:textId="77777777" w:rsidR="00A272F2" w:rsidRDefault="00A272F2" w:rsidP="00A272F2">
      <w:pPr>
        <w:pStyle w:val="ListParagraph"/>
        <w:rPr>
          <w:rFonts w:eastAsiaTheme="minorEastAsia"/>
        </w:rPr>
      </w:pPr>
    </w:p>
    <w:p w14:paraId="6CD57772" w14:textId="4BF09BFC" w:rsidR="6890827E" w:rsidRDefault="6890827E" w:rsidP="1BAC32D7">
      <w:pPr>
        <w:pStyle w:val="ListParagraph"/>
        <w:numPr>
          <w:ilvl w:val="0"/>
          <w:numId w:val="4"/>
        </w:numPr>
        <w:spacing w:after="0" w:line="257" w:lineRule="auto"/>
        <w:rPr>
          <w:rFonts w:eastAsiaTheme="minorEastAsia"/>
        </w:rPr>
      </w:pPr>
      <w:r w:rsidRPr="7283D8F1">
        <w:rPr>
          <w:rFonts w:eastAsiaTheme="minorEastAsia"/>
          <w:b/>
        </w:rPr>
        <w:t>Elizabeth de Leon Bhargava</w:t>
      </w:r>
      <w:r w:rsidRPr="7283D8F1">
        <w:rPr>
          <w:rFonts w:eastAsiaTheme="minorEastAsia"/>
        </w:rPr>
        <w:t>,</w:t>
      </w:r>
      <w:r w:rsidR="34607730" w:rsidRPr="7283D8F1">
        <w:rPr>
          <w:rFonts w:eastAsiaTheme="minorEastAsia"/>
        </w:rPr>
        <w:t xml:space="preserve"> Secretary for Administration, U.S. Department of Housing and Urban Development </w:t>
      </w:r>
      <w:r w:rsidRPr="7283D8F1">
        <w:rPr>
          <w:rFonts w:eastAsiaTheme="minorEastAsia"/>
        </w:rPr>
        <w:t xml:space="preserve">Assistant  </w:t>
      </w:r>
    </w:p>
    <w:p w14:paraId="3973089D" w14:textId="69543AAF" w:rsidR="34607730" w:rsidRDefault="34607730" w:rsidP="1BAC32D7">
      <w:pPr>
        <w:spacing w:after="0" w:line="257" w:lineRule="auto"/>
        <w:rPr>
          <w:rFonts w:eastAsiaTheme="minorEastAsia"/>
        </w:rPr>
      </w:pPr>
    </w:p>
    <w:p w14:paraId="764AFC34" w14:textId="44BFC3C0" w:rsidR="00895F0B" w:rsidRDefault="34607730" w:rsidP="1BAC32D7">
      <w:pPr>
        <w:pStyle w:val="ListParagraph"/>
        <w:numPr>
          <w:ilvl w:val="0"/>
          <w:numId w:val="4"/>
        </w:numPr>
        <w:spacing w:after="0" w:line="257" w:lineRule="auto"/>
        <w:rPr>
          <w:rFonts w:eastAsiaTheme="minorEastAsia"/>
        </w:rPr>
      </w:pPr>
      <w:r w:rsidRPr="7283D8F1">
        <w:rPr>
          <w:rFonts w:eastAsiaTheme="minorEastAsia"/>
          <w:b/>
        </w:rPr>
        <w:t>Mehul</w:t>
      </w:r>
      <w:r w:rsidR="00AA035B" w:rsidRPr="7283D8F1">
        <w:rPr>
          <w:rFonts w:eastAsiaTheme="minorEastAsia"/>
          <w:b/>
        </w:rPr>
        <w:t xml:space="preserve"> Parekh</w:t>
      </w:r>
      <w:r w:rsidR="00AA035B" w:rsidRPr="7283D8F1">
        <w:rPr>
          <w:rFonts w:eastAsiaTheme="minorEastAsia"/>
        </w:rPr>
        <w:t>, Deputy Associate Administrator</w:t>
      </w:r>
      <w:r w:rsidR="6890827E" w:rsidRPr="7283D8F1">
        <w:rPr>
          <w:rFonts w:eastAsiaTheme="minorEastAsia"/>
        </w:rPr>
        <w:t xml:space="preserve"> for the Office of Government-wide Policy, U.S. General Services Administration  </w:t>
      </w:r>
    </w:p>
    <w:p w14:paraId="2D428A45" w14:textId="4429DFBA" w:rsidR="6890827E" w:rsidRDefault="6890827E" w:rsidP="1BAC32D7">
      <w:pPr>
        <w:spacing w:after="0" w:line="257" w:lineRule="auto"/>
        <w:rPr>
          <w:rFonts w:eastAsiaTheme="minorEastAsia"/>
        </w:rPr>
      </w:pPr>
    </w:p>
    <w:p w14:paraId="3FAF635E" w14:textId="116CE409" w:rsidR="6890827E" w:rsidRDefault="6890827E" w:rsidP="1BAC32D7">
      <w:pPr>
        <w:pStyle w:val="ListParagraph"/>
        <w:numPr>
          <w:ilvl w:val="0"/>
          <w:numId w:val="4"/>
        </w:numPr>
        <w:spacing w:after="0" w:line="257" w:lineRule="auto"/>
        <w:rPr>
          <w:rFonts w:eastAsiaTheme="minorEastAsia"/>
        </w:rPr>
      </w:pPr>
      <w:r w:rsidRPr="7283D8F1">
        <w:rPr>
          <w:rFonts w:eastAsiaTheme="minorEastAsia"/>
          <w:b/>
        </w:rPr>
        <w:t>Michael S. Gibson</w:t>
      </w:r>
      <w:r w:rsidRPr="7283D8F1">
        <w:rPr>
          <w:rFonts w:eastAsiaTheme="minorEastAsia"/>
        </w:rPr>
        <w:t xml:space="preserve">, Director for Division of Supervision and Regulation, Board of Governors of the Federal Reserve System </w:t>
      </w:r>
    </w:p>
    <w:p w14:paraId="49A2F58E" w14:textId="47FB77B3" w:rsidR="6890827E" w:rsidRDefault="6890827E" w:rsidP="1BAC32D7">
      <w:pPr>
        <w:spacing w:after="0" w:line="257" w:lineRule="auto"/>
        <w:rPr>
          <w:rFonts w:eastAsiaTheme="minorEastAsia"/>
        </w:rPr>
      </w:pPr>
    </w:p>
    <w:p w14:paraId="4E0C2431" w14:textId="23EF7336" w:rsidR="6890827E" w:rsidRDefault="6890827E" w:rsidP="1BAC32D7">
      <w:pPr>
        <w:pStyle w:val="ListParagraph"/>
        <w:numPr>
          <w:ilvl w:val="0"/>
          <w:numId w:val="4"/>
        </w:numPr>
        <w:spacing w:after="0" w:line="257" w:lineRule="auto"/>
        <w:rPr>
          <w:rFonts w:eastAsiaTheme="minorEastAsia"/>
        </w:rPr>
      </w:pPr>
      <w:r w:rsidRPr="7283D8F1">
        <w:rPr>
          <w:rFonts w:eastAsiaTheme="minorEastAsia"/>
          <w:b/>
        </w:rPr>
        <w:t>Isabel Guzman</w:t>
      </w:r>
      <w:r w:rsidRPr="7283D8F1">
        <w:rPr>
          <w:rFonts w:eastAsiaTheme="minorEastAsia"/>
        </w:rPr>
        <w:t xml:space="preserve">, Administrator, U.S. Small Business Administration </w:t>
      </w:r>
    </w:p>
    <w:p w14:paraId="78AB4ABC" w14:textId="328F726B" w:rsidR="6890827E" w:rsidRDefault="6890827E" w:rsidP="1BAC32D7">
      <w:pPr>
        <w:spacing w:after="0" w:line="257" w:lineRule="auto"/>
        <w:rPr>
          <w:rFonts w:eastAsiaTheme="minorEastAsia"/>
        </w:rPr>
      </w:pPr>
    </w:p>
    <w:p w14:paraId="0004BF84" w14:textId="05D5C941" w:rsidR="6890827E" w:rsidRDefault="6890827E" w:rsidP="1BAC32D7">
      <w:pPr>
        <w:pStyle w:val="ListParagraph"/>
        <w:numPr>
          <w:ilvl w:val="0"/>
          <w:numId w:val="4"/>
        </w:numPr>
        <w:spacing w:after="0" w:line="257" w:lineRule="auto"/>
        <w:rPr>
          <w:rFonts w:eastAsiaTheme="minorEastAsia"/>
        </w:rPr>
      </w:pPr>
      <w:r w:rsidRPr="7283D8F1">
        <w:rPr>
          <w:rFonts w:eastAsiaTheme="minorEastAsia"/>
          <w:b/>
        </w:rPr>
        <w:t>Dr. William A. LaPlante</w:t>
      </w:r>
      <w:r w:rsidRPr="7283D8F1">
        <w:rPr>
          <w:rFonts w:eastAsiaTheme="minorEastAsia"/>
        </w:rPr>
        <w:t xml:space="preserve">, Under Secretary of Defense for Acquisition and Sustainment, U.S. Department of Defense </w:t>
      </w:r>
    </w:p>
    <w:p w14:paraId="5FBFC52E" w14:textId="269D08AF" w:rsidR="6890827E" w:rsidRDefault="6890827E" w:rsidP="1BAC32D7">
      <w:pPr>
        <w:spacing w:after="0" w:line="257" w:lineRule="auto"/>
        <w:rPr>
          <w:rFonts w:eastAsiaTheme="minorEastAsia"/>
        </w:rPr>
      </w:pPr>
    </w:p>
    <w:p w14:paraId="35DA8165" w14:textId="5DDDCE64" w:rsidR="6890827E" w:rsidRDefault="6890827E" w:rsidP="1BAC32D7">
      <w:pPr>
        <w:pStyle w:val="ListParagraph"/>
        <w:numPr>
          <w:ilvl w:val="0"/>
          <w:numId w:val="4"/>
        </w:numPr>
        <w:spacing w:after="0" w:line="257" w:lineRule="auto"/>
        <w:rPr>
          <w:rFonts w:eastAsiaTheme="minorEastAsia"/>
        </w:rPr>
      </w:pPr>
      <w:r w:rsidRPr="7283D8F1">
        <w:rPr>
          <w:rFonts w:eastAsiaTheme="minorEastAsia"/>
          <w:b/>
        </w:rPr>
        <w:t>J. Nellie Liang</w:t>
      </w:r>
      <w:r w:rsidRPr="7283D8F1">
        <w:rPr>
          <w:rFonts w:eastAsiaTheme="minorEastAsia"/>
        </w:rPr>
        <w:t xml:space="preserve">, Under Secretary, Domestic Finance, U.S. Department of the Treasury </w:t>
      </w:r>
    </w:p>
    <w:p w14:paraId="6F48A865" w14:textId="64A66E63" w:rsidR="6890827E" w:rsidRDefault="6890827E" w:rsidP="1BAC32D7">
      <w:pPr>
        <w:spacing w:after="0" w:line="257" w:lineRule="auto"/>
        <w:rPr>
          <w:rFonts w:eastAsiaTheme="minorEastAsia"/>
        </w:rPr>
      </w:pPr>
    </w:p>
    <w:p w14:paraId="093213A8" w14:textId="7940A843" w:rsidR="6890827E" w:rsidRDefault="6890827E" w:rsidP="1BAC32D7">
      <w:pPr>
        <w:pStyle w:val="ListParagraph"/>
        <w:numPr>
          <w:ilvl w:val="0"/>
          <w:numId w:val="4"/>
        </w:numPr>
        <w:spacing w:after="0" w:line="257" w:lineRule="auto"/>
        <w:rPr>
          <w:rFonts w:eastAsiaTheme="minorEastAsia"/>
        </w:rPr>
      </w:pPr>
      <w:r w:rsidRPr="7283D8F1">
        <w:rPr>
          <w:rFonts w:eastAsiaTheme="minorEastAsia"/>
          <w:b/>
        </w:rPr>
        <w:t>Christopher Coes</w:t>
      </w:r>
      <w:r w:rsidRPr="7283D8F1">
        <w:rPr>
          <w:rFonts w:eastAsiaTheme="minorEastAsia"/>
        </w:rPr>
        <w:t xml:space="preserve">, Acting, Under Secretary of Transportation for Policy in the Office of the Secretary, U.S. Department of Transportation   </w:t>
      </w:r>
    </w:p>
    <w:p w14:paraId="1151E6EF" w14:textId="0F1FF4CB" w:rsidR="6890827E" w:rsidRDefault="6890827E" w:rsidP="1BAC32D7">
      <w:pPr>
        <w:spacing w:after="0" w:line="257" w:lineRule="auto"/>
        <w:rPr>
          <w:rFonts w:eastAsiaTheme="minorEastAsia"/>
        </w:rPr>
      </w:pPr>
    </w:p>
    <w:p w14:paraId="7E517AA3" w14:textId="659AC7AE" w:rsidR="646B24CB" w:rsidRDefault="34607730" w:rsidP="1BAC32D7">
      <w:pPr>
        <w:pStyle w:val="ListParagraph"/>
        <w:numPr>
          <w:ilvl w:val="0"/>
          <w:numId w:val="4"/>
        </w:numPr>
        <w:spacing w:after="0" w:line="257" w:lineRule="auto"/>
        <w:rPr>
          <w:rFonts w:eastAsiaTheme="minorEastAsia"/>
        </w:rPr>
      </w:pPr>
      <w:r w:rsidRPr="7283D8F1">
        <w:rPr>
          <w:rFonts w:eastAsiaTheme="minorEastAsia"/>
          <w:b/>
        </w:rPr>
        <w:t>Geraldine Richmond</w:t>
      </w:r>
      <w:r w:rsidRPr="7283D8F1">
        <w:rPr>
          <w:rFonts w:eastAsiaTheme="minorEastAsia"/>
        </w:rPr>
        <w:t>, Under Secretary for Science and Innovation</w:t>
      </w:r>
      <w:r w:rsidR="31775318" w:rsidRPr="7283D8F1">
        <w:rPr>
          <w:rFonts w:eastAsiaTheme="minorEastAsia"/>
        </w:rPr>
        <w:t xml:space="preserve">, </w:t>
      </w:r>
      <w:r w:rsidR="46D557AD" w:rsidRPr="7283D8F1">
        <w:rPr>
          <w:rFonts w:eastAsiaTheme="minorEastAsia"/>
        </w:rPr>
        <w:t xml:space="preserve">U.S. </w:t>
      </w:r>
      <w:r w:rsidR="31775318" w:rsidRPr="7283D8F1">
        <w:rPr>
          <w:rFonts w:eastAsiaTheme="minorEastAsia"/>
        </w:rPr>
        <w:t xml:space="preserve">Department of Energy </w:t>
      </w:r>
    </w:p>
    <w:p w14:paraId="7E187563" w14:textId="0BC65879" w:rsidR="6890827E" w:rsidRDefault="6890827E" w:rsidP="1BAC32D7">
      <w:pPr>
        <w:spacing w:after="0" w:line="257" w:lineRule="auto"/>
        <w:rPr>
          <w:rFonts w:eastAsiaTheme="minorEastAsia"/>
        </w:rPr>
      </w:pPr>
    </w:p>
    <w:p w14:paraId="12B4C2A4" w14:textId="726B2AD8" w:rsidR="6890827E" w:rsidRDefault="6890827E" w:rsidP="01491797">
      <w:pPr>
        <w:pStyle w:val="ListParagraph"/>
        <w:numPr>
          <w:ilvl w:val="0"/>
          <w:numId w:val="4"/>
        </w:numPr>
        <w:spacing w:after="0" w:line="257" w:lineRule="auto"/>
        <w:rPr>
          <w:rFonts w:eastAsiaTheme="minorEastAsia"/>
        </w:rPr>
      </w:pPr>
      <w:r w:rsidRPr="7283D8F1">
        <w:rPr>
          <w:rFonts w:eastAsiaTheme="minorEastAsia"/>
          <w:b/>
        </w:rPr>
        <w:t>Malcom Shorter</w:t>
      </w:r>
      <w:r w:rsidRPr="7283D8F1">
        <w:rPr>
          <w:rFonts w:eastAsiaTheme="minorEastAsia"/>
        </w:rPr>
        <w:t xml:space="preserve">, Assistant Secretary for Administration, U.S. Department of Agriculture  </w:t>
      </w:r>
    </w:p>
    <w:p w14:paraId="3220E4B6" w14:textId="5CEA47C7" w:rsidR="42FCAF11" w:rsidRDefault="42FCAF11" w:rsidP="01491797">
      <w:pPr>
        <w:rPr>
          <w:rFonts w:eastAsiaTheme="minorEastAsia"/>
        </w:rPr>
      </w:pPr>
    </w:p>
    <w:p w14:paraId="2893FAB0" w14:textId="77777777" w:rsidR="00EE31CD" w:rsidRDefault="7A86319A" w:rsidP="518BF15F">
      <w:pPr>
        <w:rPr>
          <w:rFonts w:eastAsiaTheme="minorEastAsia"/>
        </w:rPr>
      </w:pPr>
      <w:r w:rsidRPr="518BF15F">
        <w:rPr>
          <w:rFonts w:eastAsiaTheme="minorEastAsia"/>
        </w:rPr>
        <w:t>Members of the Council serve a two-year term and may be reappointed. As stated in The Minority Business Development Act of 2021, this council will advise and assist MBDA in their mission to promote the growth of minority owned businesses.  </w:t>
      </w:r>
    </w:p>
    <w:p w14:paraId="11FFA188" w14:textId="31AF2E67" w:rsidR="00895F0B" w:rsidRPr="00EE31CD" w:rsidRDefault="4421F77A" w:rsidP="518BF15F">
      <w:pPr>
        <w:rPr>
          <w:rFonts w:eastAsiaTheme="minorEastAsia"/>
        </w:rPr>
      </w:pPr>
      <w:r w:rsidRPr="518BF15F">
        <w:rPr>
          <w:rFonts w:eastAsiaTheme="minorEastAsia"/>
          <w:b/>
          <w:bCs/>
        </w:rPr>
        <w:lastRenderedPageBreak/>
        <w:t>About the U.S. Minority Business Development Agency (MBDA)</w:t>
      </w:r>
    </w:p>
    <w:p w14:paraId="16E4A4C4" w14:textId="2AEFE72C" w:rsidR="00895F0B" w:rsidRPr="008364FD" w:rsidRDefault="4421F77A" w:rsidP="518BF15F">
      <w:pPr>
        <w:rPr>
          <w:rFonts w:eastAsiaTheme="minorEastAsia"/>
        </w:rPr>
      </w:pPr>
      <w:r w:rsidRPr="518BF15F">
        <w:rPr>
          <w:rFonts w:eastAsiaTheme="minorEastAsia"/>
        </w:rPr>
        <w:t>The U.S. Department of Commerce,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 </w:t>
      </w:r>
    </w:p>
    <w:p w14:paraId="42970A8C" w14:textId="5F18A417" w:rsidR="692E777A" w:rsidRDefault="692E777A" w:rsidP="692E777A">
      <w:pPr>
        <w:rPr>
          <w:rFonts w:ascii="Times New Roman" w:hAnsi="Times New Roman" w:cs="Times New Roman"/>
        </w:rPr>
      </w:pPr>
    </w:p>
    <w:p w14:paraId="5C91BC2F" w14:textId="24706250" w:rsidR="00895F0B" w:rsidRPr="008364FD" w:rsidRDefault="00895F0B" w:rsidP="002E277E">
      <w:pPr>
        <w:jc w:val="center"/>
        <w:rPr>
          <w:rFonts w:ascii="Times New Roman" w:hAnsi="Times New Roman" w:cs="Times New Roman"/>
        </w:rPr>
      </w:pPr>
      <w:r w:rsidRPr="008364FD">
        <w:rPr>
          <w:rFonts w:ascii="Times New Roman" w:hAnsi="Times New Roman" w:cs="Times New Roman"/>
        </w:rPr>
        <w:t>###</w:t>
      </w:r>
    </w:p>
    <w:p w14:paraId="7AD52F55" w14:textId="57FE43CA" w:rsidR="002D146E" w:rsidRDefault="00895F0B">
      <w:r w:rsidRPr="00895F0B">
        <w:t> </w:t>
      </w:r>
    </w:p>
    <w:sectPr w:rsidR="002D1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84D93"/>
    <w:multiLevelType w:val="hybridMultilevel"/>
    <w:tmpl w:val="FFFFFFFF"/>
    <w:lvl w:ilvl="0" w:tplc="33FA5AB4">
      <w:start w:val="1"/>
      <w:numFmt w:val="bullet"/>
      <w:lvlText w:val=""/>
      <w:lvlJc w:val="left"/>
      <w:pPr>
        <w:ind w:left="720" w:hanging="360"/>
      </w:pPr>
      <w:rPr>
        <w:rFonts w:ascii="Symbol" w:hAnsi="Symbol" w:hint="default"/>
      </w:rPr>
    </w:lvl>
    <w:lvl w:ilvl="1" w:tplc="2032A988">
      <w:start w:val="1"/>
      <w:numFmt w:val="bullet"/>
      <w:lvlText w:val="o"/>
      <w:lvlJc w:val="left"/>
      <w:pPr>
        <w:ind w:left="1440" w:hanging="360"/>
      </w:pPr>
      <w:rPr>
        <w:rFonts w:ascii="Courier New" w:hAnsi="Courier New" w:hint="default"/>
      </w:rPr>
    </w:lvl>
    <w:lvl w:ilvl="2" w:tplc="5AF836A2">
      <w:start w:val="1"/>
      <w:numFmt w:val="bullet"/>
      <w:lvlText w:val=""/>
      <w:lvlJc w:val="left"/>
      <w:pPr>
        <w:ind w:left="2160" w:hanging="360"/>
      </w:pPr>
      <w:rPr>
        <w:rFonts w:ascii="Wingdings" w:hAnsi="Wingdings" w:hint="default"/>
      </w:rPr>
    </w:lvl>
    <w:lvl w:ilvl="3" w:tplc="60AAEFF0">
      <w:start w:val="1"/>
      <w:numFmt w:val="bullet"/>
      <w:lvlText w:val=""/>
      <w:lvlJc w:val="left"/>
      <w:pPr>
        <w:ind w:left="2880" w:hanging="360"/>
      </w:pPr>
      <w:rPr>
        <w:rFonts w:ascii="Symbol" w:hAnsi="Symbol" w:hint="default"/>
      </w:rPr>
    </w:lvl>
    <w:lvl w:ilvl="4" w:tplc="61BCF61A">
      <w:start w:val="1"/>
      <w:numFmt w:val="bullet"/>
      <w:lvlText w:val="o"/>
      <w:lvlJc w:val="left"/>
      <w:pPr>
        <w:ind w:left="3600" w:hanging="360"/>
      </w:pPr>
      <w:rPr>
        <w:rFonts w:ascii="Courier New" w:hAnsi="Courier New" w:hint="default"/>
      </w:rPr>
    </w:lvl>
    <w:lvl w:ilvl="5" w:tplc="0F0474C2">
      <w:start w:val="1"/>
      <w:numFmt w:val="bullet"/>
      <w:lvlText w:val=""/>
      <w:lvlJc w:val="left"/>
      <w:pPr>
        <w:ind w:left="4320" w:hanging="360"/>
      </w:pPr>
      <w:rPr>
        <w:rFonts w:ascii="Wingdings" w:hAnsi="Wingdings" w:hint="default"/>
      </w:rPr>
    </w:lvl>
    <w:lvl w:ilvl="6" w:tplc="AF1071C2">
      <w:start w:val="1"/>
      <w:numFmt w:val="bullet"/>
      <w:lvlText w:val=""/>
      <w:lvlJc w:val="left"/>
      <w:pPr>
        <w:ind w:left="5040" w:hanging="360"/>
      </w:pPr>
      <w:rPr>
        <w:rFonts w:ascii="Symbol" w:hAnsi="Symbol" w:hint="default"/>
      </w:rPr>
    </w:lvl>
    <w:lvl w:ilvl="7" w:tplc="7D022DCC">
      <w:start w:val="1"/>
      <w:numFmt w:val="bullet"/>
      <w:lvlText w:val="o"/>
      <w:lvlJc w:val="left"/>
      <w:pPr>
        <w:ind w:left="5760" w:hanging="360"/>
      </w:pPr>
      <w:rPr>
        <w:rFonts w:ascii="Courier New" w:hAnsi="Courier New" w:hint="default"/>
      </w:rPr>
    </w:lvl>
    <w:lvl w:ilvl="8" w:tplc="4050C836">
      <w:start w:val="1"/>
      <w:numFmt w:val="bullet"/>
      <w:lvlText w:val=""/>
      <w:lvlJc w:val="left"/>
      <w:pPr>
        <w:ind w:left="6480" w:hanging="360"/>
      </w:pPr>
      <w:rPr>
        <w:rFonts w:ascii="Wingdings" w:hAnsi="Wingdings" w:hint="default"/>
      </w:rPr>
    </w:lvl>
  </w:abstractNum>
  <w:abstractNum w:abstractNumId="1" w15:restartNumberingAfterBreak="0">
    <w:nsid w:val="07CF21FC"/>
    <w:multiLevelType w:val="hybridMultilevel"/>
    <w:tmpl w:val="FFFFFFFF"/>
    <w:lvl w:ilvl="0" w:tplc="C778BB58">
      <w:start w:val="1"/>
      <w:numFmt w:val="bullet"/>
      <w:lvlText w:val=""/>
      <w:lvlJc w:val="left"/>
      <w:pPr>
        <w:ind w:left="720" w:hanging="360"/>
      </w:pPr>
      <w:rPr>
        <w:rFonts w:ascii="Symbol" w:hAnsi="Symbol" w:hint="default"/>
      </w:rPr>
    </w:lvl>
    <w:lvl w:ilvl="1" w:tplc="D0C477AE">
      <w:start w:val="1"/>
      <w:numFmt w:val="bullet"/>
      <w:lvlText w:val="o"/>
      <w:lvlJc w:val="left"/>
      <w:pPr>
        <w:ind w:left="1440" w:hanging="360"/>
      </w:pPr>
      <w:rPr>
        <w:rFonts w:ascii="Courier New" w:hAnsi="Courier New" w:hint="default"/>
      </w:rPr>
    </w:lvl>
    <w:lvl w:ilvl="2" w:tplc="BA1427EE">
      <w:start w:val="1"/>
      <w:numFmt w:val="bullet"/>
      <w:lvlText w:val=""/>
      <w:lvlJc w:val="left"/>
      <w:pPr>
        <w:ind w:left="2160" w:hanging="360"/>
      </w:pPr>
      <w:rPr>
        <w:rFonts w:ascii="Wingdings" w:hAnsi="Wingdings" w:hint="default"/>
      </w:rPr>
    </w:lvl>
    <w:lvl w:ilvl="3" w:tplc="33221C12">
      <w:start w:val="1"/>
      <w:numFmt w:val="bullet"/>
      <w:lvlText w:val=""/>
      <w:lvlJc w:val="left"/>
      <w:pPr>
        <w:ind w:left="2880" w:hanging="360"/>
      </w:pPr>
      <w:rPr>
        <w:rFonts w:ascii="Symbol" w:hAnsi="Symbol" w:hint="default"/>
      </w:rPr>
    </w:lvl>
    <w:lvl w:ilvl="4" w:tplc="600C271C">
      <w:start w:val="1"/>
      <w:numFmt w:val="bullet"/>
      <w:lvlText w:val="o"/>
      <w:lvlJc w:val="left"/>
      <w:pPr>
        <w:ind w:left="3600" w:hanging="360"/>
      </w:pPr>
      <w:rPr>
        <w:rFonts w:ascii="Courier New" w:hAnsi="Courier New" w:hint="default"/>
      </w:rPr>
    </w:lvl>
    <w:lvl w:ilvl="5" w:tplc="C41E4488">
      <w:start w:val="1"/>
      <w:numFmt w:val="bullet"/>
      <w:lvlText w:val=""/>
      <w:lvlJc w:val="left"/>
      <w:pPr>
        <w:ind w:left="4320" w:hanging="360"/>
      </w:pPr>
      <w:rPr>
        <w:rFonts w:ascii="Wingdings" w:hAnsi="Wingdings" w:hint="default"/>
      </w:rPr>
    </w:lvl>
    <w:lvl w:ilvl="6" w:tplc="ABDCBB0C">
      <w:start w:val="1"/>
      <w:numFmt w:val="bullet"/>
      <w:lvlText w:val=""/>
      <w:lvlJc w:val="left"/>
      <w:pPr>
        <w:ind w:left="5040" w:hanging="360"/>
      </w:pPr>
      <w:rPr>
        <w:rFonts w:ascii="Symbol" w:hAnsi="Symbol" w:hint="default"/>
      </w:rPr>
    </w:lvl>
    <w:lvl w:ilvl="7" w:tplc="2FCC02FE">
      <w:start w:val="1"/>
      <w:numFmt w:val="bullet"/>
      <w:lvlText w:val="o"/>
      <w:lvlJc w:val="left"/>
      <w:pPr>
        <w:ind w:left="5760" w:hanging="360"/>
      </w:pPr>
      <w:rPr>
        <w:rFonts w:ascii="Courier New" w:hAnsi="Courier New" w:hint="default"/>
      </w:rPr>
    </w:lvl>
    <w:lvl w:ilvl="8" w:tplc="0A10812C">
      <w:start w:val="1"/>
      <w:numFmt w:val="bullet"/>
      <w:lvlText w:val=""/>
      <w:lvlJc w:val="left"/>
      <w:pPr>
        <w:ind w:left="6480" w:hanging="360"/>
      </w:pPr>
      <w:rPr>
        <w:rFonts w:ascii="Wingdings" w:hAnsi="Wingdings" w:hint="default"/>
      </w:rPr>
    </w:lvl>
  </w:abstractNum>
  <w:abstractNum w:abstractNumId="2" w15:restartNumberingAfterBreak="0">
    <w:nsid w:val="0A794D42"/>
    <w:multiLevelType w:val="hybridMultilevel"/>
    <w:tmpl w:val="FFFFFFFF"/>
    <w:lvl w:ilvl="0" w:tplc="202A6E2A">
      <w:start w:val="1"/>
      <w:numFmt w:val="bullet"/>
      <w:lvlText w:val=""/>
      <w:lvlJc w:val="left"/>
      <w:pPr>
        <w:ind w:left="720" w:hanging="360"/>
      </w:pPr>
      <w:rPr>
        <w:rFonts w:ascii="Symbol" w:hAnsi="Symbol" w:hint="default"/>
      </w:rPr>
    </w:lvl>
    <w:lvl w:ilvl="1" w:tplc="A9A6BC58">
      <w:start w:val="1"/>
      <w:numFmt w:val="bullet"/>
      <w:lvlText w:val="o"/>
      <w:lvlJc w:val="left"/>
      <w:pPr>
        <w:ind w:left="1440" w:hanging="360"/>
      </w:pPr>
      <w:rPr>
        <w:rFonts w:ascii="Courier New" w:hAnsi="Courier New" w:hint="default"/>
      </w:rPr>
    </w:lvl>
    <w:lvl w:ilvl="2" w:tplc="32320ECA">
      <w:start w:val="1"/>
      <w:numFmt w:val="bullet"/>
      <w:lvlText w:val=""/>
      <w:lvlJc w:val="left"/>
      <w:pPr>
        <w:ind w:left="2160" w:hanging="360"/>
      </w:pPr>
      <w:rPr>
        <w:rFonts w:ascii="Wingdings" w:hAnsi="Wingdings" w:hint="default"/>
      </w:rPr>
    </w:lvl>
    <w:lvl w:ilvl="3" w:tplc="C7081D98">
      <w:start w:val="1"/>
      <w:numFmt w:val="bullet"/>
      <w:lvlText w:val=""/>
      <w:lvlJc w:val="left"/>
      <w:pPr>
        <w:ind w:left="2880" w:hanging="360"/>
      </w:pPr>
      <w:rPr>
        <w:rFonts w:ascii="Symbol" w:hAnsi="Symbol" w:hint="default"/>
      </w:rPr>
    </w:lvl>
    <w:lvl w:ilvl="4" w:tplc="ADE2285C">
      <w:start w:val="1"/>
      <w:numFmt w:val="bullet"/>
      <w:lvlText w:val="o"/>
      <w:lvlJc w:val="left"/>
      <w:pPr>
        <w:ind w:left="3600" w:hanging="360"/>
      </w:pPr>
      <w:rPr>
        <w:rFonts w:ascii="Courier New" w:hAnsi="Courier New" w:hint="default"/>
      </w:rPr>
    </w:lvl>
    <w:lvl w:ilvl="5" w:tplc="C818EDA0">
      <w:start w:val="1"/>
      <w:numFmt w:val="bullet"/>
      <w:lvlText w:val=""/>
      <w:lvlJc w:val="left"/>
      <w:pPr>
        <w:ind w:left="4320" w:hanging="360"/>
      </w:pPr>
      <w:rPr>
        <w:rFonts w:ascii="Wingdings" w:hAnsi="Wingdings" w:hint="default"/>
      </w:rPr>
    </w:lvl>
    <w:lvl w:ilvl="6" w:tplc="AFF030CA">
      <w:start w:val="1"/>
      <w:numFmt w:val="bullet"/>
      <w:lvlText w:val=""/>
      <w:lvlJc w:val="left"/>
      <w:pPr>
        <w:ind w:left="5040" w:hanging="360"/>
      </w:pPr>
      <w:rPr>
        <w:rFonts w:ascii="Symbol" w:hAnsi="Symbol" w:hint="default"/>
      </w:rPr>
    </w:lvl>
    <w:lvl w:ilvl="7" w:tplc="3236AC96">
      <w:start w:val="1"/>
      <w:numFmt w:val="bullet"/>
      <w:lvlText w:val="o"/>
      <w:lvlJc w:val="left"/>
      <w:pPr>
        <w:ind w:left="5760" w:hanging="360"/>
      </w:pPr>
      <w:rPr>
        <w:rFonts w:ascii="Courier New" w:hAnsi="Courier New" w:hint="default"/>
      </w:rPr>
    </w:lvl>
    <w:lvl w:ilvl="8" w:tplc="A8540F9E">
      <w:start w:val="1"/>
      <w:numFmt w:val="bullet"/>
      <w:lvlText w:val=""/>
      <w:lvlJc w:val="left"/>
      <w:pPr>
        <w:ind w:left="6480" w:hanging="360"/>
      </w:pPr>
      <w:rPr>
        <w:rFonts w:ascii="Wingdings" w:hAnsi="Wingdings" w:hint="default"/>
      </w:rPr>
    </w:lvl>
  </w:abstractNum>
  <w:abstractNum w:abstractNumId="3" w15:restartNumberingAfterBreak="0">
    <w:nsid w:val="0C01EF69"/>
    <w:multiLevelType w:val="hybridMultilevel"/>
    <w:tmpl w:val="FFFFFFFF"/>
    <w:lvl w:ilvl="0" w:tplc="7F685104">
      <w:start w:val="1"/>
      <w:numFmt w:val="bullet"/>
      <w:lvlText w:val=""/>
      <w:lvlJc w:val="left"/>
      <w:pPr>
        <w:ind w:left="720" w:hanging="360"/>
      </w:pPr>
      <w:rPr>
        <w:rFonts w:ascii="Symbol" w:hAnsi="Symbol" w:hint="default"/>
      </w:rPr>
    </w:lvl>
    <w:lvl w:ilvl="1" w:tplc="6AA6BCBE">
      <w:start w:val="1"/>
      <w:numFmt w:val="bullet"/>
      <w:lvlText w:val="o"/>
      <w:lvlJc w:val="left"/>
      <w:pPr>
        <w:ind w:left="1440" w:hanging="360"/>
      </w:pPr>
      <w:rPr>
        <w:rFonts w:ascii="Courier New" w:hAnsi="Courier New" w:hint="default"/>
      </w:rPr>
    </w:lvl>
    <w:lvl w:ilvl="2" w:tplc="7B782D24">
      <w:start w:val="1"/>
      <w:numFmt w:val="bullet"/>
      <w:lvlText w:val=""/>
      <w:lvlJc w:val="left"/>
      <w:pPr>
        <w:ind w:left="2160" w:hanging="360"/>
      </w:pPr>
      <w:rPr>
        <w:rFonts w:ascii="Wingdings" w:hAnsi="Wingdings" w:hint="default"/>
      </w:rPr>
    </w:lvl>
    <w:lvl w:ilvl="3" w:tplc="06C0732E">
      <w:start w:val="1"/>
      <w:numFmt w:val="bullet"/>
      <w:lvlText w:val=""/>
      <w:lvlJc w:val="left"/>
      <w:pPr>
        <w:ind w:left="2880" w:hanging="360"/>
      </w:pPr>
      <w:rPr>
        <w:rFonts w:ascii="Symbol" w:hAnsi="Symbol" w:hint="default"/>
      </w:rPr>
    </w:lvl>
    <w:lvl w:ilvl="4" w:tplc="303E3FC0">
      <w:start w:val="1"/>
      <w:numFmt w:val="bullet"/>
      <w:lvlText w:val="o"/>
      <w:lvlJc w:val="left"/>
      <w:pPr>
        <w:ind w:left="3600" w:hanging="360"/>
      </w:pPr>
      <w:rPr>
        <w:rFonts w:ascii="Courier New" w:hAnsi="Courier New" w:hint="default"/>
      </w:rPr>
    </w:lvl>
    <w:lvl w:ilvl="5" w:tplc="309EA196">
      <w:start w:val="1"/>
      <w:numFmt w:val="bullet"/>
      <w:lvlText w:val=""/>
      <w:lvlJc w:val="left"/>
      <w:pPr>
        <w:ind w:left="4320" w:hanging="360"/>
      </w:pPr>
      <w:rPr>
        <w:rFonts w:ascii="Wingdings" w:hAnsi="Wingdings" w:hint="default"/>
      </w:rPr>
    </w:lvl>
    <w:lvl w:ilvl="6" w:tplc="6DFA7CDE">
      <w:start w:val="1"/>
      <w:numFmt w:val="bullet"/>
      <w:lvlText w:val=""/>
      <w:lvlJc w:val="left"/>
      <w:pPr>
        <w:ind w:left="5040" w:hanging="360"/>
      </w:pPr>
      <w:rPr>
        <w:rFonts w:ascii="Symbol" w:hAnsi="Symbol" w:hint="default"/>
      </w:rPr>
    </w:lvl>
    <w:lvl w:ilvl="7" w:tplc="F5EE6C8C">
      <w:start w:val="1"/>
      <w:numFmt w:val="bullet"/>
      <w:lvlText w:val="o"/>
      <w:lvlJc w:val="left"/>
      <w:pPr>
        <w:ind w:left="5760" w:hanging="360"/>
      </w:pPr>
      <w:rPr>
        <w:rFonts w:ascii="Courier New" w:hAnsi="Courier New" w:hint="default"/>
      </w:rPr>
    </w:lvl>
    <w:lvl w:ilvl="8" w:tplc="9AC06102">
      <w:start w:val="1"/>
      <w:numFmt w:val="bullet"/>
      <w:lvlText w:val=""/>
      <w:lvlJc w:val="left"/>
      <w:pPr>
        <w:ind w:left="6480" w:hanging="360"/>
      </w:pPr>
      <w:rPr>
        <w:rFonts w:ascii="Wingdings" w:hAnsi="Wingdings" w:hint="default"/>
      </w:rPr>
    </w:lvl>
  </w:abstractNum>
  <w:abstractNum w:abstractNumId="4" w15:restartNumberingAfterBreak="0">
    <w:nsid w:val="0C5696AC"/>
    <w:multiLevelType w:val="hybridMultilevel"/>
    <w:tmpl w:val="FFFFFFFF"/>
    <w:lvl w:ilvl="0" w:tplc="0450D09E">
      <w:start w:val="1"/>
      <w:numFmt w:val="bullet"/>
      <w:lvlText w:val=""/>
      <w:lvlJc w:val="left"/>
      <w:pPr>
        <w:ind w:left="720" w:hanging="360"/>
      </w:pPr>
      <w:rPr>
        <w:rFonts w:ascii="Symbol" w:hAnsi="Symbol" w:hint="default"/>
      </w:rPr>
    </w:lvl>
    <w:lvl w:ilvl="1" w:tplc="B89842D2">
      <w:start w:val="1"/>
      <w:numFmt w:val="bullet"/>
      <w:lvlText w:val="o"/>
      <w:lvlJc w:val="left"/>
      <w:pPr>
        <w:ind w:left="1440" w:hanging="360"/>
      </w:pPr>
      <w:rPr>
        <w:rFonts w:ascii="Courier New" w:hAnsi="Courier New" w:hint="default"/>
      </w:rPr>
    </w:lvl>
    <w:lvl w:ilvl="2" w:tplc="DB284D5E">
      <w:start w:val="1"/>
      <w:numFmt w:val="bullet"/>
      <w:lvlText w:val=""/>
      <w:lvlJc w:val="left"/>
      <w:pPr>
        <w:ind w:left="2160" w:hanging="360"/>
      </w:pPr>
      <w:rPr>
        <w:rFonts w:ascii="Wingdings" w:hAnsi="Wingdings" w:hint="default"/>
      </w:rPr>
    </w:lvl>
    <w:lvl w:ilvl="3" w:tplc="91B8D398">
      <w:start w:val="1"/>
      <w:numFmt w:val="bullet"/>
      <w:lvlText w:val=""/>
      <w:lvlJc w:val="left"/>
      <w:pPr>
        <w:ind w:left="2880" w:hanging="360"/>
      </w:pPr>
      <w:rPr>
        <w:rFonts w:ascii="Symbol" w:hAnsi="Symbol" w:hint="default"/>
      </w:rPr>
    </w:lvl>
    <w:lvl w:ilvl="4" w:tplc="EE445522">
      <w:start w:val="1"/>
      <w:numFmt w:val="bullet"/>
      <w:lvlText w:val="o"/>
      <w:lvlJc w:val="left"/>
      <w:pPr>
        <w:ind w:left="3600" w:hanging="360"/>
      </w:pPr>
      <w:rPr>
        <w:rFonts w:ascii="Courier New" w:hAnsi="Courier New" w:hint="default"/>
      </w:rPr>
    </w:lvl>
    <w:lvl w:ilvl="5" w:tplc="5E460BC2">
      <w:start w:val="1"/>
      <w:numFmt w:val="bullet"/>
      <w:lvlText w:val=""/>
      <w:lvlJc w:val="left"/>
      <w:pPr>
        <w:ind w:left="4320" w:hanging="360"/>
      </w:pPr>
      <w:rPr>
        <w:rFonts w:ascii="Wingdings" w:hAnsi="Wingdings" w:hint="default"/>
      </w:rPr>
    </w:lvl>
    <w:lvl w:ilvl="6" w:tplc="7512A648">
      <w:start w:val="1"/>
      <w:numFmt w:val="bullet"/>
      <w:lvlText w:val=""/>
      <w:lvlJc w:val="left"/>
      <w:pPr>
        <w:ind w:left="5040" w:hanging="360"/>
      </w:pPr>
      <w:rPr>
        <w:rFonts w:ascii="Symbol" w:hAnsi="Symbol" w:hint="default"/>
      </w:rPr>
    </w:lvl>
    <w:lvl w:ilvl="7" w:tplc="C37862DE">
      <w:start w:val="1"/>
      <w:numFmt w:val="bullet"/>
      <w:lvlText w:val="o"/>
      <w:lvlJc w:val="left"/>
      <w:pPr>
        <w:ind w:left="5760" w:hanging="360"/>
      </w:pPr>
      <w:rPr>
        <w:rFonts w:ascii="Courier New" w:hAnsi="Courier New" w:hint="default"/>
      </w:rPr>
    </w:lvl>
    <w:lvl w:ilvl="8" w:tplc="5FACAEB8">
      <w:start w:val="1"/>
      <w:numFmt w:val="bullet"/>
      <w:lvlText w:val=""/>
      <w:lvlJc w:val="left"/>
      <w:pPr>
        <w:ind w:left="6480" w:hanging="360"/>
      </w:pPr>
      <w:rPr>
        <w:rFonts w:ascii="Wingdings" w:hAnsi="Wingdings" w:hint="default"/>
      </w:rPr>
    </w:lvl>
  </w:abstractNum>
  <w:abstractNum w:abstractNumId="5" w15:restartNumberingAfterBreak="0">
    <w:nsid w:val="0EB323A7"/>
    <w:multiLevelType w:val="hybridMultilevel"/>
    <w:tmpl w:val="FFFFFFFF"/>
    <w:lvl w:ilvl="0" w:tplc="A93E3C0C">
      <w:start w:val="1"/>
      <w:numFmt w:val="bullet"/>
      <w:lvlText w:val=""/>
      <w:lvlJc w:val="left"/>
      <w:pPr>
        <w:ind w:left="720" w:hanging="360"/>
      </w:pPr>
      <w:rPr>
        <w:rFonts w:ascii="Symbol" w:hAnsi="Symbol" w:hint="default"/>
      </w:rPr>
    </w:lvl>
    <w:lvl w:ilvl="1" w:tplc="05446198">
      <w:start w:val="1"/>
      <w:numFmt w:val="bullet"/>
      <w:lvlText w:val="o"/>
      <w:lvlJc w:val="left"/>
      <w:pPr>
        <w:ind w:left="1440" w:hanging="360"/>
      </w:pPr>
      <w:rPr>
        <w:rFonts w:ascii="Courier New" w:hAnsi="Courier New" w:hint="default"/>
      </w:rPr>
    </w:lvl>
    <w:lvl w:ilvl="2" w:tplc="8C10DBA4">
      <w:start w:val="1"/>
      <w:numFmt w:val="bullet"/>
      <w:lvlText w:val=""/>
      <w:lvlJc w:val="left"/>
      <w:pPr>
        <w:ind w:left="2160" w:hanging="360"/>
      </w:pPr>
      <w:rPr>
        <w:rFonts w:ascii="Wingdings" w:hAnsi="Wingdings" w:hint="default"/>
      </w:rPr>
    </w:lvl>
    <w:lvl w:ilvl="3" w:tplc="C1CC3ECE">
      <w:start w:val="1"/>
      <w:numFmt w:val="bullet"/>
      <w:lvlText w:val=""/>
      <w:lvlJc w:val="left"/>
      <w:pPr>
        <w:ind w:left="2880" w:hanging="360"/>
      </w:pPr>
      <w:rPr>
        <w:rFonts w:ascii="Symbol" w:hAnsi="Symbol" w:hint="default"/>
      </w:rPr>
    </w:lvl>
    <w:lvl w:ilvl="4" w:tplc="F766C5AA">
      <w:start w:val="1"/>
      <w:numFmt w:val="bullet"/>
      <w:lvlText w:val="o"/>
      <w:lvlJc w:val="left"/>
      <w:pPr>
        <w:ind w:left="3600" w:hanging="360"/>
      </w:pPr>
      <w:rPr>
        <w:rFonts w:ascii="Courier New" w:hAnsi="Courier New" w:hint="default"/>
      </w:rPr>
    </w:lvl>
    <w:lvl w:ilvl="5" w:tplc="895AA86E">
      <w:start w:val="1"/>
      <w:numFmt w:val="bullet"/>
      <w:lvlText w:val=""/>
      <w:lvlJc w:val="left"/>
      <w:pPr>
        <w:ind w:left="4320" w:hanging="360"/>
      </w:pPr>
      <w:rPr>
        <w:rFonts w:ascii="Wingdings" w:hAnsi="Wingdings" w:hint="default"/>
      </w:rPr>
    </w:lvl>
    <w:lvl w:ilvl="6" w:tplc="1A966EF8">
      <w:start w:val="1"/>
      <w:numFmt w:val="bullet"/>
      <w:lvlText w:val=""/>
      <w:lvlJc w:val="left"/>
      <w:pPr>
        <w:ind w:left="5040" w:hanging="360"/>
      </w:pPr>
      <w:rPr>
        <w:rFonts w:ascii="Symbol" w:hAnsi="Symbol" w:hint="default"/>
      </w:rPr>
    </w:lvl>
    <w:lvl w:ilvl="7" w:tplc="B3FC3DDA">
      <w:start w:val="1"/>
      <w:numFmt w:val="bullet"/>
      <w:lvlText w:val="o"/>
      <w:lvlJc w:val="left"/>
      <w:pPr>
        <w:ind w:left="5760" w:hanging="360"/>
      </w:pPr>
      <w:rPr>
        <w:rFonts w:ascii="Courier New" w:hAnsi="Courier New" w:hint="default"/>
      </w:rPr>
    </w:lvl>
    <w:lvl w:ilvl="8" w:tplc="29ECB870">
      <w:start w:val="1"/>
      <w:numFmt w:val="bullet"/>
      <w:lvlText w:val=""/>
      <w:lvlJc w:val="left"/>
      <w:pPr>
        <w:ind w:left="6480" w:hanging="360"/>
      </w:pPr>
      <w:rPr>
        <w:rFonts w:ascii="Wingdings" w:hAnsi="Wingdings" w:hint="default"/>
      </w:rPr>
    </w:lvl>
  </w:abstractNum>
  <w:abstractNum w:abstractNumId="6" w15:restartNumberingAfterBreak="0">
    <w:nsid w:val="13B9F0C5"/>
    <w:multiLevelType w:val="hybridMultilevel"/>
    <w:tmpl w:val="FFFFFFFF"/>
    <w:lvl w:ilvl="0" w:tplc="1A742198">
      <w:start w:val="1"/>
      <w:numFmt w:val="bullet"/>
      <w:lvlText w:val=""/>
      <w:lvlJc w:val="left"/>
      <w:pPr>
        <w:ind w:left="720" w:hanging="360"/>
      </w:pPr>
      <w:rPr>
        <w:rFonts w:ascii="Symbol" w:hAnsi="Symbol" w:hint="default"/>
      </w:rPr>
    </w:lvl>
    <w:lvl w:ilvl="1" w:tplc="260CE3F4">
      <w:start w:val="1"/>
      <w:numFmt w:val="bullet"/>
      <w:lvlText w:val="o"/>
      <w:lvlJc w:val="left"/>
      <w:pPr>
        <w:ind w:left="1440" w:hanging="360"/>
      </w:pPr>
      <w:rPr>
        <w:rFonts w:ascii="Courier New" w:hAnsi="Courier New" w:hint="default"/>
      </w:rPr>
    </w:lvl>
    <w:lvl w:ilvl="2" w:tplc="B300892E">
      <w:start w:val="1"/>
      <w:numFmt w:val="bullet"/>
      <w:lvlText w:val=""/>
      <w:lvlJc w:val="left"/>
      <w:pPr>
        <w:ind w:left="2160" w:hanging="360"/>
      </w:pPr>
      <w:rPr>
        <w:rFonts w:ascii="Wingdings" w:hAnsi="Wingdings" w:hint="default"/>
      </w:rPr>
    </w:lvl>
    <w:lvl w:ilvl="3" w:tplc="27C62056">
      <w:start w:val="1"/>
      <w:numFmt w:val="bullet"/>
      <w:lvlText w:val=""/>
      <w:lvlJc w:val="left"/>
      <w:pPr>
        <w:ind w:left="2880" w:hanging="360"/>
      </w:pPr>
      <w:rPr>
        <w:rFonts w:ascii="Symbol" w:hAnsi="Symbol" w:hint="default"/>
      </w:rPr>
    </w:lvl>
    <w:lvl w:ilvl="4" w:tplc="EC063B1E">
      <w:start w:val="1"/>
      <w:numFmt w:val="bullet"/>
      <w:lvlText w:val="o"/>
      <w:lvlJc w:val="left"/>
      <w:pPr>
        <w:ind w:left="3600" w:hanging="360"/>
      </w:pPr>
      <w:rPr>
        <w:rFonts w:ascii="Courier New" w:hAnsi="Courier New" w:hint="default"/>
      </w:rPr>
    </w:lvl>
    <w:lvl w:ilvl="5" w:tplc="35DCC6D4">
      <w:start w:val="1"/>
      <w:numFmt w:val="bullet"/>
      <w:lvlText w:val=""/>
      <w:lvlJc w:val="left"/>
      <w:pPr>
        <w:ind w:left="4320" w:hanging="360"/>
      </w:pPr>
      <w:rPr>
        <w:rFonts w:ascii="Wingdings" w:hAnsi="Wingdings" w:hint="default"/>
      </w:rPr>
    </w:lvl>
    <w:lvl w:ilvl="6" w:tplc="36C6CF02">
      <w:start w:val="1"/>
      <w:numFmt w:val="bullet"/>
      <w:lvlText w:val=""/>
      <w:lvlJc w:val="left"/>
      <w:pPr>
        <w:ind w:left="5040" w:hanging="360"/>
      </w:pPr>
      <w:rPr>
        <w:rFonts w:ascii="Symbol" w:hAnsi="Symbol" w:hint="default"/>
      </w:rPr>
    </w:lvl>
    <w:lvl w:ilvl="7" w:tplc="11543A46">
      <w:start w:val="1"/>
      <w:numFmt w:val="bullet"/>
      <w:lvlText w:val="o"/>
      <w:lvlJc w:val="left"/>
      <w:pPr>
        <w:ind w:left="5760" w:hanging="360"/>
      </w:pPr>
      <w:rPr>
        <w:rFonts w:ascii="Courier New" w:hAnsi="Courier New" w:hint="default"/>
      </w:rPr>
    </w:lvl>
    <w:lvl w:ilvl="8" w:tplc="03004E78">
      <w:start w:val="1"/>
      <w:numFmt w:val="bullet"/>
      <w:lvlText w:val=""/>
      <w:lvlJc w:val="left"/>
      <w:pPr>
        <w:ind w:left="6480" w:hanging="360"/>
      </w:pPr>
      <w:rPr>
        <w:rFonts w:ascii="Wingdings" w:hAnsi="Wingdings" w:hint="default"/>
      </w:rPr>
    </w:lvl>
  </w:abstractNum>
  <w:abstractNum w:abstractNumId="7" w15:restartNumberingAfterBreak="0">
    <w:nsid w:val="1FFA61BC"/>
    <w:multiLevelType w:val="multilevel"/>
    <w:tmpl w:val="7080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E590A"/>
    <w:multiLevelType w:val="hybridMultilevel"/>
    <w:tmpl w:val="FFFFFFFF"/>
    <w:lvl w:ilvl="0" w:tplc="6200389E">
      <w:start w:val="1"/>
      <w:numFmt w:val="bullet"/>
      <w:lvlText w:val=""/>
      <w:lvlJc w:val="left"/>
      <w:pPr>
        <w:ind w:left="720" w:hanging="360"/>
      </w:pPr>
      <w:rPr>
        <w:rFonts w:ascii="Symbol" w:hAnsi="Symbol" w:hint="default"/>
      </w:rPr>
    </w:lvl>
    <w:lvl w:ilvl="1" w:tplc="5AD4D6C0">
      <w:start w:val="1"/>
      <w:numFmt w:val="bullet"/>
      <w:lvlText w:val="o"/>
      <w:lvlJc w:val="left"/>
      <w:pPr>
        <w:ind w:left="1440" w:hanging="360"/>
      </w:pPr>
      <w:rPr>
        <w:rFonts w:ascii="Courier New" w:hAnsi="Courier New" w:hint="default"/>
      </w:rPr>
    </w:lvl>
    <w:lvl w:ilvl="2" w:tplc="0B2C0320">
      <w:start w:val="1"/>
      <w:numFmt w:val="bullet"/>
      <w:lvlText w:val=""/>
      <w:lvlJc w:val="left"/>
      <w:pPr>
        <w:ind w:left="2160" w:hanging="360"/>
      </w:pPr>
      <w:rPr>
        <w:rFonts w:ascii="Wingdings" w:hAnsi="Wingdings" w:hint="default"/>
      </w:rPr>
    </w:lvl>
    <w:lvl w:ilvl="3" w:tplc="5CC44440">
      <w:start w:val="1"/>
      <w:numFmt w:val="bullet"/>
      <w:lvlText w:val=""/>
      <w:lvlJc w:val="left"/>
      <w:pPr>
        <w:ind w:left="2880" w:hanging="360"/>
      </w:pPr>
      <w:rPr>
        <w:rFonts w:ascii="Symbol" w:hAnsi="Symbol" w:hint="default"/>
      </w:rPr>
    </w:lvl>
    <w:lvl w:ilvl="4" w:tplc="AAAC0580">
      <w:start w:val="1"/>
      <w:numFmt w:val="bullet"/>
      <w:lvlText w:val="o"/>
      <w:lvlJc w:val="left"/>
      <w:pPr>
        <w:ind w:left="3600" w:hanging="360"/>
      </w:pPr>
      <w:rPr>
        <w:rFonts w:ascii="Courier New" w:hAnsi="Courier New" w:hint="default"/>
      </w:rPr>
    </w:lvl>
    <w:lvl w:ilvl="5" w:tplc="558099DC">
      <w:start w:val="1"/>
      <w:numFmt w:val="bullet"/>
      <w:lvlText w:val=""/>
      <w:lvlJc w:val="left"/>
      <w:pPr>
        <w:ind w:left="4320" w:hanging="360"/>
      </w:pPr>
      <w:rPr>
        <w:rFonts w:ascii="Wingdings" w:hAnsi="Wingdings" w:hint="default"/>
      </w:rPr>
    </w:lvl>
    <w:lvl w:ilvl="6" w:tplc="2ADC96F2">
      <w:start w:val="1"/>
      <w:numFmt w:val="bullet"/>
      <w:lvlText w:val=""/>
      <w:lvlJc w:val="left"/>
      <w:pPr>
        <w:ind w:left="5040" w:hanging="360"/>
      </w:pPr>
      <w:rPr>
        <w:rFonts w:ascii="Symbol" w:hAnsi="Symbol" w:hint="default"/>
      </w:rPr>
    </w:lvl>
    <w:lvl w:ilvl="7" w:tplc="3420F722">
      <w:start w:val="1"/>
      <w:numFmt w:val="bullet"/>
      <w:lvlText w:val="o"/>
      <w:lvlJc w:val="left"/>
      <w:pPr>
        <w:ind w:left="5760" w:hanging="360"/>
      </w:pPr>
      <w:rPr>
        <w:rFonts w:ascii="Courier New" w:hAnsi="Courier New" w:hint="default"/>
      </w:rPr>
    </w:lvl>
    <w:lvl w:ilvl="8" w:tplc="75DE5E0E">
      <w:start w:val="1"/>
      <w:numFmt w:val="bullet"/>
      <w:lvlText w:val=""/>
      <w:lvlJc w:val="left"/>
      <w:pPr>
        <w:ind w:left="6480" w:hanging="360"/>
      </w:pPr>
      <w:rPr>
        <w:rFonts w:ascii="Wingdings" w:hAnsi="Wingdings" w:hint="default"/>
      </w:rPr>
    </w:lvl>
  </w:abstractNum>
  <w:abstractNum w:abstractNumId="9" w15:restartNumberingAfterBreak="0">
    <w:nsid w:val="2AE0AAC8"/>
    <w:multiLevelType w:val="hybridMultilevel"/>
    <w:tmpl w:val="FFFFFFFF"/>
    <w:lvl w:ilvl="0" w:tplc="34F86134">
      <w:start w:val="1"/>
      <w:numFmt w:val="bullet"/>
      <w:lvlText w:val=""/>
      <w:lvlJc w:val="left"/>
      <w:pPr>
        <w:ind w:left="720" w:hanging="360"/>
      </w:pPr>
      <w:rPr>
        <w:rFonts w:ascii="Symbol" w:hAnsi="Symbol" w:hint="default"/>
      </w:rPr>
    </w:lvl>
    <w:lvl w:ilvl="1" w:tplc="5C628FBA">
      <w:start w:val="1"/>
      <w:numFmt w:val="bullet"/>
      <w:lvlText w:val="o"/>
      <w:lvlJc w:val="left"/>
      <w:pPr>
        <w:ind w:left="1440" w:hanging="360"/>
      </w:pPr>
      <w:rPr>
        <w:rFonts w:ascii="Courier New" w:hAnsi="Courier New" w:hint="default"/>
      </w:rPr>
    </w:lvl>
    <w:lvl w:ilvl="2" w:tplc="6652E0B0">
      <w:start w:val="1"/>
      <w:numFmt w:val="bullet"/>
      <w:lvlText w:val=""/>
      <w:lvlJc w:val="left"/>
      <w:pPr>
        <w:ind w:left="2160" w:hanging="360"/>
      </w:pPr>
      <w:rPr>
        <w:rFonts w:ascii="Wingdings" w:hAnsi="Wingdings" w:hint="default"/>
      </w:rPr>
    </w:lvl>
    <w:lvl w:ilvl="3" w:tplc="4BEAB2CE">
      <w:start w:val="1"/>
      <w:numFmt w:val="bullet"/>
      <w:lvlText w:val=""/>
      <w:lvlJc w:val="left"/>
      <w:pPr>
        <w:ind w:left="2880" w:hanging="360"/>
      </w:pPr>
      <w:rPr>
        <w:rFonts w:ascii="Symbol" w:hAnsi="Symbol" w:hint="default"/>
      </w:rPr>
    </w:lvl>
    <w:lvl w:ilvl="4" w:tplc="12BE7724">
      <w:start w:val="1"/>
      <w:numFmt w:val="bullet"/>
      <w:lvlText w:val="o"/>
      <w:lvlJc w:val="left"/>
      <w:pPr>
        <w:ind w:left="3600" w:hanging="360"/>
      </w:pPr>
      <w:rPr>
        <w:rFonts w:ascii="Courier New" w:hAnsi="Courier New" w:hint="default"/>
      </w:rPr>
    </w:lvl>
    <w:lvl w:ilvl="5" w:tplc="0384597E">
      <w:start w:val="1"/>
      <w:numFmt w:val="bullet"/>
      <w:lvlText w:val=""/>
      <w:lvlJc w:val="left"/>
      <w:pPr>
        <w:ind w:left="4320" w:hanging="360"/>
      </w:pPr>
      <w:rPr>
        <w:rFonts w:ascii="Wingdings" w:hAnsi="Wingdings" w:hint="default"/>
      </w:rPr>
    </w:lvl>
    <w:lvl w:ilvl="6" w:tplc="B964C162">
      <w:start w:val="1"/>
      <w:numFmt w:val="bullet"/>
      <w:lvlText w:val=""/>
      <w:lvlJc w:val="left"/>
      <w:pPr>
        <w:ind w:left="5040" w:hanging="360"/>
      </w:pPr>
      <w:rPr>
        <w:rFonts w:ascii="Symbol" w:hAnsi="Symbol" w:hint="default"/>
      </w:rPr>
    </w:lvl>
    <w:lvl w:ilvl="7" w:tplc="48368DD0">
      <w:start w:val="1"/>
      <w:numFmt w:val="bullet"/>
      <w:lvlText w:val="o"/>
      <w:lvlJc w:val="left"/>
      <w:pPr>
        <w:ind w:left="5760" w:hanging="360"/>
      </w:pPr>
      <w:rPr>
        <w:rFonts w:ascii="Courier New" w:hAnsi="Courier New" w:hint="default"/>
      </w:rPr>
    </w:lvl>
    <w:lvl w:ilvl="8" w:tplc="055606A0">
      <w:start w:val="1"/>
      <w:numFmt w:val="bullet"/>
      <w:lvlText w:val=""/>
      <w:lvlJc w:val="left"/>
      <w:pPr>
        <w:ind w:left="6480" w:hanging="360"/>
      </w:pPr>
      <w:rPr>
        <w:rFonts w:ascii="Wingdings" w:hAnsi="Wingdings" w:hint="default"/>
      </w:rPr>
    </w:lvl>
  </w:abstractNum>
  <w:abstractNum w:abstractNumId="10" w15:restartNumberingAfterBreak="0">
    <w:nsid w:val="2FD5E215"/>
    <w:multiLevelType w:val="hybridMultilevel"/>
    <w:tmpl w:val="FFFFFFFF"/>
    <w:lvl w:ilvl="0" w:tplc="2C6CA5DA">
      <w:start w:val="1"/>
      <w:numFmt w:val="bullet"/>
      <w:lvlText w:val=""/>
      <w:lvlJc w:val="left"/>
      <w:pPr>
        <w:ind w:left="720" w:hanging="360"/>
      </w:pPr>
      <w:rPr>
        <w:rFonts w:ascii="Symbol" w:hAnsi="Symbol" w:hint="default"/>
      </w:rPr>
    </w:lvl>
    <w:lvl w:ilvl="1" w:tplc="30C2FC62">
      <w:start w:val="1"/>
      <w:numFmt w:val="bullet"/>
      <w:lvlText w:val="o"/>
      <w:lvlJc w:val="left"/>
      <w:pPr>
        <w:ind w:left="1440" w:hanging="360"/>
      </w:pPr>
      <w:rPr>
        <w:rFonts w:ascii="Courier New" w:hAnsi="Courier New" w:hint="default"/>
      </w:rPr>
    </w:lvl>
    <w:lvl w:ilvl="2" w:tplc="EAC4EBC6">
      <w:start w:val="1"/>
      <w:numFmt w:val="bullet"/>
      <w:lvlText w:val=""/>
      <w:lvlJc w:val="left"/>
      <w:pPr>
        <w:ind w:left="2160" w:hanging="360"/>
      </w:pPr>
      <w:rPr>
        <w:rFonts w:ascii="Wingdings" w:hAnsi="Wingdings" w:hint="default"/>
      </w:rPr>
    </w:lvl>
    <w:lvl w:ilvl="3" w:tplc="891A42C8">
      <w:start w:val="1"/>
      <w:numFmt w:val="bullet"/>
      <w:lvlText w:val=""/>
      <w:lvlJc w:val="left"/>
      <w:pPr>
        <w:ind w:left="2880" w:hanging="360"/>
      </w:pPr>
      <w:rPr>
        <w:rFonts w:ascii="Symbol" w:hAnsi="Symbol" w:hint="default"/>
      </w:rPr>
    </w:lvl>
    <w:lvl w:ilvl="4" w:tplc="4356C4B6">
      <w:start w:val="1"/>
      <w:numFmt w:val="bullet"/>
      <w:lvlText w:val="o"/>
      <w:lvlJc w:val="left"/>
      <w:pPr>
        <w:ind w:left="3600" w:hanging="360"/>
      </w:pPr>
      <w:rPr>
        <w:rFonts w:ascii="Courier New" w:hAnsi="Courier New" w:hint="default"/>
      </w:rPr>
    </w:lvl>
    <w:lvl w:ilvl="5" w:tplc="1068E2E2">
      <w:start w:val="1"/>
      <w:numFmt w:val="bullet"/>
      <w:lvlText w:val=""/>
      <w:lvlJc w:val="left"/>
      <w:pPr>
        <w:ind w:left="4320" w:hanging="360"/>
      </w:pPr>
      <w:rPr>
        <w:rFonts w:ascii="Wingdings" w:hAnsi="Wingdings" w:hint="default"/>
      </w:rPr>
    </w:lvl>
    <w:lvl w:ilvl="6" w:tplc="AF90B25C">
      <w:start w:val="1"/>
      <w:numFmt w:val="bullet"/>
      <w:lvlText w:val=""/>
      <w:lvlJc w:val="left"/>
      <w:pPr>
        <w:ind w:left="5040" w:hanging="360"/>
      </w:pPr>
      <w:rPr>
        <w:rFonts w:ascii="Symbol" w:hAnsi="Symbol" w:hint="default"/>
      </w:rPr>
    </w:lvl>
    <w:lvl w:ilvl="7" w:tplc="202A3076">
      <w:start w:val="1"/>
      <w:numFmt w:val="bullet"/>
      <w:lvlText w:val="o"/>
      <w:lvlJc w:val="left"/>
      <w:pPr>
        <w:ind w:left="5760" w:hanging="360"/>
      </w:pPr>
      <w:rPr>
        <w:rFonts w:ascii="Courier New" w:hAnsi="Courier New" w:hint="default"/>
      </w:rPr>
    </w:lvl>
    <w:lvl w:ilvl="8" w:tplc="9C8E955A">
      <w:start w:val="1"/>
      <w:numFmt w:val="bullet"/>
      <w:lvlText w:val=""/>
      <w:lvlJc w:val="left"/>
      <w:pPr>
        <w:ind w:left="6480" w:hanging="360"/>
      </w:pPr>
      <w:rPr>
        <w:rFonts w:ascii="Wingdings" w:hAnsi="Wingdings" w:hint="default"/>
      </w:rPr>
    </w:lvl>
  </w:abstractNum>
  <w:abstractNum w:abstractNumId="11" w15:restartNumberingAfterBreak="0">
    <w:nsid w:val="324DD8CE"/>
    <w:multiLevelType w:val="hybridMultilevel"/>
    <w:tmpl w:val="FFFFFFFF"/>
    <w:lvl w:ilvl="0" w:tplc="1624E1C0">
      <w:start w:val="1"/>
      <w:numFmt w:val="bullet"/>
      <w:lvlText w:val=""/>
      <w:lvlJc w:val="left"/>
      <w:pPr>
        <w:ind w:left="720" w:hanging="360"/>
      </w:pPr>
      <w:rPr>
        <w:rFonts w:ascii="Symbol" w:hAnsi="Symbol" w:hint="default"/>
      </w:rPr>
    </w:lvl>
    <w:lvl w:ilvl="1" w:tplc="382E977C">
      <w:start w:val="1"/>
      <w:numFmt w:val="bullet"/>
      <w:lvlText w:val="o"/>
      <w:lvlJc w:val="left"/>
      <w:pPr>
        <w:ind w:left="1440" w:hanging="360"/>
      </w:pPr>
      <w:rPr>
        <w:rFonts w:ascii="Courier New" w:hAnsi="Courier New" w:hint="default"/>
      </w:rPr>
    </w:lvl>
    <w:lvl w:ilvl="2" w:tplc="D760351E">
      <w:start w:val="1"/>
      <w:numFmt w:val="bullet"/>
      <w:lvlText w:val=""/>
      <w:lvlJc w:val="left"/>
      <w:pPr>
        <w:ind w:left="2160" w:hanging="360"/>
      </w:pPr>
      <w:rPr>
        <w:rFonts w:ascii="Wingdings" w:hAnsi="Wingdings" w:hint="default"/>
      </w:rPr>
    </w:lvl>
    <w:lvl w:ilvl="3" w:tplc="3628E34C">
      <w:start w:val="1"/>
      <w:numFmt w:val="bullet"/>
      <w:lvlText w:val=""/>
      <w:lvlJc w:val="left"/>
      <w:pPr>
        <w:ind w:left="2880" w:hanging="360"/>
      </w:pPr>
      <w:rPr>
        <w:rFonts w:ascii="Symbol" w:hAnsi="Symbol" w:hint="default"/>
      </w:rPr>
    </w:lvl>
    <w:lvl w:ilvl="4" w:tplc="8C8EB234">
      <w:start w:val="1"/>
      <w:numFmt w:val="bullet"/>
      <w:lvlText w:val="o"/>
      <w:lvlJc w:val="left"/>
      <w:pPr>
        <w:ind w:left="3600" w:hanging="360"/>
      </w:pPr>
      <w:rPr>
        <w:rFonts w:ascii="Courier New" w:hAnsi="Courier New" w:hint="default"/>
      </w:rPr>
    </w:lvl>
    <w:lvl w:ilvl="5" w:tplc="02C47E34">
      <w:start w:val="1"/>
      <w:numFmt w:val="bullet"/>
      <w:lvlText w:val=""/>
      <w:lvlJc w:val="left"/>
      <w:pPr>
        <w:ind w:left="4320" w:hanging="360"/>
      </w:pPr>
      <w:rPr>
        <w:rFonts w:ascii="Wingdings" w:hAnsi="Wingdings" w:hint="default"/>
      </w:rPr>
    </w:lvl>
    <w:lvl w:ilvl="6" w:tplc="1D5490BE">
      <w:start w:val="1"/>
      <w:numFmt w:val="bullet"/>
      <w:lvlText w:val=""/>
      <w:lvlJc w:val="left"/>
      <w:pPr>
        <w:ind w:left="5040" w:hanging="360"/>
      </w:pPr>
      <w:rPr>
        <w:rFonts w:ascii="Symbol" w:hAnsi="Symbol" w:hint="default"/>
      </w:rPr>
    </w:lvl>
    <w:lvl w:ilvl="7" w:tplc="5D5ACB3C">
      <w:start w:val="1"/>
      <w:numFmt w:val="bullet"/>
      <w:lvlText w:val="o"/>
      <w:lvlJc w:val="left"/>
      <w:pPr>
        <w:ind w:left="5760" w:hanging="360"/>
      </w:pPr>
      <w:rPr>
        <w:rFonts w:ascii="Courier New" w:hAnsi="Courier New" w:hint="default"/>
      </w:rPr>
    </w:lvl>
    <w:lvl w:ilvl="8" w:tplc="6D5CC3AE">
      <w:start w:val="1"/>
      <w:numFmt w:val="bullet"/>
      <w:lvlText w:val=""/>
      <w:lvlJc w:val="left"/>
      <w:pPr>
        <w:ind w:left="6480" w:hanging="360"/>
      </w:pPr>
      <w:rPr>
        <w:rFonts w:ascii="Wingdings" w:hAnsi="Wingdings" w:hint="default"/>
      </w:rPr>
    </w:lvl>
  </w:abstractNum>
  <w:abstractNum w:abstractNumId="12" w15:restartNumberingAfterBreak="0">
    <w:nsid w:val="32C9F296"/>
    <w:multiLevelType w:val="hybridMultilevel"/>
    <w:tmpl w:val="FFFFFFFF"/>
    <w:lvl w:ilvl="0" w:tplc="047A3CC0">
      <w:start w:val="1"/>
      <w:numFmt w:val="bullet"/>
      <w:lvlText w:val=""/>
      <w:lvlJc w:val="left"/>
      <w:pPr>
        <w:ind w:left="720" w:hanging="360"/>
      </w:pPr>
      <w:rPr>
        <w:rFonts w:ascii="Symbol" w:hAnsi="Symbol" w:hint="default"/>
      </w:rPr>
    </w:lvl>
    <w:lvl w:ilvl="1" w:tplc="1FCADC6A">
      <w:start w:val="1"/>
      <w:numFmt w:val="bullet"/>
      <w:lvlText w:val="o"/>
      <w:lvlJc w:val="left"/>
      <w:pPr>
        <w:ind w:left="1440" w:hanging="360"/>
      </w:pPr>
      <w:rPr>
        <w:rFonts w:ascii="Courier New" w:hAnsi="Courier New" w:hint="default"/>
      </w:rPr>
    </w:lvl>
    <w:lvl w:ilvl="2" w:tplc="62ACB9C6">
      <w:start w:val="1"/>
      <w:numFmt w:val="bullet"/>
      <w:lvlText w:val=""/>
      <w:lvlJc w:val="left"/>
      <w:pPr>
        <w:ind w:left="2160" w:hanging="360"/>
      </w:pPr>
      <w:rPr>
        <w:rFonts w:ascii="Wingdings" w:hAnsi="Wingdings" w:hint="default"/>
      </w:rPr>
    </w:lvl>
    <w:lvl w:ilvl="3" w:tplc="9A6A4604">
      <w:start w:val="1"/>
      <w:numFmt w:val="bullet"/>
      <w:lvlText w:val=""/>
      <w:lvlJc w:val="left"/>
      <w:pPr>
        <w:ind w:left="2880" w:hanging="360"/>
      </w:pPr>
      <w:rPr>
        <w:rFonts w:ascii="Symbol" w:hAnsi="Symbol" w:hint="default"/>
      </w:rPr>
    </w:lvl>
    <w:lvl w:ilvl="4" w:tplc="7DDAB960">
      <w:start w:val="1"/>
      <w:numFmt w:val="bullet"/>
      <w:lvlText w:val="o"/>
      <w:lvlJc w:val="left"/>
      <w:pPr>
        <w:ind w:left="3600" w:hanging="360"/>
      </w:pPr>
      <w:rPr>
        <w:rFonts w:ascii="Courier New" w:hAnsi="Courier New" w:hint="default"/>
      </w:rPr>
    </w:lvl>
    <w:lvl w:ilvl="5" w:tplc="44B2F5F2">
      <w:start w:val="1"/>
      <w:numFmt w:val="bullet"/>
      <w:lvlText w:val=""/>
      <w:lvlJc w:val="left"/>
      <w:pPr>
        <w:ind w:left="4320" w:hanging="360"/>
      </w:pPr>
      <w:rPr>
        <w:rFonts w:ascii="Wingdings" w:hAnsi="Wingdings" w:hint="default"/>
      </w:rPr>
    </w:lvl>
    <w:lvl w:ilvl="6" w:tplc="E440235A">
      <w:start w:val="1"/>
      <w:numFmt w:val="bullet"/>
      <w:lvlText w:val=""/>
      <w:lvlJc w:val="left"/>
      <w:pPr>
        <w:ind w:left="5040" w:hanging="360"/>
      </w:pPr>
      <w:rPr>
        <w:rFonts w:ascii="Symbol" w:hAnsi="Symbol" w:hint="default"/>
      </w:rPr>
    </w:lvl>
    <w:lvl w:ilvl="7" w:tplc="88FA7C74">
      <w:start w:val="1"/>
      <w:numFmt w:val="bullet"/>
      <w:lvlText w:val="o"/>
      <w:lvlJc w:val="left"/>
      <w:pPr>
        <w:ind w:left="5760" w:hanging="360"/>
      </w:pPr>
      <w:rPr>
        <w:rFonts w:ascii="Courier New" w:hAnsi="Courier New" w:hint="default"/>
      </w:rPr>
    </w:lvl>
    <w:lvl w:ilvl="8" w:tplc="0AC6AD90">
      <w:start w:val="1"/>
      <w:numFmt w:val="bullet"/>
      <w:lvlText w:val=""/>
      <w:lvlJc w:val="left"/>
      <w:pPr>
        <w:ind w:left="6480" w:hanging="360"/>
      </w:pPr>
      <w:rPr>
        <w:rFonts w:ascii="Wingdings" w:hAnsi="Wingdings" w:hint="default"/>
      </w:rPr>
    </w:lvl>
  </w:abstractNum>
  <w:abstractNum w:abstractNumId="13" w15:restartNumberingAfterBreak="0">
    <w:nsid w:val="3E0AEB3F"/>
    <w:multiLevelType w:val="hybridMultilevel"/>
    <w:tmpl w:val="FFFFFFFF"/>
    <w:lvl w:ilvl="0" w:tplc="FAA4F45E">
      <w:start w:val="1"/>
      <w:numFmt w:val="bullet"/>
      <w:lvlText w:val=""/>
      <w:lvlJc w:val="left"/>
      <w:pPr>
        <w:ind w:left="720" w:hanging="360"/>
      </w:pPr>
      <w:rPr>
        <w:rFonts w:ascii="Symbol" w:hAnsi="Symbol" w:hint="default"/>
      </w:rPr>
    </w:lvl>
    <w:lvl w:ilvl="1" w:tplc="3CF28A36">
      <w:start w:val="1"/>
      <w:numFmt w:val="bullet"/>
      <w:lvlText w:val="o"/>
      <w:lvlJc w:val="left"/>
      <w:pPr>
        <w:ind w:left="1440" w:hanging="360"/>
      </w:pPr>
      <w:rPr>
        <w:rFonts w:ascii="Courier New" w:hAnsi="Courier New" w:hint="default"/>
      </w:rPr>
    </w:lvl>
    <w:lvl w:ilvl="2" w:tplc="BB204D0C">
      <w:start w:val="1"/>
      <w:numFmt w:val="bullet"/>
      <w:lvlText w:val=""/>
      <w:lvlJc w:val="left"/>
      <w:pPr>
        <w:ind w:left="2160" w:hanging="360"/>
      </w:pPr>
      <w:rPr>
        <w:rFonts w:ascii="Wingdings" w:hAnsi="Wingdings" w:hint="default"/>
      </w:rPr>
    </w:lvl>
    <w:lvl w:ilvl="3" w:tplc="16A4D450">
      <w:start w:val="1"/>
      <w:numFmt w:val="bullet"/>
      <w:lvlText w:val=""/>
      <w:lvlJc w:val="left"/>
      <w:pPr>
        <w:ind w:left="2880" w:hanging="360"/>
      </w:pPr>
      <w:rPr>
        <w:rFonts w:ascii="Symbol" w:hAnsi="Symbol" w:hint="default"/>
      </w:rPr>
    </w:lvl>
    <w:lvl w:ilvl="4" w:tplc="A79EE69E">
      <w:start w:val="1"/>
      <w:numFmt w:val="bullet"/>
      <w:lvlText w:val="o"/>
      <w:lvlJc w:val="left"/>
      <w:pPr>
        <w:ind w:left="3600" w:hanging="360"/>
      </w:pPr>
      <w:rPr>
        <w:rFonts w:ascii="Courier New" w:hAnsi="Courier New" w:hint="default"/>
      </w:rPr>
    </w:lvl>
    <w:lvl w:ilvl="5" w:tplc="D39CBCB4">
      <w:start w:val="1"/>
      <w:numFmt w:val="bullet"/>
      <w:lvlText w:val=""/>
      <w:lvlJc w:val="left"/>
      <w:pPr>
        <w:ind w:left="4320" w:hanging="360"/>
      </w:pPr>
      <w:rPr>
        <w:rFonts w:ascii="Wingdings" w:hAnsi="Wingdings" w:hint="default"/>
      </w:rPr>
    </w:lvl>
    <w:lvl w:ilvl="6" w:tplc="CE981FD8">
      <w:start w:val="1"/>
      <w:numFmt w:val="bullet"/>
      <w:lvlText w:val=""/>
      <w:lvlJc w:val="left"/>
      <w:pPr>
        <w:ind w:left="5040" w:hanging="360"/>
      </w:pPr>
      <w:rPr>
        <w:rFonts w:ascii="Symbol" w:hAnsi="Symbol" w:hint="default"/>
      </w:rPr>
    </w:lvl>
    <w:lvl w:ilvl="7" w:tplc="05EC9A3A">
      <w:start w:val="1"/>
      <w:numFmt w:val="bullet"/>
      <w:lvlText w:val="o"/>
      <w:lvlJc w:val="left"/>
      <w:pPr>
        <w:ind w:left="5760" w:hanging="360"/>
      </w:pPr>
      <w:rPr>
        <w:rFonts w:ascii="Courier New" w:hAnsi="Courier New" w:hint="default"/>
      </w:rPr>
    </w:lvl>
    <w:lvl w:ilvl="8" w:tplc="228EFED0">
      <w:start w:val="1"/>
      <w:numFmt w:val="bullet"/>
      <w:lvlText w:val=""/>
      <w:lvlJc w:val="left"/>
      <w:pPr>
        <w:ind w:left="6480" w:hanging="360"/>
      </w:pPr>
      <w:rPr>
        <w:rFonts w:ascii="Wingdings" w:hAnsi="Wingdings" w:hint="default"/>
      </w:rPr>
    </w:lvl>
  </w:abstractNum>
  <w:abstractNum w:abstractNumId="14" w15:restartNumberingAfterBreak="0">
    <w:nsid w:val="50D5E3CA"/>
    <w:multiLevelType w:val="hybridMultilevel"/>
    <w:tmpl w:val="FFFFFFFF"/>
    <w:lvl w:ilvl="0" w:tplc="74E6F900">
      <w:start w:val="1"/>
      <w:numFmt w:val="bullet"/>
      <w:lvlText w:val=""/>
      <w:lvlJc w:val="left"/>
      <w:pPr>
        <w:ind w:left="720" w:hanging="360"/>
      </w:pPr>
      <w:rPr>
        <w:rFonts w:ascii="Symbol" w:hAnsi="Symbol" w:hint="default"/>
      </w:rPr>
    </w:lvl>
    <w:lvl w:ilvl="1" w:tplc="3D3690B2">
      <w:start w:val="1"/>
      <w:numFmt w:val="bullet"/>
      <w:lvlText w:val="o"/>
      <w:lvlJc w:val="left"/>
      <w:pPr>
        <w:ind w:left="1440" w:hanging="360"/>
      </w:pPr>
      <w:rPr>
        <w:rFonts w:ascii="Courier New" w:hAnsi="Courier New" w:hint="default"/>
      </w:rPr>
    </w:lvl>
    <w:lvl w:ilvl="2" w:tplc="69904B24">
      <w:start w:val="1"/>
      <w:numFmt w:val="bullet"/>
      <w:lvlText w:val=""/>
      <w:lvlJc w:val="left"/>
      <w:pPr>
        <w:ind w:left="2160" w:hanging="360"/>
      </w:pPr>
      <w:rPr>
        <w:rFonts w:ascii="Wingdings" w:hAnsi="Wingdings" w:hint="default"/>
      </w:rPr>
    </w:lvl>
    <w:lvl w:ilvl="3" w:tplc="170803E8">
      <w:start w:val="1"/>
      <w:numFmt w:val="bullet"/>
      <w:lvlText w:val=""/>
      <w:lvlJc w:val="left"/>
      <w:pPr>
        <w:ind w:left="2880" w:hanging="360"/>
      </w:pPr>
      <w:rPr>
        <w:rFonts w:ascii="Symbol" w:hAnsi="Symbol" w:hint="default"/>
      </w:rPr>
    </w:lvl>
    <w:lvl w:ilvl="4" w:tplc="397E1D08">
      <w:start w:val="1"/>
      <w:numFmt w:val="bullet"/>
      <w:lvlText w:val="o"/>
      <w:lvlJc w:val="left"/>
      <w:pPr>
        <w:ind w:left="3600" w:hanging="360"/>
      </w:pPr>
      <w:rPr>
        <w:rFonts w:ascii="Courier New" w:hAnsi="Courier New" w:hint="default"/>
      </w:rPr>
    </w:lvl>
    <w:lvl w:ilvl="5" w:tplc="12989B16">
      <w:start w:val="1"/>
      <w:numFmt w:val="bullet"/>
      <w:lvlText w:val=""/>
      <w:lvlJc w:val="left"/>
      <w:pPr>
        <w:ind w:left="4320" w:hanging="360"/>
      </w:pPr>
      <w:rPr>
        <w:rFonts w:ascii="Wingdings" w:hAnsi="Wingdings" w:hint="default"/>
      </w:rPr>
    </w:lvl>
    <w:lvl w:ilvl="6" w:tplc="3430712A">
      <w:start w:val="1"/>
      <w:numFmt w:val="bullet"/>
      <w:lvlText w:val=""/>
      <w:lvlJc w:val="left"/>
      <w:pPr>
        <w:ind w:left="5040" w:hanging="360"/>
      </w:pPr>
      <w:rPr>
        <w:rFonts w:ascii="Symbol" w:hAnsi="Symbol" w:hint="default"/>
      </w:rPr>
    </w:lvl>
    <w:lvl w:ilvl="7" w:tplc="ED9E7F06">
      <w:start w:val="1"/>
      <w:numFmt w:val="bullet"/>
      <w:lvlText w:val="o"/>
      <w:lvlJc w:val="left"/>
      <w:pPr>
        <w:ind w:left="5760" w:hanging="360"/>
      </w:pPr>
      <w:rPr>
        <w:rFonts w:ascii="Courier New" w:hAnsi="Courier New" w:hint="default"/>
      </w:rPr>
    </w:lvl>
    <w:lvl w:ilvl="8" w:tplc="A80C77F4">
      <w:start w:val="1"/>
      <w:numFmt w:val="bullet"/>
      <w:lvlText w:val=""/>
      <w:lvlJc w:val="left"/>
      <w:pPr>
        <w:ind w:left="6480" w:hanging="360"/>
      </w:pPr>
      <w:rPr>
        <w:rFonts w:ascii="Wingdings" w:hAnsi="Wingdings" w:hint="default"/>
      </w:rPr>
    </w:lvl>
  </w:abstractNum>
  <w:abstractNum w:abstractNumId="15" w15:restartNumberingAfterBreak="0">
    <w:nsid w:val="5967078F"/>
    <w:multiLevelType w:val="multilevel"/>
    <w:tmpl w:val="39E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7F367B"/>
    <w:multiLevelType w:val="hybridMultilevel"/>
    <w:tmpl w:val="FFFFFFFF"/>
    <w:lvl w:ilvl="0" w:tplc="921CAD40">
      <w:start w:val="1"/>
      <w:numFmt w:val="bullet"/>
      <w:lvlText w:val=""/>
      <w:lvlJc w:val="left"/>
      <w:pPr>
        <w:ind w:left="720" w:hanging="360"/>
      </w:pPr>
      <w:rPr>
        <w:rFonts w:ascii="Symbol" w:hAnsi="Symbol" w:hint="default"/>
      </w:rPr>
    </w:lvl>
    <w:lvl w:ilvl="1" w:tplc="F2D8E664">
      <w:start w:val="1"/>
      <w:numFmt w:val="bullet"/>
      <w:lvlText w:val="o"/>
      <w:lvlJc w:val="left"/>
      <w:pPr>
        <w:ind w:left="1440" w:hanging="360"/>
      </w:pPr>
      <w:rPr>
        <w:rFonts w:ascii="Courier New" w:hAnsi="Courier New" w:hint="default"/>
      </w:rPr>
    </w:lvl>
    <w:lvl w:ilvl="2" w:tplc="417A51C4">
      <w:start w:val="1"/>
      <w:numFmt w:val="bullet"/>
      <w:lvlText w:val=""/>
      <w:lvlJc w:val="left"/>
      <w:pPr>
        <w:ind w:left="2160" w:hanging="360"/>
      </w:pPr>
      <w:rPr>
        <w:rFonts w:ascii="Wingdings" w:hAnsi="Wingdings" w:hint="default"/>
      </w:rPr>
    </w:lvl>
    <w:lvl w:ilvl="3" w:tplc="342CC2C6">
      <w:start w:val="1"/>
      <w:numFmt w:val="bullet"/>
      <w:lvlText w:val=""/>
      <w:lvlJc w:val="left"/>
      <w:pPr>
        <w:ind w:left="2880" w:hanging="360"/>
      </w:pPr>
      <w:rPr>
        <w:rFonts w:ascii="Symbol" w:hAnsi="Symbol" w:hint="default"/>
      </w:rPr>
    </w:lvl>
    <w:lvl w:ilvl="4" w:tplc="D590AA36">
      <w:start w:val="1"/>
      <w:numFmt w:val="bullet"/>
      <w:lvlText w:val="o"/>
      <w:lvlJc w:val="left"/>
      <w:pPr>
        <w:ind w:left="3600" w:hanging="360"/>
      </w:pPr>
      <w:rPr>
        <w:rFonts w:ascii="Courier New" w:hAnsi="Courier New" w:hint="default"/>
      </w:rPr>
    </w:lvl>
    <w:lvl w:ilvl="5" w:tplc="73A02DD2">
      <w:start w:val="1"/>
      <w:numFmt w:val="bullet"/>
      <w:lvlText w:val=""/>
      <w:lvlJc w:val="left"/>
      <w:pPr>
        <w:ind w:left="4320" w:hanging="360"/>
      </w:pPr>
      <w:rPr>
        <w:rFonts w:ascii="Wingdings" w:hAnsi="Wingdings" w:hint="default"/>
      </w:rPr>
    </w:lvl>
    <w:lvl w:ilvl="6" w:tplc="5C48AB62">
      <w:start w:val="1"/>
      <w:numFmt w:val="bullet"/>
      <w:lvlText w:val=""/>
      <w:lvlJc w:val="left"/>
      <w:pPr>
        <w:ind w:left="5040" w:hanging="360"/>
      </w:pPr>
      <w:rPr>
        <w:rFonts w:ascii="Symbol" w:hAnsi="Symbol" w:hint="default"/>
      </w:rPr>
    </w:lvl>
    <w:lvl w:ilvl="7" w:tplc="538A51FA">
      <w:start w:val="1"/>
      <w:numFmt w:val="bullet"/>
      <w:lvlText w:val="o"/>
      <w:lvlJc w:val="left"/>
      <w:pPr>
        <w:ind w:left="5760" w:hanging="360"/>
      </w:pPr>
      <w:rPr>
        <w:rFonts w:ascii="Courier New" w:hAnsi="Courier New" w:hint="default"/>
      </w:rPr>
    </w:lvl>
    <w:lvl w:ilvl="8" w:tplc="7A048FE8">
      <w:start w:val="1"/>
      <w:numFmt w:val="bullet"/>
      <w:lvlText w:val=""/>
      <w:lvlJc w:val="left"/>
      <w:pPr>
        <w:ind w:left="6480" w:hanging="360"/>
      </w:pPr>
      <w:rPr>
        <w:rFonts w:ascii="Wingdings" w:hAnsi="Wingdings" w:hint="default"/>
      </w:rPr>
    </w:lvl>
  </w:abstractNum>
  <w:abstractNum w:abstractNumId="17" w15:restartNumberingAfterBreak="0">
    <w:nsid w:val="74AF2530"/>
    <w:multiLevelType w:val="multilevel"/>
    <w:tmpl w:val="9F1A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4E2BD0"/>
    <w:multiLevelType w:val="hybridMultilevel"/>
    <w:tmpl w:val="FFFFFFFF"/>
    <w:lvl w:ilvl="0" w:tplc="76D8A890">
      <w:start w:val="1"/>
      <w:numFmt w:val="bullet"/>
      <w:lvlText w:val=""/>
      <w:lvlJc w:val="left"/>
      <w:pPr>
        <w:ind w:left="720" w:hanging="360"/>
      </w:pPr>
      <w:rPr>
        <w:rFonts w:ascii="Symbol" w:hAnsi="Symbol" w:hint="default"/>
      </w:rPr>
    </w:lvl>
    <w:lvl w:ilvl="1" w:tplc="4C62E2C6">
      <w:start w:val="1"/>
      <w:numFmt w:val="bullet"/>
      <w:lvlText w:val="o"/>
      <w:lvlJc w:val="left"/>
      <w:pPr>
        <w:ind w:left="1440" w:hanging="360"/>
      </w:pPr>
      <w:rPr>
        <w:rFonts w:ascii="Courier New" w:hAnsi="Courier New" w:hint="default"/>
      </w:rPr>
    </w:lvl>
    <w:lvl w:ilvl="2" w:tplc="741CD2D4">
      <w:start w:val="1"/>
      <w:numFmt w:val="bullet"/>
      <w:lvlText w:val=""/>
      <w:lvlJc w:val="left"/>
      <w:pPr>
        <w:ind w:left="2160" w:hanging="360"/>
      </w:pPr>
      <w:rPr>
        <w:rFonts w:ascii="Wingdings" w:hAnsi="Wingdings" w:hint="default"/>
      </w:rPr>
    </w:lvl>
    <w:lvl w:ilvl="3" w:tplc="C01A459A">
      <w:start w:val="1"/>
      <w:numFmt w:val="bullet"/>
      <w:lvlText w:val=""/>
      <w:lvlJc w:val="left"/>
      <w:pPr>
        <w:ind w:left="2880" w:hanging="360"/>
      </w:pPr>
      <w:rPr>
        <w:rFonts w:ascii="Symbol" w:hAnsi="Symbol" w:hint="default"/>
      </w:rPr>
    </w:lvl>
    <w:lvl w:ilvl="4" w:tplc="B9B258C2">
      <w:start w:val="1"/>
      <w:numFmt w:val="bullet"/>
      <w:lvlText w:val="o"/>
      <w:lvlJc w:val="left"/>
      <w:pPr>
        <w:ind w:left="3600" w:hanging="360"/>
      </w:pPr>
      <w:rPr>
        <w:rFonts w:ascii="Courier New" w:hAnsi="Courier New" w:hint="default"/>
      </w:rPr>
    </w:lvl>
    <w:lvl w:ilvl="5" w:tplc="94642A02">
      <w:start w:val="1"/>
      <w:numFmt w:val="bullet"/>
      <w:lvlText w:val=""/>
      <w:lvlJc w:val="left"/>
      <w:pPr>
        <w:ind w:left="4320" w:hanging="360"/>
      </w:pPr>
      <w:rPr>
        <w:rFonts w:ascii="Wingdings" w:hAnsi="Wingdings" w:hint="default"/>
      </w:rPr>
    </w:lvl>
    <w:lvl w:ilvl="6" w:tplc="193211AC">
      <w:start w:val="1"/>
      <w:numFmt w:val="bullet"/>
      <w:lvlText w:val=""/>
      <w:lvlJc w:val="left"/>
      <w:pPr>
        <w:ind w:left="5040" w:hanging="360"/>
      </w:pPr>
      <w:rPr>
        <w:rFonts w:ascii="Symbol" w:hAnsi="Symbol" w:hint="default"/>
      </w:rPr>
    </w:lvl>
    <w:lvl w:ilvl="7" w:tplc="69B0EC9C">
      <w:start w:val="1"/>
      <w:numFmt w:val="bullet"/>
      <w:lvlText w:val="o"/>
      <w:lvlJc w:val="left"/>
      <w:pPr>
        <w:ind w:left="5760" w:hanging="360"/>
      </w:pPr>
      <w:rPr>
        <w:rFonts w:ascii="Courier New" w:hAnsi="Courier New" w:hint="default"/>
      </w:rPr>
    </w:lvl>
    <w:lvl w:ilvl="8" w:tplc="B8E268E8">
      <w:start w:val="1"/>
      <w:numFmt w:val="bullet"/>
      <w:lvlText w:val=""/>
      <w:lvlJc w:val="left"/>
      <w:pPr>
        <w:ind w:left="6480" w:hanging="360"/>
      </w:pPr>
      <w:rPr>
        <w:rFonts w:ascii="Wingdings" w:hAnsi="Wingdings" w:hint="default"/>
      </w:rPr>
    </w:lvl>
  </w:abstractNum>
  <w:abstractNum w:abstractNumId="19" w15:restartNumberingAfterBreak="0">
    <w:nsid w:val="79F89A35"/>
    <w:multiLevelType w:val="hybridMultilevel"/>
    <w:tmpl w:val="FFFFFFFF"/>
    <w:lvl w:ilvl="0" w:tplc="7FC64400">
      <w:start w:val="1"/>
      <w:numFmt w:val="bullet"/>
      <w:lvlText w:val=""/>
      <w:lvlJc w:val="left"/>
      <w:pPr>
        <w:ind w:left="720" w:hanging="360"/>
      </w:pPr>
      <w:rPr>
        <w:rFonts w:ascii="Symbol" w:hAnsi="Symbol" w:hint="default"/>
      </w:rPr>
    </w:lvl>
    <w:lvl w:ilvl="1" w:tplc="189EA3B2">
      <w:start w:val="1"/>
      <w:numFmt w:val="bullet"/>
      <w:lvlText w:val="o"/>
      <w:lvlJc w:val="left"/>
      <w:pPr>
        <w:ind w:left="1440" w:hanging="360"/>
      </w:pPr>
      <w:rPr>
        <w:rFonts w:ascii="Courier New" w:hAnsi="Courier New" w:hint="default"/>
      </w:rPr>
    </w:lvl>
    <w:lvl w:ilvl="2" w:tplc="519073E8">
      <w:start w:val="1"/>
      <w:numFmt w:val="bullet"/>
      <w:lvlText w:val=""/>
      <w:lvlJc w:val="left"/>
      <w:pPr>
        <w:ind w:left="2160" w:hanging="360"/>
      </w:pPr>
      <w:rPr>
        <w:rFonts w:ascii="Wingdings" w:hAnsi="Wingdings" w:hint="default"/>
      </w:rPr>
    </w:lvl>
    <w:lvl w:ilvl="3" w:tplc="002CF9B4">
      <w:start w:val="1"/>
      <w:numFmt w:val="bullet"/>
      <w:lvlText w:val=""/>
      <w:lvlJc w:val="left"/>
      <w:pPr>
        <w:ind w:left="2880" w:hanging="360"/>
      </w:pPr>
      <w:rPr>
        <w:rFonts w:ascii="Symbol" w:hAnsi="Symbol" w:hint="default"/>
      </w:rPr>
    </w:lvl>
    <w:lvl w:ilvl="4" w:tplc="FF2E4B08">
      <w:start w:val="1"/>
      <w:numFmt w:val="bullet"/>
      <w:lvlText w:val="o"/>
      <w:lvlJc w:val="left"/>
      <w:pPr>
        <w:ind w:left="3600" w:hanging="360"/>
      </w:pPr>
      <w:rPr>
        <w:rFonts w:ascii="Courier New" w:hAnsi="Courier New" w:hint="default"/>
      </w:rPr>
    </w:lvl>
    <w:lvl w:ilvl="5" w:tplc="08C4AAF6">
      <w:start w:val="1"/>
      <w:numFmt w:val="bullet"/>
      <w:lvlText w:val=""/>
      <w:lvlJc w:val="left"/>
      <w:pPr>
        <w:ind w:left="4320" w:hanging="360"/>
      </w:pPr>
      <w:rPr>
        <w:rFonts w:ascii="Wingdings" w:hAnsi="Wingdings" w:hint="default"/>
      </w:rPr>
    </w:lvl>
    <w:lvl w:ilvl="6" w:tplc="1944B508">
      <w:start w:val="1"/>
      <w:numFmt w:val="bullet"/>
      <w:lvlText w:val=""/>
      <w:lvlJc w:val="left"/>
      <w:pPr>
        <w:ind w:left="5040" w:hanging="360"/>
      </w:pPr>
      <w:rPr>
        <w:rFonts w:ascii="Symbol" w:hAnsi="Symbol" w:hint="default"/>
      </w:rPr>
    </w:lvl>
    <w:lvl w:ilvl="7" w:tplc="A7ACF3EE">
      <w:start w:val="1"/>
      <w:numFmt w:val="bullet"/>
      <w:lvlText w:val="o"/>
      <w:lvlJc w:val="left"/>
      <w:pPr>
        <w:ind w:left="5760" w:hanging="360"/>
      </w:pPr>
      <w:rPr>
        <w:rFonts w:ascii="Courier New" w:hAnsi="Courier New" w:hint="default"/>
      </w:rPr>
    </w:lvl>
    <w:lvl w:ilvl="8" w:tplc="9B7456D4">
      <w:start w:val="1"/>
      <w:numFmt w:val="bullet"/>
      <w:lvlText w:val=""/>
      <w:lvlJc w:val="left"/>
      <w:pPr>
        <w:ind w:left="6480" w:hanging="360"/>
      </w:pPr>
      <w:rPr>
        <w:rFonts w:ascii="Wingdings" w:hAnsi="Wingdings" w:hint="default"/>
      </w:rPr>
    </w:lvl>
  </w:abstractNum>
  <w:num w:numId="1" w16cid:durableId="425541794">
    <w:abstractNumId w:val="15"/>
  </w:num>
  <w:num w:numId="2" w16cid:durableId="1997882536">
    <w:abstractNumId w:val="7"/>
  </w:num>
  <w:num w:numId="3" w16cid:durableId="1398086999">
    <w:abstractNumId w:val="17"/>
  </w:num>
  <w:num w:numId="4" w16cid:durableId="364253664">
    <w:abstractNumId w:val="2"/>
  </w:num>
  <w:num w:numId="5" w16cid:durableId="877933117">
    <w:abstractNumId w:val="1"/>
  </w:num>
  <w:num w:numId="6" w16cid:durableId="1068305531">
    <w:abstractNumId w:val="14"/>
  </w:num>
  <w:num w:numId="7" w16cid:durableId="824131560">
    <w:abstractNumId w:val="11"/>
  </w:num>
  <w:num w:numId="8" w16cid:durableId="1830515937">
    <w:abstractNumId w:val="12"/>
  </w:num>
  <w:num w:numId="9" w16cid:durableId="1010915603">
    <w:abstractNumId w:val="5"/>
  </w:num>
  <w:num w:numId="10" w16cid:durableId="763963008">
    <w:abstractNumId w:val="4"/>
  </w:num>
  <w:num w:numId="11" w16cid:durableId="1326862346">
    <w:abstractNumId w:val="10"/>
  </w:num>
  <w:num w:numId="12" w16cid:durableId="1641381497">
    <w:abstractNumId w:val="8"/>
  </w:num>
  <w:num w:numId="13" w16cid:durableId="1046838147">
    <w:abstractNumId w:val="13"/>
  </w:num>
  <w:num w:numId="14" w16cid:durableId="737752717">
    <w:abstractNumId w:val="19"/>
  </w:num>
  <w:num w:numId="15" w16cid:durableId="694967559">
    <w:abstractNumId w:val="16"/>
  </w:num>
  <w:num w:numId="16" w16cid:durableId="112216044">
    <w:abstractNumId w:val="3"/>
  </w:num>
  <w:num w:numId="17" w16cid:durableId="1877698437">
    <w:abstractNumId w:val="6"/>
  </w:num>
  <w:num w:numId="18" w16cid:durableId="174729359">
    <w:abstractNumId w:val="9"/>
  </w:num>
  <w:num w:numId="19" w16cid:durableId="612588640">
    <w:abstractNumId w:val="0"/>
  </w:num>
  <w:num w:numId="20" w16cid:durableId="6515648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0B"/>
    <w:rsid w:val="00001476"/>
    <w:rsid w:val="00004D4C"/>
    <w:rsid w:val="00017CE0"/>
    <w:rsid w:val="000252E3"/>
    <w:rsid w:val="00026FBD"/>
    <w:rsid w:val="00027BB0"/>
    <w:rsid w:val="00045B2B"/>
    <w:rsid w:val="00047235"/>
    <w:rsid w:val="000838C2"/>
    <w:rsid w:val="00094DE5"/>
    <w:rsid w:val="000964EB"/>
    <w:rsid w:val="000A443C"/>
    <w:rsid w:val="000A7D6E"/>
    <w:rsid w:val="000B2F79"/>
    <w:rsid w:val="000C014B"/>
    <w:rsid w:val="000D006D"/>
    <w:rsid w:val="000E2C64"/>
    <w:rsid w:val="000E353C"/>
    <w:rsid w:val="000F5801"/>
    <w:rsid w:val="001066CF"/>
    <w:rsid w:val="00110EA5"/>
    <w:rsid w:val="00111E20"/>
    <w:rsid w:val="00113401"/>
    <w:rsid w:val="00113C40"/>
    <w:rsid w:val="00116C56"/>
    <w:rsid w:val="0012536A"/>
    <w:rsid w:val="00126727"/>
    <w:rsid w:val="00130137"/>
    <w:rsid w:val="001333B6"/>
    <w:rsid w:val="00141920"/>
    <w:rsid w:val="001438D2"/>
    <w:rsid w:val="00143AB6"/>
    <w:rsid w:val="00151893"/>
    <w:rsid w:val="00157ECE"/>
    <w:rsid w:val="00167CEF"/>
    <w:rsid w:val="001725C4"/>
    <w:rsid w:val="00177DD1"/>
    <w:rsid w:val="00183FDF"/>
    <w:rsid w:val="00191B61"/>
    <w:rsid w:val="001923B2"/>
    <w:rsid w:val="00192B9B"/>
    <w:rsid w:val="0019685C"/>
    <w:rsid w:val="00197027"/>
    <w:rsid w:val="001A43BC"/>
    <w:rsid w:val="001C1A36"/>
    <w:rsid w:val="001C442E"/>
    <w:rsid w:val="001D362E"/>
    <w:rsid w:val="001D5D94"/>
    <w:rsid w:val="001E04E2"/>
    <w:rsid w:val="001F487A"/>
    <w:rsid w:val="00204121"/>
    <w:rsid w:val="00205235"/>
    <w:rsid w:val="00217ED8"/>
    <w:rsid w:val="002206A2"/>
    <w:rsid w:val="002355EB"/>
    <w:rsid w:val="0023735A"/>
    <w:rsid w:val="00240E21"/>
    <w:rsid w:val="00244815"/>
    <w:rsid w:val="00250730"/>
    <w:rsid w:val="00255BC3"/>
    <w:rsid w:val="00260D2E"/>
    <w:rsid w:val="0026589B"/>
    <w:rsid w:val="0026659A"/>
    <w:rsid w:val="002670A9"/>
    <w:rsid w:val="00280660"/>
    <w:rsid w:val="002920D8"/>
    <w:rsid w:val="00292DAF"/>
    <w:rsid w:val="002B1667"/>
    <w:rsid w:val="002B2C4D"/>
    <w:rsid w:val="002C286F"/>
    <w:rsid w:val="002C3534"/>
    <w:rsid w:val="002C459D"/>
    <w:rsid w:val="002C79BF"/>
    <w:rsid w:val="002D0732"/>
    <w:rsid w:val="002D146E"/>
    <w:rsid w:val="002D419C"/>
    <w:rsid w:val="002D5ABE"/>
    <w:rsid w:val="002E277E"/>
    <w:rsid w:val="002E5C6B"/>
    <w:rsid w:val="002F2700"/>
    <w:rsid w:val="002F75AE"/>
    <w:rsid w:val="0030103D"/>
    <w:rsid w:val="003010B3"/>
    <w:rsid w:val="00302205"/>
    <w:rsid w:val="00303162"/>
    <w:rsid w:val="003176C7"/>
    <w:rsid w:val="00320AA4"/>
    <w:rsid w:val="003307B3"/>
    <w:rsid w:val="003447B9"/>
    <w:rsid w:val="003469E1"/>
    <w:rsid w:val="00353B96"/>
    <w:rsid w:val="00376F2C"/>
    <w:rsid w:val="00376F82"/>
    <w:rsid w:val="00382CD7"/>
    <w:rsid w:val="00394734"/>
    <w:rsid w:val="003958F1"/>
    <w:rsid w:val="003A1E7E"/>
    <w:rsid w:val="003A4C5F"/>
    <w:rsid w:val="003B52EE"/>
    <w:rsid w:val="003C0C5B"/>
    <w:rsid w:val="003C29B1"/>
    <w:rsid w:val="003D649B"/>
    <w:rsid w:val="003EBCF8"/>
    <w:rsid w:val="003F5FFD"/>
    <w:rsid w:val="00402DE3"/>
    <w:rsid w:val="0041314B"/>
    <w:rsid w:val="004169A2"/>
    <w:rsid w:val="00421989"/>
    <w:rsid w:val="00422081"/>
    <w:rsid w:val="0043158C"/>
    <w:rsid w:val="004600C5"/>
    <w:rsid w:val="00461FAE"/>
    <w:rsid w:val="00463BF0"/>
    <w:rsid w:val="004664B2"/>
    <w:rsid w:val="00473518"/>
    <w:rsid w:val="004736C2"/>
    <w:rsid w:val="0047545F"/>
    <w:rsid w:val="0047678E"/>
    <w:rsid w:val="00482A2A"/>
    <w:rsid w:val="00490D41"/>
    <w:rsid w:val="00491AC2"/>
    <w:rsid w:val="0049414E"/>
    <w:rsid w:val="00494183"/>
    <w:rsid w:val="004978A9"/>
    <w:rsid w:val="004A4E7F"/>
    <w:rsid w:val="004B60BE"/>
    <w:rsid w:val="004B66D4"/>
    <w:rsid w:val="004C115E"/>
    <w:rsid w:val="004C79BA"/>
    <w:rsid w:val="004D1DAE"/>
    <w:rsid w:val="004D3B5D"/>
    <w:rsid w:val="004D4C0B"/>
    <w:rsid w:val="004D56BE"/>
    <w:rsid w:val="004E007D"/>
    <w:rsid w:val="004E299A"/>
    <w:rsid w:val="004E39DB"/>
    <w:rsid w:val="00520EA7"/>
    <w:rsid w:val="00522F60"/>
    <w:rsid w:val="0054250B"/>
    <w:rsid w:val="00542ACF"/>
    <w:rsid w:val="00550901"/>
    <w:rsid w:val="00553036"/>
    <w:rsid w:val="005561B6"/>
    <w:rsid w:val="0056066D"/>
    <w:rsid w:val="00565E89"/>
    <w:rsid w:val="00574371"/>
    <w:rsid w:val="00575532"/>
    <w:rsid w:val="005776FC"/>
    <w:rsid w:val="00592E0B"/>
    <w:rsid w:val="00594315"/>
    <w:rsid w:val="00597270"/>
    <w:rsid w:val="005972A9"/>
    <w:rsid w:val="00597E2F"/>
    <w:rsid w:val="005C0FFB"/>
    <w:rsid w:val="005D5874"/>
    <w:rsid w:val="00615118"/>
    <w:rsid w:val="00615C54"/>
    <w:rsid w:val="00616CBF"/>
    <w:rsid w:val="0062439E"/>
    <w:rsid w:val="006265F1"/>
    <w:rsid w:val="00632220"/>
    <w:rsid w:val="00640084"/>
    <w:rsid w:val="00640979"/>
    <w:rsid w:val="00643754"/>
    <w:rsid w:val="0064377A"/>
    <w:rsid w:val="006460A2"/>
    <w:rsid w:val="00654F68"/>
    <w:rsid w:val="00662C07"/>
    <w:rsid w:val="006747A8"/>
    <w:rsid w:val="00681469"/>
    <w:rsid w:val="00691100"/>
    <w:rsid w:val="00691B0C"/>
    <w:rsid w:val="00692A38"/>
    <w:rsid w:val="0069301F"/>
    <w:rsid w:val="006B3A87"/>
    <w:rsid w:val="006B4307"/>
    <w:rsid w:val="006B486D"/>
    <w:rsid w:val="006B513B"/>
    <w:rsid w:val="006C04C1"/>
    <w:rsid w:val="006C0866"/>
    <w:rsid w:val="006D0C50"/>
    <w:rsid w:val="006D1D50"/>
    <w:rsid w:val="006D47FE"/>
    <w:rsid w:val="006D63B1"/>
    <w:rsid w:val="007049BF"/>
    <w:rsid w:val="00715450"/>
    <w:rsid w:val="00725989"/>
    <w:rsid w:val="007277D1"/>
    <w:rsid w:val="00744E1F"/>
    <w:rsid w:val="00747564"/>
    <w:rsid w:val="0075280A"/>
    <w:rsid w:val="0075348E"/>
    <w:rsid w:val="007602D5"/>
    <w:rsid w:val="007626B6"/>
    <w:rsid w:val="0077434E"/>
    <w:rsid w:val="0077744C"/>
    <w:rsid w:val="007778B9"/>
    <w:rsid w:val="00782828"/>
    <w:rsid w:val="00783D47"/>
    <w:rsid w:val="0078459F"/>
    <w:rsid w:val="00794B1E"/>
    <w:rsid w:val="007A5FCB"/>
    <w:rsid w:val="007B0F2A"/>
    <w:rsid w:val="007C4DD0"/>
    <w:rsid w:val="007C7AEB"/>
    <w:rsid w:val="007D720F"/>
    <w:rsid w:val="007F2ED2"/>
    <w:rsid w:val="00800DFC"/>
    <w:rsid w:val="00802266"/>
    <w:rsid w:val="0081789A"/>
    <w:rsid w:val="00832622"/>
    <w:rsid w:val="00832CBA"/>
    <w:rsid w:val="008364FD"/>
    <w:rsid w:val="00844EC1"/>
    <w:rsid w:val="0084583D"/>
    <w:rsid w:val="00845B40"/>
    <w:rsid w:val="00847B06"/>
    <w:rsid w:val="0085228B"/>
    <w:rsid w:val="00856164"/>
    <w:rsid w:val="008625A7"/>
    <w:rsid w:val="00864527"/>
    <w:rsid w:val="0087375C"/>
    <w:rsid w:val="00874B28"/>
    <w:rsid w:val="00877BC6"/>
    <w:rsid w:val="008814D8"/>
    <w:rsid w:val="00895F0B"/>
    <w:rsid w:val="008A547D"/>
    <w:rsid w:val="008B564B"/>
    <w:rsid w:val="008B5D20"/>
    <w:rsid w:val="008B75B3"/>
    <w:rsid w:val="008C343A"/>
    <w:rsid w:val="008C40DF"/>
    <w:rsid w:val="008E0326"/>
    <w:rsid w:val="008E0C4B"/>
    <w:rsid w:val="008E48E7"/>
    <w:rsid w:val="008F3828"/>
    <w:rsid w:val="009065AF"/>
    <w:rsid w:val="0091392B"/>
    <w:rsid w:val="00914ADA"/>
    <w:rsid w:val="009266F6"/>
    <w:rsid w:val="0093118A"/>
    <w:rsid w:val="00940AE4"/>
    <w:rsid w:val="00951376"/>
    <w:rsid w:val="009606D7"/>
    <w:rsid w:val="0096219E"/>
    <w:rsid w:val="00966A55"/>
    <w:rsid w:val="009702E4"/>
    <w:rsid w:val="00970708"/>
    <w:rsid w:val="00973D0A"/>
    <w:rsid w:val="00984419"/>
    <w:rsid w:val="00987EFF"/>
    <w:rsid w:val="00994AD5"/>
    <w:rsid w:val="009A0E14"/>
    <w:rsid w:val="009C0178"/>
    <w:rsid w:val="009D5149"/>
    <w:rsid w:val="009E1DF9"/>
    <w:rsid w:val="009E22D1"/>
    <w:rsid w:val="009F2EFF"/>
    <w:rsid w:val="009F6951"/>
    <w:rsid w:val="00A0230C"/>
    <w:rsid w:val="00A10515"/>
    <w:rsid w:val="00A132A7"/>
    <w:rsid w:val="00A16D5C"/>
    <w:rsid w:val="00A272F2"/>
    <w:rsid w:val="00A33EAD"/>
    <w:rsid w:val="00A3533A"/>
    <w:rsid w:val="00A36DDE"/>
    <w:rsid w:val="00A4083D"/>
    <w:rsid w:val="00A525EF"/>
    <w:rsid w:val="00A525FB"/>
    <w:rsid w:val="00A657D7"/>
    <w:rsid w:val="00A70237"/>
    <w:rsid w:val="00A73E96"/>
    <w:rsid w:val="00A73F8B"/>
    <w:rsid w:val="00A826AE"/>
    <w:rsid w:val="00A87202"/>
    <w:rsid w:val="00A87538"/>
    <w:rsid w:val="00A95E18"/>
    <w:rsid w:val="00AA035B"/>
    <w:rsid w:val="00AC1974"/>
    <w:rsid w:val="00AC1B03"/>
    <w:rsid w:val="00AD106D"/>
    <w:rsid w:val="00AD546E"/>
    <w:rsid w:val="00AD58F7"/>
    <w:rsid w:val="00AE14EF"/>
    <w:rsid w:val="00AE7539"/>
    <w:rsid w:val="00AE79BC"/>
    <w:rsid w:val="00AF2AE8"/>
    <w:rsid w:val="00B05BB0"/>
    <w:rsid w:val="00B06810"/>
    <w:rsid w:val="00B10B1B"/>
    <w:rsid w:val="00B25D8E"/>
    <w:rsid w:val="00B37C0E"/>
    <w:rsid w:val="00B4708F"/>
    <w:rsid w:val="00B47C3C"/>
    <w:rsid w:val="00B51470"/>
    <w:rsid w:val="00B56775"/>
    <w:rsid w:val="00B6207D"/>
    <w:rsid w:val="00B6254B"/>
    <w:rsid w:val="00B95F84"/>
    <w:rsid w:val="00BA28B0"/>
    <w:rsid w:val="00BA4454"/>
    <w:rsid w:val="00BA6EF3"/>
    <w:rsid w:val="00BB234C"/>
    <w:rsid w:val="00BB2CAE"/>
    <w:rsid w:val="00BC5DF2"/>
    <w:rsid w:val="00BC7F9F"/>
    <w:rsid w:val="00BD043D"/>
    <w:rsid w:val="00BD195F"/>
    <w:rsid w:val="00BD5C2E"/>
    <w:rsid w:val="00C05D07"/>
    <w:rsid w:val="00C1155F"/>
    <w:rsid w:val="00C134E0"/>
    <w:rsid w:val="00C21DE5"/>
    <w:rsid w:val="00C22D12"/>
    <w:rsid w:val="00C27477"/>
    <w:rsid w:val="00C33C82"/>
    <w:rsid w:val="00C36B80"/>
    <w:rsid w:val="00C376D6"/>
    <w:rsid w:val="00C43D52"/>
    <w:rsid w:val="00C44D29"/>
    <w:rsid w:val="00C55667"/>
    <w:rsid w:val="00C57CA6"/>
    <w:rsid w:val="00C611BC"/>
    <w:rsid w:val="00C649CB"/>
    <w:rsid w:val="00C710F5"/>
    <w:rsid w:val="00C74059"/>
    <w:rsid w:val="00C743DB"/>
    <w:rsid w:val="00C7627F"/>
    <w:rsid w:val="00C854C9"/>
    <w:rsid w:val="00C86391"/>
    <w:rsid w:val="00C926E7"/>
    <w:rsid w:val="00C93118"/>
    <w:rsid w:val="00C951B0"/>
    <w:rsid w:val="00C961D4"/>
    <w:rsid w:val="00CA03FE"/>
    <w:rsid w:val="00CA5799"/>
    <w:rsid w:val="00CB6F18"/>
    <w:rsid w:val="00CB79CE"/>
    <w:rsid w:val="00CC3D42"/>
    <w:rsid w:val="00CD11A0"/>
    <w:rsid w:val="00CD7FAF"/>
    <w:rsid w:val="00CE071B"/>
    <w:rsid w:val="00CF33CD"/>
    <w:rsid w:val="00CF422D"/>
    <w:rsid w:val="00CF555F"/>
    <w:rsid w:val="00CF610B"/>
    <w:rsid w:val="00D058E1"/>
    <w:rsid w:val="00D07DEB"/>
    <w:rsid w:val="00D170FA"/>
    <w:rsid w:val="00D1793C"/>
    <w:rsid w:val="00D25872"/>
    <w:rsid w:val="00D25B3D"/>
    <w:rsid w:val="00D30FC5"/>
    <w:rsid w:val="00D46D3F"/>
    <w:rsid w:val="00D6087C"/>
    <w:rsid w:val="00D62D59"/>
    <w:rsid w:val="00D6711A"/>
    <w:rsid w:val="00D7619D"/>
    <w:rsid w:val="00D80BC9"/>
    <w:rsid w:val="00DA2C2E"/>
    <w:rsid w:val="00DA770A"/>
    <w:rsid w:val="00DB287E"/>
    <w:rsid w:val="00DD11BD"/>
    <w:rsid w:val="00DE0AA8"/>
    <w:rsid w:val="00DE2C19"/>
    <w:rsid w:val="00E00527"/>
    <w:rsid w:val="00E04065"/>
    <w:rsid w:val="00E14B55"/>
    <w:rsid w:val="00E22D47"/>
    <w:rsid w:val="00E26E5D"/>
    <w:rsid w:val="00E272D3"/>
    <w:rsid w:val="00E427BB"/>
    <w:rsid w:val="00E55120"/>
    <w:rsid w:val="00E57522"/>
    <w:rsid w:val="00E63EF4"/>
    <w:rsid w:val="00E64F79"/>
    <w:rsid w:val="00E90272"/>
    <w:rsid w:val="00E93E20"/>
    <w:rsid w:val="00E96F5C"/>
    <w:rsid w:val="00E9774C"/>
    <w:rsid w:val="00EA4440"/>
    <w:rsid w:val="00EA4E7A"/>
    <w:rsid w:val="00EA77D2"/>
    <w:rsid w:val="00EA7AB6"/>
    <w:rsid w:val="00EB0B78"/>
    <w:rsid w:val="00EE0255"/>
    <w:rsid w:val="00EE09A9"/>
    <w:rsid w:val="00EE31CD"/>
    <w:rsid w:val="00EE4BCB"/>
    <w:rsid w:val="00EF2A6E"/>
    <w:rsid w:val="00EF2D71"/>
    <w:rsid w:val="00F0194F"/>
    <w:rsid w:val="00F026BE"/>
    <w:rsid w:val="00F11B3C"/>
    <w:rsid w:val="00F12349"/>
    <w:rsid w:val="00F132E3"/>
    <w:rsid w:val="00F16902"/>
    <w:rsid w:val="00F21010"/>
    <w:rsid w:val="00F22D40"/>
    <w:rsid w:val="00F34C06"/>
    <w:rsid w:val="00F37C10"/>
    <w:rsid w:val="00F503DA"/>
    <w:rsid w:val="00F50B03"/>
    <w:rsid w:val="00F62B9E"/>
    <w:rsid w:val="00F6620E"/>
    <w:rsid w:val="00F6697A"/>
    <w:rsid w:val="00F74C48"/>
    <w:rsid w:val="00F81A01"/>
    <w:rsid w:val="00F81D5B"/>
    <w:rsid w:val="00F8226A"/>
    <w:rsid w:val="00F83122"/>
    <w:rsid w:val="00F843C8"/>
    <w:rsid w:val="00F84E4B"/>
    <w:rsid w:val="00F9763A"/>
    <w:rsid w:val="00FC5604"/>
    <w:rsid w:val="00FD2287"/>
    <w:rsid w:val="00FD6B94"/>
    <w:rsid w:val="00FD77C4"/>
    <w:rsid w:val="01491797"/>
    <w:rsid w:val="01EF222F"/>
    <w:rsid w:val="021A3C06"/>
    <w:rsid w:val="029AA8C7"/>
    <w:rsid w:val="02EF79C7"/>
    <w:rsid w:val="03D1194D"/>
    <w:rsid w:val="0428FCF7"/>
    <w:rsid w:val="04CE98ED"/>
    <w:rsid w:val="05784E85"/>
    <w:rsid w:val="059CF9DA"/>
    <w:rsid w:val="0758A967"/>
    <w:rsid w:val="07B693AE"/>
    <w:rsid w:val="083FEA14"/>
    <w:rsid w:val="084CD8C8"/>
    <w:rsid w:val="095A959A"/>
    <w:rsid w:val="09C29C13"/>
    <w:rsid w:val="09D14734"/>
    <w:rsid w:val="0A37D0D7"/>
    <w:rsid w:val="0A8095F9"/>
    <w:rsid w:val="0AE33880"/>
    <w:rsid w:val="0B454417"/>
    <w:rsid w:val="0B829DAF"/>
    <w:rsid w:val="0BE5FC72"/>
    <w:rsid w:val="0CA35F04"/>
    <w:rsid w:val="0D1D225F"/>
    <w:rsid w:val="0F287F17"/>
    <w:rsid w:val="0F362E19"/>
    <w:rsid w:val="0FA18CCA"/>
    <w:rsid w:val="10392338"/>
    <w:rsid w:val="1175A137"/>
    <w:rsid w:val="1275BB39"/>
    <w:rsid w:val="13B9E7D5"/>
    <w:rsid w:val="146C5114"/>
    <w:rsid w:val="1542BC5A"/>
    <w:rsid w:val="178A3201"/>
    <w:rsid w:val="17EF41B9"/>
    <w:rsid w:val="1807C8A3"/>
    <w:rsid w:val="195EDB32"/>
    <w:rsid w:val="19A8685C"/>
    <w:rsid w:val="1BAC32D7"/>
    <w:rsid w:val="1BF23A78"/>
    <w:rsid w:val="1C3E21D3"/>
    <w:rsid w:val="1D85EB7D"/>
    <w:rsid w:val="1EF71C3C"/>
    <w:rsid w:val="1F671774"/>
    <w:rsid w:val="20099637"/>
    <w:rsid w:val="207402C4"/>
    <w:rsid w:val="2253FFCB"/>
    <w:rsid w:val="22903FE6"/>
    <w:rsid w:val="238D1459"/>
    <w:rsid w:val="244D0D78"/>
    <w:rsid w:val="2468E7DA"/>
    <w:rsid w:val="248FBC9B"/>
    <w:rsid w:val="24B38A4D"/>
    <w:rsid w:val="25613B73"/>
    <w:rsid w:val="25C8E884"/>
    <w:rsid w:val="2643A673"/>
    <w:rsid w:val="2692BF6B"/>
    <w:rsid w:val="27048206"/>
    <w:rsid w:val="2746E844"/>
    <w:rsid w:val="298E4B1F"/>
    <w:rsid w:val="2C5C97CA"/>
    <w:rsid w:val="2D7763F2"/>
    <w:rsid w:val="2EB0E62F"/>
    <w:rsid w:val="2F30115B"/>
    <w:rsid w:val="2F85C03C"/>
    <w:rsid w:val="311A6365"/>
    <w:rsid w:val="31775318"/>
    <w:rsid w:val="317C2319"/>
    <w:rsid w:val="328875F6"/>
    <w:rsid w:val="34130B80"/>
    <w:rsid w:val="34607730"/>
    <w:rsid w:val="3570B00E"/>
    <w:rsid w:val="35EBB374"/>
    <w:rsid w:val="35F5F3E4"/>
    <w:rsid w:val="37B9088A"/>
    <w:rsid w:val="3A554587"/>
    <w:rsid w:val="3B2E1E5B"/>
    <w:rsid w:val="3B5EAE02"/>
    <w:rsid w:val="3DCC4BD3"/>
    <w:rsid w:val="3DD8CDA4"/>
    <w:rsid w:val="3F3EB7D9"/>
    <w:rsid w:val="40191506"/>
    <w:rsid w:val="4080BF0C"/>
    <w:rsid w:val="41365279"/>
    <w:rsid w:val="42B92D7B"/>
    <w:rsid w:val="42FCAF11"/>
    <w:rsid w:val="43E06522"/>
    <w:rsid w:val="4421F77A"/>
    <w:rsid w:val="44B8472C"/>
    <w:rsid w:val="44BE9C04"/>
    <w:rsid w:val="45A615D2"/>
    <w:rsid w:val="46A0D9B9"/>
    <w:rsid w:val="46D557AD"/>
    <w:rsid w:val="48F1BE8A"/>
    <w:rsid w:val="4BA9EEAA"/>
    <w:rsid w:val="4BEF7316"/>
    <w:rsid w:val="4C955F70"/>
    <w:rsid w:val="4D8332BA"/>
    <w:rsid w:val="4E02257E"/>
    <w:rsid w:val="4E783D3C"/>
    <w:rsid w:val="4F8D8456"/>
    <w:rsid w:val="4F98AD9D"/>
    <w:rsid w:val="50BAEC1B"/>
    <w:rsid w:val="50C684A1"/>
    <w:rsid w:val="50E988C7"/>
    <w:rsid w:val="511ADC67"/>
    <w:rsid w:val="518BF15F"/>
    <w:rsid w:val="53DA1186"/>
    <w:rsid w:val="53FDEC48"/>
    <w:rsid w:val="540A5F0C"/>
    <w:rsid w:val="54483CB9"/>
    <w:rsid w:val="55DA8BFD"/>
    <w:rsid w:val="57105087"/>
    <w:rsid w:val="57652187"/>
    <w:rsid w:val="586F2405"/>
    <w:rsid w:val="5878CAA6"/>
    <w:rsid w:val="5C5846CC"/>
    <w:rsid w:val="5EA59BBD"/>
    <w:rsid w:val="5F155FC3"/>
    <w:rsid w:val="5FA4542B"/>
    <w:rsid w:val="60217758"/>
    <w:rsid w:val="60927D7D"/>
    <w:rsid w:val="60FBF6BE"/>
    <w:rsid w:val="61AA5E48"/>
    <w:rsid w:val="6291BF67"/>
    <w:rsid w:val="646B24CB"/>
    <w:rsid w:val="657AFCB0"/>
    <w:rsid w:val="6580F0FD"/>
    <w:rsid w:val="663A9EE4"/>
    <w:rsid w:val="67D1BF1A"/>
    <w:rsid w:val="6890827E"/>
    <w:rsid w:val="69231C8A"/>
    <w:rsid w:val="692E777A"/>
    <w:rsid w:val="6A1F4542"/>
    <w:rsid w:val="6A5A42D5"/>
    <w:rsid w:val="6BB5EB9F"/>
    <w:rsid w:val="6C97F501"/>
    <w:rsid w:val="6CD427E9"/>
    <w:rsid w:val="6D7D8A92"/>
    <w:rsid w:val="6DA65A2F"/>
    <w:rsid w:val="6EA48F68"/>
    <w:rsid w:val="6F5F80D2"/>
    <w:rsid w:val="6FCE61A3"/>
    <w:rsid w:val="70E6A7CA"/>
    <w:rsid w:val="72261F47"/>
    <w:rsid w:val="7283D8F1"/>
    <w:rsid w:val="7403080C"/>
    <w:rsid w:val="74189AA8"/>
    <w:rsid w:val="7548EB02"/>
    <w:rsid w:val="75A85099"/>
    <w:rsid w:val="768A4042"/>
    <w:rsid w:val="774227C1"/>
    <w:rsid w:val="77B3BEEA"/>
    <w:rsid w:val="7866A6DC"/>
    <w:rsid w:val="78865103"/>
    <w:rsid w:val="789A3023"/>
    <w:rsid w:val="78B94CCD"/>
    <w:rsid w:val="795D8702"/>
    <w:rsid w:val="79961272"/>
    <w:rsid w:val="7A86319A"/>
    <w:rsid w:val="7B855212"/>
    <w:rsid w:val="7C453563"/>
    <w:rsid w:val="7CE4B082"/>
    <w:rsid w:val="7D0FB4CB"/>
    <w:rsid w:val="7D36CAAB"/>
    <w:rsid w:val="7DC01466"/>
    <w:rsid w:val="7DED62F7"/>
    <w:rsid w:val="7EE33680"/>
    <w:rsid w:val="7F3E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75E0"/>
  <w15:chartTrackingRefBased/>
  <w15:docId w15:val="{BA9B528F-C60D-441B-BE99-3EB43AC9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E277E"/>
    <w:pPr>
      <w:keepNext/>
      <w:spacing w:after="0" w:line="240" w:lineRule="auto"/>
      <w:outlineLvl w:val="1"/>
    </w:pPr>
    <w:rPr>
      <w:rFonts w:ascii="Times New Roman" w:eastAsia="Times New Roman" w:hAnsi="Times New Roman" w:cs="Times New Roman"/>
      <w:b/>
      <w:bCs/>
      <w:kern w:val="0"/>
      <w:sz w:val="28"/>
      <w:szCs w:val="28"/>
      <w14:ligatures w14:val="none"/>
    </w:rPr>
  </w:style>
  <w:style w:type="paragraph" w:styleId="Heading3">
    <w:name w:val="heading 3"/>
    <w:basedOn w:val="Normal"/>
    <w:next w:val="Normal"/>
    <w:link w:val="Heading3Char"/>
    <w:qFormat/>
    <w:rsid w:val="002E277E"/>
    <w:pPr>
      <w:keepNext/>
      <w:spacing w:after="0" w:line="240" w:lineRule="auto"/>
      <w:outlineLvl w:val="2"/>
    </w:pPr>
    <w:rPr>
      <w:rFonts w:ascii="Copperplate Gothic Bold" w:eastAsia="Times New Roman" w:hAnsi="Copperplate Gothic Bold"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277E"/>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rsid w:val="002E277E"/>
    <w:rPr>
      <w:rFonts w:ascii="Copperplate Gothic Bold" w:eastAsia="Times New Roman" w:hAnsi="Copperplate Gothic Bold" w:cs="Times New Roman"/>
      <w:b/>
      <w:bCs/>
      <w:kern w:val="0"/>
      <w:sz w:val="36"/>
      <w:szCs w:val="36"/>
      <w14:ligatures w14:val="none"/>
    </w:rPr>
  </w:style>
  <w:style w:type="character" w:styleId="Hyperlink">
    <w:name w:val="Hyperlink"/>
    <w:basedOn w:val="DefaultParagraphFont"/>
    <w:uiPriority w:val="99"/>
    <w:unhideWhenUsed/>
    <w:rsid w:val="002E277E"/>
    <w:rPr>
      <w:color w:val="0563C1" w:themeColor="hyperlink"/>
      <w:u w:val="single"/>
    </w:rPr>
  </w:style>
  <w:style w:type="paragraph" w:styleId="NoSpacing">
    <w:name w:val="No Spacing"/>
    <w:uiPriority w:val="1"/>
    <w:qFormat/>
    <w:rsid w:val="002E277E"/>
    <w:pPr>
      <w:spacing w:after="0" w:line="240" w:lineRule="auto"/>
    </w:pPr>
    <w:rPr>
      <w:kern w:val="0"/>
      <w14:ligatures w14:val="none"/>
    </w:rPr>
  </w:style>
  <w:style w:type="character" w:customStyle="1" w:styleId="ui-provider">
    <w:name w:val="ui-provider"/>
    <w:basedOn w:val="DefaultParagraphFont"/>
    <w:rsid w:val="00A132A7"/>
  </w:style>
  <w:style w:type="character" w:styleId="Mention">
    <w:name w:val="Mention"/>
    <w:basedOn w:val="DefaultParagraphFont"/>
    <w:uiPriority w:val="99"/>
    <w:unhideWhenUsed/>
    <w:rsid w:val="00BB2CAE"/>
    <w:rPr>
      <w:color w:val="2B579A"/>
      <w:shd w:val="clear" w:color="auto" w:fill="E6E6E6"/>
    </w:rPr>
  </w:style>
  <w:style w:type="paragraph" w:styleId="CommentText">
    <w:name w:val="annotation text"/>
    <w:basedOn w:val="Normal"/>
    <w:link w:val="CommentTextChar"/>
    <w:uiPriority w:val="99"/>
    <w:semiHidden/>
    <w:unhideWhenUsed/>
    <w:rsid w:val="00BB2CAE"/>
    <w:pPr>
      <w:spacing w:line="240" w:lineRule="auto"/>
    </w:pPr>
    <w:rPr>
      <w:sz w:val="20"/>
      <w:szCs w:val="20"/>
    </w:rPr>
  </w:style>
  <w:style w:type="character" w:customStyle="1" w:styleId="CommentTextChar">
    <w:name w:val="Comment Text Char"/>
    <w:basedOn w:val="DefaultParagraphFont"/>
    <w:link w:val="CommentText"/>
    <w:uiPriority w:val="99"/>
    <w:semiHidden/>
    <w:rsid w:val="00BB2CAE"/>
    <w:rPr>
      <w:sz w:val="20"/>
      <w:szCs w:val="20"/>
    </w:rPr>
  </w:style>
  <w:style w:type="character" w:styleId="CommentReference">
    <w:name w:val="annotation reference"/>
    <w:basedOn w:val="DefaultParagraphFont"/>
    <w:uiPriority w:val="99"/>
    <w:semiHidden/>
    <w:unhideWhenUsed/>
    <w:rsid w:val="00BB2CAE"/>
    <w:rPr>
      <w:sz w:val="16"/>
      <w:szCs w:val="16"/>
    </w:rPr>
  </w:style>
  <w:style w:type="paragraph" w:styleId="ListParagraph">
    <w:name w:val="List Paragraph"/>
    <w:basedOn w:val="Normal"/>
    <w:uiPriority w:val="34"/>
    <w:qFormat/>
    <w:rsid w:val="00BB2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825963">
      <w:bodyDiv w:val="1"/>
      <w:marLeft w:val="0"/>
      <w:marRight w:val="0"/>
      <w:marTop w:val="0"/>
      <w:marBottom w:val="0"/>
      <w:divBdr>
        <w:top w:val="none" w:sz="0" w:space="0" w:color="auto"/>
        <w:left w:val="none" w:sz="0" w:space="0" w:color="auto"/>
        <w:bottom w:val="none" w:sz="0" w:space="0" w:color="auto"/>
        <w:right w:val="none" w:sz="0" w:space="0" w:color="auto"/>
      </w:divBdr>
      <w:divsChild>
        <w:div w:id="147675800">
          <w:marLeft w:val="0"/>
          <w:marRight w:val="0"/>
          <w:marTop w:val="0"/>
          <w:marBottom w:val="0"/>
          <w:divBdr>
            <w:top w:val="none" w:sz="0" w:space="0" w:color="auto"/>
            <w:left w:val="none" w:sz="0" w:space="0" w:color="auto"/>
            <w:bottom w:val="none" w:sz="0" w:space="0" w:color="auto"/>
            <w:right w:val="none" w:sz="0" w:space="0" w:color="auto"/>
          </w:divBdr>
        </w:div>
        <w:div w:id="232592313">
          <w:marLeft w:val="0"/>
          <w:marRight w:val="0"/>
          <w:marTop w:val="0"/>
          <w:marBottom w:val="0"/>
          <w:divBdr>
            <w:top w:val="none" w:sz="0" w:space="0" w:color="auto"/>
            <w:left w:val="none" w:sz="0" w:space="0" w:color="auto"/>
            <w:bottom w:val="none" w:sz="0" w:space="0" w:color="auto"/>
            <w:right w:val="none" w:sz="0" w:space="0" w:color="auto"/>
          </w:divBdr>
        </w:div>
        <w:div w:id="389620298">
          <w:marLeft w:val="0"/>
          <w:marRight w:val="0"/>
          <w:marTop w:val="0"/>
          <w:marBottom w:val="0"/>
          <w:divBdr>
            <w:top w:val="none" w:sz="0" w:space="0" w:color="auto"/>
            <w:left w:val="none" w:sz="0" w:space="0" w:color="auto"/>
            <w:bottom w:val="none" w:sz="0" w:space="0" w:color="auto"/>
            <w:right w:val="none" w:sz="0" w:space="0" w:color="auto"/>
          </w:divBdr>
        </w:div>
        <w:div w:id="454256656">
          <w:marLeft w:val="0"/>
          <w:marRight w:val="0"/>
          <w:marTop w:val="0"/>
          <w:marBottom w:val="0"/>
          <w:divBdr>
            <w:top w:val="none" w:sz="0" w:space="0" w:color="auto"/>
            <w:left w:val="none" w:sz="0" w:space="0" w:color="auto"/>
            <w:bottom w:val="none" w:sz="0" w:space="0" w:color="auto"/>
            <w:right w:val="none" w:sz="0" w:space="0" w:color="auto"/>
          </w:divBdr>
        </w:div>
        <w:div w:id="504125915">
          <w:marLeft w:val="0"/>
          <w:marRight w:val="0"/>
          <w:marTop w:val="0"/>
          <w:marBottom w:val="0"/>
          <w:divBdr>
            <w:top w:val="none" w:sz="0" w:space="0" w:color="auto"/>
            <w:left w:val="none" w:sz="0" w:space="0" w:color="auto"/>
            <w:bottom w:val="none" w:sz="0" w:space="0" w:color="auto"/>
            <w:right w:val="none" w:sz="0" w:space="0" w:color="auto"/>
          </w:divBdr>
        </w:div>
        <w:div w:id="608900717">
          <w:marLeft w:val="0"/>
          <w:marRight w:val="0"/>
          <w:marTop w:val="0"/>
          <w:marBottom w:val="0"/>
          <w:divBdr>
            <w:top w:val="none" w:sz="0" w:space="0" w:color="auto"/>
            <w:left w:val="none" w:sz="0" w:space="0" w:color="auto"/>
            <w:bottom w:val="none" w:sz="0" w:space="0" w:color="auto"/>
            <w:right w:val="none" w:sz="0" w:space="0" w:color="auto"/>
          </w:divBdr>
        </w:div>
        <w:div w:id="707873879">
          <w:marLeft w:val="0"/>
          <w:marRight w:val="0"/>
          <w:marTop w:val="0"/>
          <w:marBottom w:val="0"/>
          <w:divBdr>
            <w:top w:val="none" w:sz="0" w:space="0" w:color="auto"/>
            <w:left w:val="none" w:sz="0" w:space="0" w:color="auto"/>
            <w:bottom w:val="none" w:sz="0" w:space="0" w:color="auto"/>
            <w:right w:val="none" w:sz="0" w:space="0" w:color="auto"/>
          </w:divBdr>
        </w:div>
        <w:div w:id="762536300">
          <w:marLeft w:val="0"/>
          <w:marRight w:val="0"/>
          <w:marTop w:val="0"/>
          <w:marBottom w:val="0"/>
          <w:divBdr>
            <w:top w:val="none" w:sz="0" w:space="0" w:color="auto"/>
            <w:left w:val="none" w:sz="0" w:space="0" w:color="auto"/>
            <w:bottom w:val="none" w:sz="0" w:space="0" w:color="auto"/>
            <w:right w:val="none" w:sz="0" w:space="0" w:color="auto"/>
          </w:divBdr>
        </w:div>
        <w:div w:id="1039471428">
          <w:marLeft w:val="0"/>
          <w:marRight w:val="0"/>
          <w:marTop w:val="0"/>
          <w:marBottom w:val="0"/>
          <w:divBdr>
            <w:top w:val="none" w:sz="0" w:space="0" w:color="auto"/>
            <w:left w:val="none" w:sz="0" w:space="0" w:color="auto"/>
            <w:bottom w:val="none" w:sz="0" w:space="0" w:color="auto"/>
            <w:right w:val="none" w:sz="0" w:space="0" w:color="auto"/>
          </w:divBdr>
        </w:div>
        <w:div w:id="1192302184">
          <w:marLeft w:val="0"/>
          <w:marRight w:val="0"/>
          <w:marTop w:val="0"/>
          <w:marBottom w:val="0"/>
          <w:divBdr>
            <w:top w:val="none" w:sz="0" w:space="0" w:color="auto"/>
            <w:left w:val="none" w:sz="0" w:space="0" w:color="auto"/>
            <w:bottom w:val="none" w:sz="0" w:space="0" w:color="auto"/>
            <w:right w:val="none" w:sz="0" w:space="0" w:color="auto"/>
          </w:divBdr>
        </w:div>
        <w:div w:id="1328677469">
          <w:marLeft w:val="0"/>
          <w:marRight w:val="0"/>
          <w:marTop w:val="0"/>
          <w:marBottom w:val="0"/>
          <w:divBdr>
            <w:top w:val="none" w:sz="0" w:space="0" w:color="auto"/>
            <w:left w:val="none" w:sz="0" w:space="0" w:color="auto"/>
            <w:bottom w:val="none" w:sz="0" w:space="0" w:color="auto"/>
            <w:right w:val="none" w:sz="0" w:space="0" w:color="auto"/>
          </w:divBdr>
        </w:div>
        <w:div w:id="1335379560">
          <w:marLeft w:val="0"/>
          <w:marRight w:val="0"/>
          <w:marTop w:val="0"/>
          <w:marBottom w:val="0"/>
          <w:divBdr>
            <w:top w:val="none" w:sz="0" w:space="0" w:color="auto"/>
            <w:left w:val="none" w:sz="0" w:space="0" w:color="auto"/>
            <w:bottom w:val="none" w:sz="0" w:space="0" w:color="auto"/>
            <w:right w:val="none" w:sz="0" w:space="0" w:color="auto"/>
          </w:divBdr>
        </w:div>
        <w:div w:id="1490831319">
          <w:marLeft w:val="0"/>
          <w:marRight w:val="0"/>
          <w:marTop w:val="0"/>
          <w:marBottom w:val="0"/>
          <w:divBdr>
            <w:top w:val="none" w:sz="0" w:space="0" w:color="auto"/>
            <w:left w:val="none" w:sz="0" w:space="0" w:color="auto"/>
            <w:bottom w:val="none" w:sz="0" w:space="0" w:color="auto"/>
            <w:right w:val="none" w:sz="0" w:space="0" w:color="auto"/>
          </w:divBdr>
        </w:div>
        <w:div w:id="1557744264">
          <w:marLeft w:val="0"/>
          <w:marRight w:val="0"/>
          <w:marTop w:val="0"/>
          <w:marBottom w:val="0"/>
          <w:divBdr>
            <w:top w:val="none" w:sz="0" w:space="0" w:color="auto"/>
            <w:left w:val="none" w:sz="0" w:space="0" w:color="auto"/>
            <w:bottom w:val="none" w:sz="0" w:space="0" w:color="auto"/>
            <w:right w:val="none" w:sz="0" w:space="0" w:color="auto"/>
          </w:divBdr>
        </w:div>
        <w:div w:id="1646009349">
          <w:marLeft w:val="0"/>
          <w:marRight w:val="0"/>
          <w:marTop w:val="0"/>
          <w:marBottom w:val="0"/>
          <w:divBdr>
            <w:top w:val="none" w:sz="0" w:space="0" w:color="auto"/>
            <w:left w:val="none" w:sz="0" w:space="0" w:color="auto"/>
            <w:bottom w:val="none" w:sz="0" w:space="0" w:color="auto"/>
            <w:right w:val="none" w:sz="0" w:space="0" w:color="auto"/>
          </w:divBdr>
        </w:div>
        <w:div w:id="1868523462">
          <w:marLeft w:val="0"/>
          <w:marRight w:val="0"/>
          <w:marTop w:val="0"/>
          <w:marBottom w:val="0"/>
          <w:divBdr>
            <w:top w:val="none" w:sz="0" w:space="0" w:color="auto"/>
            <w:left w:val="none" w:sz="0" w:space="0" w:color="auto"/>
            <w:bottom w:val="none" w:sz="0" w:space="0" w:color="auto"/>
            <w:right w:val="none" w:sz="0" w:space="0" w:color="auto"/>
          </w:divBdr>
        </w:div>
      </w:divsChild>
    </w:div>
    <w:div w:id="2131701388">
      <w:bodyDiv w:val="1"/>
      <w:marLeft w:val="0"/>
      <w:marRight w:val="0"/>
      <w:marTop w:val="0"/>
      <w:marBottom w:val="0"/>
      <w:divBdr>
        <w:top w:val="none" w:sz="0" w:space="0" w:color="auto"/>
        <w:left w:val="none" w:sz="0" w:space="0" w:color="auto"/>
        <w:bottom w:val="none" w:sz="0" w:space="0" w:color="auto"/>
        <w:right w:val="none" w:sz="0" w:space="0" w:color="auto"/>
      </w:divBdr>
      <w:divsChild>
        <w:div w:id="144051822">
          <w:marLeft w:val="0"/>
          <w:marRight w:val="0"/>
          <w:marTop w:val="0"/>
          <w:marBottom w:val="0"/>
          <w:divBdr>
            <w:top w:val="none" w:sz="0" w:space="0" w:color="auto"/>
            <w:left w:val="none" w:sz="0" w:space="0" w:color="auto"/>
            <w:bottom w:val="none" w:sz="0" w:space="0" w:color="auto"/>
            <w:right w:val="none" w:sz="0" w:space="0" w:color="auto"/>
          </w:divBdr>
        </w:div>
        <w:div w:id="360009761">
          <w:marLeft w:val="0"/>
          <w:marRight w:val="0"/>
          <w:marTop w:val="0"/>
          <w:marBottom w:val="0"/>
          <w:divBdr>
            <w:top w:val="none" w:sz="0" w:space="0" w:color="auto"/>
            <w:left w:val="none" w:sz="0" w:space="0" w:color="auto"/>
            <w:bottom w:val="none" w:sz="0" w:space="0" w:color="auto"/>
            <w:right w:val="none" w:sz="0" w:space="0" w:color="auto"/>
          </w:divBdr>
        </w:div>
        <w:div w:id="417219697">
          <w:marLeft w:val="0"/>
          <w:marRight w:val="0"/>
          <w:marTop w:val="0"/>
          <w:marBottom w:val="0"/>
          <w:divBdr>
            <w:top w:val="none" w:sz="0" w:space="0" w:color="auto"/>
            <w:left w:val="none" w:sz="0" w:space="0" w:color="auto"/>
            <w:bottom w:val="none" w:sz="0" w:space="0" w:color="auto"/>
            <w:right w:val="none" w:sz="0" w:space="0" w:color="auto"/>
          </w:divBdr>
        </w:div>
        <w:div w:id="433553264">
          <w:marLeft w:val="0"/>
          <w:marRight w:val="0"/>
          <w:marTop w:val="0"/>
          <w:marBottom w:val="0"/>
          <w:divBdr>
            <w:top w:val="none" w:sz="0" w:space="0" w:color="auto"/>
            <w:left w:val="none" w:sz="0" w:space="0" w:color="auto"/>
            <w:bottom w:val="none" w:sz="0" w:space="0" w:color="auto"/>
            <w:right w:val="none" w:sz="0" w:space="0" w:color="auto"/>
          </w:divBdr>
        </w:div>
        <w:div w:id="444277690">
          <w:marLeft w:val="0"/>
          <w:marRight w:val="0"/>
          <w:marTop w:val="0"/>
          <w:marBottom w:val="0"/>
          <w:divBdr>
            <w:top w:val="none" w:sz="0" w:space="0" w:color="auto"/>
            <w:left w:val="none" w:sz="0" w:space="0" w:color="auto"/>
            <w:bottom w:val="none" w:sz="0" w:space="0" w:color="auto"/>
            <w:right w:val="none" w:sz="0" w:space="0" w:color="auto"/>
          </w:divBdr>
        </w:div>
        <w:div w:id="504251163">
          <w:marLeft w:val="0"/>
          <w:marRight w:val="0"/>
          <w:marTop w:val="0"/>
          <w:marBottom w:val="0"/>
          <w:divBdr>
            <w:top w:val="none" w:sz="0" w:space="0" w:color="auto"/>
            <w:left w:val="none" w:sz="0" w:space="0" w:color="auto"/>
            <w:bottom w:val="none" w:sz="0" w:space="0" w:color="auto"/>
            <w:right w:val="none" w:sz="0" w:space="0" w:color="auto"/>
          </w:divBdr>
        </w:div>
        <w:div w:id="516042548">
          <w:marLeft w:val="0"/>
          <w:marRight w:val="0"/>
          <w:marTop w:val="0"/>
          <w:marBottom w:val="0"/>
          <w:divBdr>
            <w:top w:val="none" w:sz="0" w:space="0" w:color="auto"/>
            <w:left w:val="none" w:sz="0" w:space="0" w:color="auto"/>
            <w:bottom w:val="none" w:sz="0" w:space="0" w:color="auto"/>
            <w:right w:val="none" w:sz="0" w:space="0" w:color="auto"/>
          </w:divBdr>
        </w:div>
        <w:div w:id="525020896">
          <w:marLeft w:val="0"/>
          <w:marRight w:val="0"/>
          <w:marTop w:val="0"/>
          <w:marBottom w:val="0"/>
          <w:divBdr>
            <w:top w:val="none" w:sz="0" w:space="0" w:color="auto"/>
            <w:left w:val="none" w:sz="0" w:space="0" w:color="auto"/>
            <w:bottom w:val="none" w:sz="0" w:space="0" w:color="auto"/>
            <w:right w:val="none" w:sz="0" w:space="0" w:color="auto"/>
          </w:divBdr>
        </w:div>
        <w:div w:id="904606229">
          <w:marLeft w:val="0"/>
          <w:marRight w:val="0"/>
          <w:marTop w:val="0"/>
          <w:marBottom w:val="0"/>
          <w:divBdr>
            <w:top w:val="none" w:sz="0" w:space="0" w:color="auto"/>
            <w:left w:val="none" w:sz="0" w:space="0" w:color="auto"/>
            <w:bottom w:val="none" w:sz="0" w:space="0" w:color="auto"/>
            <w:right w:val="none" w:sz="0" w:space="0" w:color="auto"/>
          </w:divBdr>
        </w:div>
        <w:div w:id="918102772">
          <w:marLeft w:val="0"/>
          <w:marRight w:val="0"/>
          <w:marTop w:val="0"/>
          <w:marBottom w:val="0"/>
          <w:divBdr>
            <w:top w:val="none" w:sz="0" w:space="0" w:color="auto"/>
            <w:left w:val="none" w:sz="0" w:space="0" w:color="auto"/>
            <w:bottom w:val="none" w:sz="0" w:space="0" w:color="auto"/>
            <w:right w:val="none" w:sz="0" w:space="0" w:color="auto"/>
          </w:divBdr>
        </w:div>
        <w:div w:id="1063407724">
          <w:marLeft w:val="0"/>
          <w:marRight w:val="0"/>
          <w:marTop w:val="0"/>
          <w:marBottom w:val="0"/>
          <w:divBdr>
            <w:top w:val="none" w:sz="0" w:space="0" w:color="auto"/>
            <w:left w:val="none" w:sz="0" w:space="0" w:color="auto"/>
            <w:bottom w:val="none" w:sz="0" w:space="0" w:color="auto"/>
            <w:right w:val="none" w:sz="0" w:space="0" w:color="auto"/>
          </w:divBdr>
        </w:div>
        <w:div w:id="1233738877">
          <w:marLeft w:val="0"/>
          <w:marRight w:val="0"/>
          <w:marTop w:val="0"/>
          <w:marBottom w:val="0"/>
          <w:divBdr>
            <w:top w:val="none" w:sz="0" w:space="0" w:color="auto"/>
            <w:left w:val="none" w:sz="0" w:space="0" w:color="auto"/>
            <w:bottom w:val="none" w:sz="0" w:space="0" w:color="auto"/>
            <w:right w:val="none" w:sz="0" w:space="0" w:color="auto"/>
          </w:divBdr>
        </w:div>
        <w:div w:id="1497959613">
          <w:marLeft w:val="0"/>
          <w:marRight w:val="0"/>
          <w:marTop w:val="0"/>
          <w:marBottom w:val="0"/>
          <w:divBdr>
            <w:top w:val="none" w:sz="0" w:space="0" w:color="auto"/>
            <w:left w:val="none" w:sz="0" w:space="0" w:color="auto"/>
            <w:bottom w:val="none" w:sz="0" w:space="0" w:color="auto"/>
            <w:right w:val="none" w:sz="0" w:space="0" w:color="auto"/>
          </w:divBdr>
        </w:div>
        <w:div w:id="1841502487">
          <w:marLeft w:val="0"/>
          <w:marRight w:val="0"/>
          <w:marTop w:val="0"/>
          <w:marBottom w:val="0"/>
          <w:divBdr>
            <w:top w:val="none" w:sz="0" w:space="0" w:color="auto"/>
            <w:left w:val="none" w:sz="0" w:space="0" w:color="auto"/>
            <w:bottom w:val="none" w:sz="0" w:space="0" w:color="auto"/>
            <w:right w:val="none" w:sz="0" w:space="0" w:color="auto"/>
          </w:divBdr>
        </w:div>
        <w:div w:id="1855218745">
          <w:marLeft w:val="0"/>
          <w:marRight w:val="0"/>
          <w:marTop w:val="0"/>
          <w:marBottom w:val="0"/>
          <w:divBdr>
            <w:top w:val="none" w:sz="0" w:space="0" w:color="auto"/>
            <w:left w:val="none" w:sz="0" w:space="0" w:color="auto"/>
            <w:bottom w:val="none" w:sz="0" w:space="0" w:color="auto"/>
            <w:right w:val="none" w:sz="0" w:space="0" w:color="auto"/>
          </w:divBdr>
        </w:div>
        <w:div w:id="191581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dapublicaffairs@mbda.gov" TargetMode="External"/><Relationship Id="rId5" Type="http://schemas.openxmlformats.org/officeDocument/2006/relationships/styles" Target="styles.xml"/><Relationship Id="rId10" Type="http://schemas.openxmlformats.org/officeDocument/2006/relationships/image" Target="cid:image001.gif@01C69EC8.9B5BCB90"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846620ac-cd39-4512-a134-dff5a51a5528" xsi:nil="true"/>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8" ma:contentTypeDescription="Create a new document." ma:contentTypeScope="" ma:versionID="d5669a14953d0e0e497875d80ebb5aed">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725961484e15baf630d3f3a235aca679"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element name="Thumbnail" ma:index="23" nillable="true" ma:displayName="Thumbnail" ma:description="Added by PT so we don't have to open evry file.&#10;" ma:format="Thumbnail" ma:internalName="Thumbnail">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4D30B-C7A1-4247-9DC0-817755EFA554}">
  <ds:schemaRefs>
    <ds:schemaRef ds:uri="http://schemas.microsoft.com/office/2006/metadata/properties"/>
    <ds:schemaRef ds:uri="http://schemas.microsoft.com/office/infopath/2007/PartnerControls"/>
    <ds:schemaRef ds:uri="846620ac-cd39-4512-a134-dff5a51a5528"/>
    <ds:schemaRef ds:uri="ab7d630b-5c11-4a81-a845-e660ac2e8994"/>
  </ds:schemaRefs>
</ds:datastoreItem>
</file>

<file path=customXml/itemProps2.xml><?xml version="1.0" encoding="utf-8"?>
<ds:datastoreItem xmlns:ds="http://schemas.openxmlformats.org/officeDocument/2006/customXml" ds:itemID="{66719607-5AFC-47B4-A0C5-3698C9B603E4}">
  <ds:schemaRefs>
    <ds:schemaRef ds:uri="http://schemas.microsoft.com/sharepoint/v3/contenttype/forms"/>
  </ds:schemaRefs>
</ds:datastoreItem>
</file>

<file path=customXml/itemProps3.xml><?xml version="1.0" encoding="utf-8"?>
<ds:datastoreItem xmlns:ds="http://schemas.openxmlformats.org/officeDocument/2006/customXml" ds:itemID="{12363702-FCA6-4589-A820-BB61E802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Company>U.S. Department of Commerce</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 Valerie (Federal)</dc:creator>
  <cp:keywords/>
  <dc:description/>
  <cp:lastModifiedBy>Gabriel Cushing</cp:lastModifiedBy>
  <cp:revision>152</cp:revision>
  <dcterms:created xsi:type="dcterms:W3CDTF">2024-05-29T02:24:00Z</dcterms:created>
  <dcterms:modified xsi:type="dcterms:W3CDTF">2024-05-31T22:12:00Z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ies>
</file>